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45" w:rsidRDefault="00721745" w:rsidP="00E078EA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85440216"/>
      <w:bookmarkStart w:id="1" w:name="_Toc99639548"/>
      <w:bookmarkStart w:id="2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-603885</wp:posOffset>
            </wp:positionV>
            <wp:extent cx="7584440" cy="10447020"/>
            <wp:effectExtent l="0" t="0" r="0" b="0"/>
            <wp:wrapTight wrapText="bothSides">
              <wp:wrapPolygon edited="0">
                <wp:start x="0" y="0"/>
                <wp:lineTo x="0" y="21545"/>
                <wp:lineTo x="21539" y="21545"/>
                <wp:lineTo x="215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1044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E078EA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</w:p>
    <w:p w:rsidR="00E078EA" w:rsidRPr="00D7232C" w:rsidRDefault="00E078EA" w:rsidP="00E078E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7232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078EA" w:rsidRPr="00D7232C" w:rsidRDefault="00E078EA" w:rsidP="00E078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Рабочая программа воспитания МБОУ «Гимназия №2» г.Чебоксары является методическим документом, определяющим комплекс основных характеристик воспитательной работы, осуществляемой в гимназии, разрабатывается с учетом государственной политики в области образования и воспитания.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 xml:space="preserve">           Программа основывается на единстве и преемственности образ</w:t>
      </w:r>
      <w:r>
        <w:rPr>
          <w:rFonts w:ascii="Times New Roman" w:eastAsia="Calibri" w:hAnsi="Times New Roman" w:cs="Times New Roman"/>
          <w:sz w:val="24"/>
          <w:szCs w:val="24"/>
        </w:rPr>
        <w:t>овательного процесса на уровнях Н</w:t>
      </w:r>
      <w:r w:rsidRPr="00D7232C">
        <w:rPr>
          <w:rFonts w:ascii="Times New Roman" w:eastAsia="Calibri" w:hAnsi="Times New Roman" w:cs="Times New Roman"/>
          <w:sz w:val="24"/>
          <w:szCs w:val="24"/>
        </w:rPr>
        <w:t>ОО</w:t>
      </w:r>
      <w:r>
        <w:rPr>
          <w:rFonts w:ascii="Times New Roman" w:eastAsia="Calibri" w:hAnsi="Times New Roman" w:cs="Times New Roman"/>
          <w:sz w:val="24"/>
          <w:szCs w:val="24"/>
        </w:rPr>
        <w:t>, ООО, СОО</w:t>
      </w:r>
      <w:r w:rsidRPr="00D7232C">
        <w:rPr>
          <w:rFonts w:ascii="Times New Roman" w:eastAsia="Calibri" w:hAnsi="Times New Roman" w:cs="Times New Roman"/>
          <w:sz w:val="24"/>
          <w:szCs w:val="24"/>
        </w:rPr>
        <w:t>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 xml:space="preserve">         </w:t>
      </w:r>
      <w:r w:rsidRPr="00D7232C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предназначена для планирования и организации системной воспитательной деятельности с целью достижения </w:t>
      </w:r>
      <w:proofErr w:type="gramStart"/>
      <w:r w:rsidRPr="00D7232C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личностных результатов образования, определённых ФГОС.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 xml:space="preserve">            Разрабатывается и утверждается с участием коллегиальных органов управления гимназией (в том числе советов обучающихся), Управляющим советом.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 xml:space="preserve">           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воспитания.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 xml:space="preserve">           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 xml:space="preserve">            Предусматривает историческое просвещение, формирование российской культурной и гражданской идентичности обучающихся.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 xml:space="preserve">            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 xml:space="preserve">            Программа включает три раздела: целевой, содержательный, организационный.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нтересы, особые образовательные </w:t>
      </w:r>
      <w:r w:rsidRPr="00D7232C">
        <w:rPr>
          <w:rFonts w:ascii="Times New Roman" w:eastAsia="Calibri" w:hAnsi="Times New Roman" w:cs="Times New Roman"/>
          <w:sz w:val="24"/>
          <w:szCs w:val="24"/>
        </w:rPr>
        <w:t>потребности обучающихся.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 xml:space="preserve">           Приложение — примерный календарный план воспитательной работы.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</w:r>
    </w:p>
    <w:p w:rsidR="00E078EA" w:rsidRPr="00D7232C" w:rsidRDefault="00E078EA" w:rsidP="00E078E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D7232C">
        <w:rPr>
          <w:rFonts w:ascii="Times New Roman" w:eastAsia="Calibri" w:hAnsi="Times New Roman" w:cs="Times New Roman"/>
          <w:b/>
          <w:sz w:val="24"/>
          <w:szCs w:val="24"/>
        </w:rPr>
        <w:t>РАЗДЕЛ I. ЦЕЛЕВОЙ</w:t>
      </w:r>
    </w:p>
    <w:p w:rsidR="00E078EA" w:rsidRPr="00D7232C" w:rsidRDefault="00E078EA" w:rsidP="00E078EA">
      <w:pPr>
        <w:spacing w:after="0" w:line="240" w:lineRule="auto"/>
        <w:ind w:right="-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Участниками образовательных отношений в части воспитании являются педагогические и другие работники МБОУ «Гимназия №2» г.Чебоксары,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гимназии.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E078EA" w:rsidRPr="00D7232C" w:rsidRDefault="00E078EA" w:rsidP="00E078EA">
      <w:pPr>
        <w:spacing w:after="0" w:line="240" w:lineRule="auto"/>
        <w:ind w:right="-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Нормативные ценностно-целевые основы воспитания обучающихся в гимназии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</w:t>
      </w:r>
      <w:r w:rsidRPr="00D7232C">
        <w:rPr>
          <w:rFonts w:ascii="Times New Roman" w:eastAsia="Calibri" w:hAnsi="Times New Roman" w:cs="Times New Roman"/>
          <w:sz w:val="24"/>
          <w:szCs w:val="24"/>
        </w:rPr>
        <w:lastRenderedPageBreak/>
        <w:t>нравственные ценности культуры, традиционных религий народов России. 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 вариативного 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Воспитательная деятельность в гимназии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E078EA" w:rsidRPr="00D7232C" w:rsidRDefault="00E078EA" w:rsidP="00E078EA">
      <w:pPr>
        <w:tabs>
          <w:tab w:val="left" w:pos="1639"/>
        </w:tabs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32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eastAsia="Calibri" w:hAnsi="Calibri" w:cs="Times New Roman"/>
          <w:b/>
          <w:sz w:val="24"/>
          <w:szCs w:val="24"/>
        </w:rPr>
        <w:t>1.</w:t>
      </w:r>
      <w:r w:rsidRPr="00D7232C">
        <w:rPr>
          <w:rFonts w:ascii="Times New Roman" w:eastAsia="Calibri" w:hAnsi="Calibri" w:cs="Times New Roman"/>
          <w:b/>
          <w:sz w:val="24"/>
          <w:szCs w:val="24"/>
        </w:rPr>
        <w:t xml:space="preserve">1. </w:t>
      </w:r>
      <w:r w:rsidRPr="00D7232C">
        <w:rPr>
          <w:rFonts w:ascii="Times New Roman" w:eastAsia="Calibri" w:hAnsi="Times New Roman" w:cs="Times New Roman"/>
          <w:b/>
          <w:sz w:val="24"/>
          <w:szCs w:val="24"/>
        </w:rPr>
        <w:t>Цель и задачи воспитания обучающихся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             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</w:p>
    <w:p w:rsidR="00E078EA" w:rsidRPr="00D7232C" w:rsidRDefault="00E078EA" w:rsidP="00E078EA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этим идеалом и нормативными правовыми актами Российской Федерации в сфере образования, цель воспитания обучающихся в гимназии: </w:t>
      </w:r>
    </w:p>
    <w:p w:rsidR="00E078EA" w:rsidRPr="00D7232C" w:rsidRDefault="00E078EA" w:rsidP="00E078EA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 xml:space="preserve">            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 </w:t>
      </w:r>
      <w:hyperlink r:id="rId9" w:history="1">
        <w:r w:rsidRPr="00D7232C">
          <w:rPr>
            <w:rFonts w:ascii="Times New Roman" w:eastAsia="Calibri" w:hAnsi="Times New Roman" w:cs="Times New Roman"/>
            <w:sz w:val="24"/>
            <w:szCs w:val="24"/>
          </w:rPr>
          <w:t>человеку труда и старшему поколению</w:t>
        </w:r>
      </w:hyperlink>
      <w:r w:rsidRPr="00D7232C">
        <w:rPr>
          <w:rFonts w:ascii="Times New Roman" w:eastAsia="Calibri" w:hAnsi="Times New Roman" w:cs="Times New Roman"/>
          <w:sz w:val="24"/>
          <w:szCs w:val="24"/>
        </w:rPr>
        <w:t>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Pr="00D7232C">
        <w:rPr>
          <w:rFonts w:ascii="Times New Roman" w:eastAsia="Calibri" w:hAnsi="Times New Roman" w:cs="Times New Roman"/>
          <w:sz w:val="24"/>
          <w:szCs w:val="24"/>
          <w:highlight w:val="yellow"/>
        </w:rPr>
        <w:br/>
      </w: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             Задачами воспитания  обучающихся в гимназии являются: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 xml:space="preserve">             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E078EA" w:rsidRPr="00D7232C" w:rsidRDefault="00E078EA" w:rsidP="00E078EA">
      <w:pPr>
        <w:spacing w:after="0" w:line="240" w:lineRule="auto"/>
        <w:ind w:right="-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             формирование и развитие позитивных личностных отношений к этим нормам, ценностям, традициям (их освоение, принятие);</w:t>
      </w:r>
    </w:p>
    <w:p w:rsidR="00E078EA" w:rsidRPr="00D7232C" w:rsidRDefault="00E078EA" w:rsidP="00E078EA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дел);</w:t>
      </w:r>
    </w:p>
    <w:p w:rsidR="00E078EA" w:rsidRPr="00D7232C" w:rsidRDefault="00E078EA" w:rsidP="00E078EA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достижение личностных результатов освоения общеобразовательных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t>программ в соответствии с ФГОС Н</w:t>
      </w:r>
      <w:r w:rsidRPr="00D7232C">
        <w:rPr>
          <w:rFonts w:ascii="Times New Roman" w:eastAsia="Calibri" w:hAnsi="Times New Roman" w:cs="Times New Roman"/>
          <w:sz w:val="24"/>
          <w:szCs w:val="24"/>
        </w:rPr>
        <w:t>ОО.</w:t>
      </w:r>
    </w:p>
    <w:p w:rsidR="00E078EA" w:rsidRPr="00D7232C" w:rsidRDefault="00E078EA" w:rsidP="00E078EA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Личностные результаты освоения </w:t>
      </w:r>
      <w:proofErr w:type="gramStart"/>
      <w:r w:rsidRPr="00D7232C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программ включают:</w:t>
      </w:r>
    </w:p>
    <w:p w:rsidR="00E078EA" w:rsidRPr="00D7232C" w:rsidRDefault="00E078EA" w:rsidP="00E078EA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осознание российской гражданской идентичности;</w:t>
      </w:r>
    </w:p>
    <w:p w:rsidR="00E078EA" w:rsidRPr="00D7232C" w:rsidRDefault="00E078EA" w:rsidP="00E078EA">
      <w:pPr>
        <w:spacing w:after="0" w:line="240" w:lineRule="auto"/>
        <w:ind w:right="-7" w:firstLine="85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232C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ценностей самостоятельности и инициативы;</w:t>
      </w:r>
    </w:p>
    <w:p w:rsidR="00E078EA" w:rsidRPr="00D7232C" w:rsidRDefault="00E078EA" w:rsidP="00E078EA">
      <w:pPr>
        <w:spacing w:after="0" w:line="240" w:lineRule="auto"/>
        <w:ind w:right="-7" w:firstLine="851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:rsidR="00E078EA" w:rsidRPr="00D7232C" w:rsidRDefault="00E078EA" w:rsidP="00E078EA">
      <w:pPr>
        <w:spacing w:after="0" w:line="240" w:lineRule="auto"/>
        <w:ind w:right="-7" w:firstLine="851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наличие мотивации к целенаправленной социально значимой деятельности;</w:t>
      </w:r>
    </w:p>
    <w:p w:rsidR="00E078EA" w:rsidRPr="00D7232C" w:rsidRDefault="00E078EA" w:rsidP="00E078EA">
      <w:pPr>
        <w:spacing w:after="0" w:line="240" w:lineRule="auto"/>
        <w:ind w:right="-7" w:firstLine="85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232C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E078EA" w:rsidRPr="00D7232C" w:rsidRDefault="00E078EA" w:rsidP="00E078EA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232C">
        <w:rPr>
          <w:rFonts w:ascii="Times New Roman" w:eastAsia="Calibri" w:hAnsi="Times New Roman" w:cs="Times New Roman"/>
          <w:sz w:val="24"/>
          <w:szCs w:val="24"/>
        </w:rPr>
        <w:lastRenderedPageBreak/>
        <w:t>Личностные результаты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 </w:t>
      </w:r>
      <w:hyperlink r:id="rId10" w:tooltip="Культура предпринимательства" w:history="1">
        <w:r w:rsidRPr="00D7232C">
          <w:rPr>
            <w:rFonts w:ascii="Times New Roman" w:eastAsia="Calibri" w:hAnsi="Times New Roman" w:cs="Times New Roman"/>
            <w:sz w:val="24"/>
            <w:szCs w:val="24"/>
          </w:rPr>
          <w:t>обществе правилами и нормами поведения</w:t>
        </w:r>
      </w:hyperlink>
      <w:r w:rsidRPr="00D7232C">
        <w:rPr>
          <w:rFonts w:ascii="Times New Roman" w:eastAsia="Calibri" w:hAnsi="Times New Roman" w:cs="Times New Roman"/>
          <w:sz w:val="24"/>
          <w:szCs w:val="24"/>
        </w:rPr>
        <w:t>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</w:t>
      </w:r>
      <w:proofErr w:type="gram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Воспитательная деятельность в гимназии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D7232C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7232C">
        <w:rPr>
          <w:rFonts w:ascii="Times New Roman" w:eastAsia="Calibri" w:hAnsi="Times New Roman" w:cs="Times New Roman"/>
          <w:sz w:val="24"/>
          <w:szCs w:val="24"/>
        </w:rPr>
        <w:t>инклюзивности</w:t>
      </w:r>
      <w:proofErr w:type="spell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232C">
        <w:rPr>
          <w:rFonts w:ascii="Times New Roman" w:eastAsia="Calibri" w:hAnsi="Times New Roman" w:cs="Times New Roman"/>
          <w:sz w:val="24"/>
          <w:szCs w:val="24"/>
        </w:rPr>
        <w:t>возрастосообразности</w:t>
      </w:r>
      <w:proofErr w:type="spellEnd"/>
      <w:r w:rsidRPr="00D7232C">
        <w:rPr>
          <w:rFonts w:ascii="Times New Roman" w:eastAsia="Calibri" w:hAnsi="Times New Roman" w:cs="Times New Roman"/>
          <w:sz w:val="24"/>
          <w:szCs w:val="24"/>
        </w:rPr>
        <w:t>.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 xml:space="preserve">              </w:t>
      </w:r>
      <w:r>
        <w:rPr>
          <w:rFonts w:ascii="Times New Roman" w:eastAsia="Calibri" w:hAnsi="Calibri" w:cs="Times New Roman"/>
          <w:b/>
          <w:sz w:val="24"/>
          <w:szCs w:val="24"/>
        </w:rPr>
        <w:t>1.</w:t>
      </w:r>
      <w:r w:rsidRPr="00D7232C">
        <w:rPr>
          <w:rFonts w:ascii="Times New Roman" w:eastAsia="Calibri" w:hAnsi="Calibri" w:cs="Times New Roman"/>
          <w:b/>
          <w:sz w:val="24"/>
          <w:szCs w:val="24"/>
        </w:rPr>
        <w:t xml:space="preserve">2. </w:t>
      </w:r>
      <w:r w:rsidRPr="00D7232C">
        <w:rPr>
          <w:rFonts w:ascii="Times New Roman" w:eastAsia="Calibri" w:hAnsi="Times New Roman" w:cs="Times New Roman"/>
          <w:b/>
          <w:sz w:val="24"/>
          <w:szCs w:val="24"/>
        </w:rPr>
        <w:t>Методологические подходы и принципы воспитания</w:t>
      </w:r>
    </w:p>
    <w:p w:rsidR="00E078EA" w:rsidRPr="00D7232C" w:rsidRDefault="00E078EA" w:rsidP="00E078EA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</w:t>
      </w:r>
      <w:proofErr w:type="spellStart"/>
      <w:r w:rsidRPr="00D7232C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подходы:</w:t>
      </w:r>
    </w:p>
    <w:p w:rsidR="00E078EA" w:rsidRPr="00D7232C" w:rsidRDefault="00E078EA" w:rsidP="00E078EA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аксиологический подход,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:rsidR="00E078EA" w:rsidRPr="00D7232C" w:rsidRDefault="00E078EA" w:rsidP="00E078EA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гуманитарно-антропологический подход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</w:t>
      </w:r>
      <w:r>
        <w:rPr>
          <w:rFonts w:ascii="Times New Roman" w:eastAsia="Calibri" w:hAnsi="Times New Roman" w:cs="Times New Roman"/>
          <w:sz w:val="24"/>
          <w:szCs w:val="24"/>
        </w:rPr>
        <w:t>отношений с другими людьми в со</w:t>
      </w: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</w:t>
      </w:r>
      <w:proofErr w:type="spellStart"/>
      <w:r w:rsidRPr="00D7232C">
        <w:rPr>
          <w:rFonts w:ascii="Times New Roman" w:eastAsia="Calibri" w:hAnsi="Times New Roman" w:cs="Times New Roman"/>
          <w:sz w:val="24"/>
          <w:szCs w:val="24"/>
        </w:rPr>
        <w:t>субъектности</w:t>
      </w:r>
      <w:proofErr w:type="spell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ребенка;</w:t>
      </w:r>
    </w:p>
    <w:p w:rsidR="00E078EA" w:rsidRPr="00D7232C" w:rsidRDefault="00E078EA" w:rsidP="00E078EA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культурно-исторический подход предполагает освоение личностью ценностей культуры посредством </w:t>
      </w:r>
      <w:proofErr w:type="spellStart"/>
      <w:r w:rsidRPr="00D7232C">
        <w:rPr>
          <w:rFonts w:ascii="Times New Roman" w:eastAsia="Calibri" w:hAnsi="Times New Roman" w:cs="Times New Roman"/>
          <w:sz w:val="24"/>
          <w:szCs w:val="24"/>
        </w:rPr>
        <w:t>интериоризации</w:t>
      </w:r>
      <w:proofErr w:type="spell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</w:t>
      </w:r>
      <w:proofErr w:type="gramStart"/>
      <w:r w:rsidRPr="00D7232C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развитии;</w:t>
      </w:r>
    </w:p>
    <w:p w:rsidR="00E078EA" w:rsidRPr="00D7232C" w:rsidRDefault="00E078EA" w:rsidP="00E078EA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системно-</w:t>
      </w:r>
      <w:proofErr w:type="spellStart"/>
      <w:r w:rsidRPr="00D7232C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подход предполагает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и нравственного выбора.</w:t>
      </w:r>
    </w:p>
    <w:p w:rsidR="00E078EA" w:rsidRPr="00D7232C" w:rsidRDefault="00E078EA" w:rsidP="00E078EA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Методологические основы определяются рядом основных принципов воспитания:</w:t>
      </w:r>
    </w:p>
    <w:p w:rsidR="00E078EA" w:rsidRPr="00D7232C" w:rsidRDefault="00E078EA" w:rsidP="00E078EA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lastRenderedPageBreak/>
        <w:t>гуманистической направленности воспитания: 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E078EA" w:rsidRPr="00D7232C" w:rsidRDefault="00E078EA" w:rsidP="00E078EA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ценностного единства и совместности: 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E078EA" w:rsidRPr="00D7232C" w:rsidRDefault="00E078EA" w:rsidP="00E078EA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232C">
        <w:rPr>
          <w:rFonts w:ascii="Times New Roman" w:eastAsia="Calibri" w:hAnsi="Times New Roman" w:cs="Times New Roman"/>
          <w:sz w:val="24"/>
          <w:szCs w:val="24"/>
        </w:rPr>
        <w:t>культуросообразности</w:t>
      </w:r>
      <w:proofErr w:type="spellEnd"/>
      <w:r w:rsidRPr="00D7232C">
        <w:rPr>
          <w:rFonts w:ascii="Times New Roman" w:eastAsia="Calibri" w:hAnsi="Times New Roman" w:cs="Times New Roman"/>
          <w:sz w:val="24"/>
          <w:szCs w:val="24"/>
        </w:rPr>
        <w:t>: 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:rsidR="00E078EA" w:rsidRPr="00D7232C" w:rsidRDefault="00E078EA" w:rsidP="00E078EA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следования нравственному примеру: педагог, воспитатель должны в своей деятельности, общении </w:t>
      </w:r>
      <w:proofErr w:type="gramStart"/>
      <w:r w:rsidRPr="00D7232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7232C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являть примеры соответствия слова и дела, быть ориентиром нравственного поведения;</w:t>
      </w:r>
    </w:p>
    <w:p w:rsidR="00E078EA" w:rsidRPr="00D7232C" w:rsidRDefault="00E078EA" w:rsidP="00E078EA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безопасной жизнедеятельности: 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E078EA" w:rsidRPr="00D7232C" w:rsidRDefault="00E078EA" w:rsidP="00E078EA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совместной деятельности детей и взрослых: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:rsidR="00E078EA" w:rsidRPr="00D7232C" w:rsidRDefault="00E078EA" w:rsidP="00E078EA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232C">
        <w:rPr>
          <w:rFonts w:ascii="Times New Roman" w:eastAsia="Calibri" w:hAnsi="Times New Roman" w:cs="Times New Roman"/>
          <w:sz w:val="24"/>
          <w:szCs w:val="24"/>
        </w:rPr>
        <w:t>инклюзивности</w:t>
      </w:r>
      <w:proofErr w:type="spellEnd"/>
      <w:r w:rsidRPr="00D7232C">
        <w:rPr>
          <w:rFonts w:ascii="Times New Roman" w:eastAsia="Calibri" w:hAnsi="Times New Roman" w:cs="Times New Roman"/>
          <w:sz w:val="24"/>
          <w:szCs w:val="24"/>
        </w:rPr>
        <w:t>: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</w:t>
      </w:r>
    </w:p>
    <w:p w:rsidR="00E078EA" w:rsidRPr="00D7232C" w:rsidRDefault="00E078EA" w:rsidP="00E078EA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232C">
        <w:rPr>
          <w:rFonts w:ascii="Times New Roman" w:eastAsia="Calibri" w:hAnsi="Times New Roman" w:cs="Times New Roman"/>
          <w:sz w:val="24"/>
          <w:szCs w:val="24"/>
        </w:rPr>
        <w:t>возрастосообразности</w:t>
      </w:r>
      <w:proofErr w:type="spellEnd"/>
      <w:r w:rsidRPr="00D7232C">
        <w:rPr>
          <w:rFonts w:ascii="Times New Roman" w:eastAsia="Calibri" w:hAnsi="Times New Roman" w:cs="Times New Roman"/>
          <w:sz w:val="24"/>
          <w:szCs w:val="24"/>
        </w:rPr>
        <w:t>: 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</w:p>
    <w:p w:rsidR="00E078EA" w:rsidRPr="00D7232C" w:rsidRDefault="00E078EA" w:rsidP="00E078EA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уклада.</w:t>
      </w:r>
    </w:p>
    <w:p w:rsidR="00E078EA" w:rsidRPr="00D7232C" w:rsidRDefault="00E078EA" w:rsidP="00E078EA">
      <w:pPr>
        <w:spacing w:after="0" w:line="240" w:lineRule="auto"/>
        <w:ind w:right="-7" w:firstLine="851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Направления воспитания</w:t>
      </w:r>
    </w:p>
    <w:p w:rsidR="00E078EA" w:rsidRPr="00D7232C" w:rsidRDefault="00E078EA" w:rsidP="00E078EA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232C">
        <w:rPr>
          <w:rFonts w:ascii="Times New Roman" w:eastAsia="Calibri" w:hAnsi="Times New Roman" w:cs="Times New Roman"/>
          <w:sz w:val="24"/>
          <w:szCs w:val="24"/>
        </w:rPr>
        <w:t>Программа реализуется в единстве учебной и воспитательной деятельности гимназии  в соответствии с ФГОС по направлениям воспитания:</w:t>
      </w:r>
      <w:r w:rsidRPr="00D7232C">
        <w:rPr>
          <w:rFonts w:ascii="Times New Roman" w:eastAsia="Calibri" w:hAnsi="Times New Roman" w:cs="Times New Roman"/>
          <w:sz w:val="24"/>
          <w:szCs w:val="24"/>
        </w:rPr>
        <w:br/>
        <w:t xml:space="preserve">              гражданское воспитание  способствует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 </w:t>
      </w:r>
      <w:proofErr w:type="gramEnd"/>
    </w:p>
    <w:p w:rsidR="00E078EA" w:rsidRPr="00D7232C" w:rsidRDefault="00E078EA" w:rsidP="00E078EA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патриотическое воспитание основывается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078EA" w:rsidRPr="00D7232C" w:rsidRDefault="00E078EA" w:rsidP="00E078EA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духовно-нравственное воспитание 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E078EA" w:rsidRPr="00D7232C" w:rsidRDefault="00E078EA" w:rsidP="00E078EA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эстетическое </w:t>
      </w:r>
      <w:proofErr w:type="spellStart"/>
      <w:r w:rsidRPr="00D7232C">
        <w:rPr>
          <w:rFonts w:ascii="Times New Roman" w:eastAsia="Calibri" w:hAnsi="Times New Roman" w:cs="Times New Roman"/>
          <w:sz w:val="24"/>
          <w:szCs w:val="24"/>
        </w:rPr>
        <w:t>способствуюет</w:t>
      </w:r>
      <w:proofErr w:type="spell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078EA" w:rsidRPr="00D7232C" w:rsidRDefault="00E078EA" w:rsidP="00E078EA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физическое воспитание ориентировано на формировании культуры здорового образа жизни и эмоционального благополучия - развитие физических способностей с </w:t>
      </w:r>
      <w:r w:rsidRPr="00D7232C">
        <w:rPr>
          <w:rFonts w:ascii="Times New Roman" w:eastAsia="Calibri" w:hAnsi="Times New Roman" w:cs="Times New Roman"/>
          <w:sz w:val="24"/>
          <w:szCs w:val="24"/>
        </w:rPr>
        <w:lastRenderedPageBreak/>
        <w:t>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078EA" w:rsidRPr="00D7232C" w:rsidRDefault="00E078EA" w:rsidP="00E078EA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трудовое воспитание основывается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078EA" w:rsidRPr="00D7232C" w:rsidRDefault="00E078EA" w:rsidP="00E078EA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экологическое воспитание </w:t>
      </w:r>
      <w:proofErr w:type="spellStart"/>
      <w:r w:rsidRPr="00D7232C">
        <w:rPr>
          <w:rFonts w:ascii="Times New Roman" w:eastAsia="Calibri" w:hAnsi="Times New Roman" w:cs="Times New Roman"/>
          <w:sz w:val="24"/>
          <w:szCs w:val="24"/>
        </w:rPr>
        <w:t>способствуюет</w:t>
      </w:r>
      <w:proofErr w:type="spellEnd"/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формированию экологической культуры, ответственному бережному отношению к природе, окружающей среде на основе российских традиционных духовных ценностей, навыков охраны, защиты, восстановлению природы, окружающей среды;</w:t>
      </w:r>
    </w:p>
    <w:p w:rsidR="00E078EA" w:rsidRPr="00D7232C" w:rsidRDefault="00E078EA" w:rsidP="00E078EA">
      <w:pPr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ценности научного познания ориентируются на воспитании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078EA" w:rsidRPr="00D7232C" w:rsidRDefault="00F1726E" w:rsidP="00E078EA">
      <w:pPr>
        <w:tabs>
          <w:tab w:val="left" w:pos="9349"/>
        </w:tabs>
        <w:spacing w:after="0" w:line="240" w:lineRule="auto"/>
        <w:ind w:right="-7" w:firstLine="85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Calibri" w:cs="Times New Roman"/>
          <w:b/>
          <w:sz w:val="24"/>
          <w:szCs w:val="24"/>
        </w:rPr>
        <w:t>1.3</w:t>
      </w:r>
      <w:r w:rsidR="00E078EA" w:rsidRPr="00D7232C">
        <w:rPr>
          <w:rFonts w:ascii="Times New Roman" w:eastAsia="Calibri" w:hAnsi="Calibri" w:cs="Times New Roman"/>
          <w:b/>
          <w:sz w:val="24"/>
          <w:szCs w:val="24"/>
        </w:rPr>
        <w:t xml:space="preserve">. </w:t>
      </w:r>
      <w:r w:rsidR="00E078EA" w:rsidRPr="00D7232C">
        <w:rPr>
          <w:rFonts w:ascii="Times New Roman" w:eastAsia="Calibri" w:hAnsi="Times New Roman" w:cs="Times New Roman"/>
          <w:b/>
          <w:sz w:val="24"/>
          <w:szCs w:val="24"/>
        </w:rPr>
        <w:t xml:space="preserve">Целевые ориентиры результатов воспитания </w:t>
      </w:r>
    </w:p>
    <w:p w:rsidR="00E078EA" w:rsidRPr="00D7232C" w:rsidRDefault="00E078EA" w:rsidP="00E078EA">
      <w:pPr>
        <w:tabs>
          <w:tab w:val="left" w:pos="9349"/>
        </w:tabs>
        <w:spacing w:after="0" w:line="240" w:lineRule="auto"/>
        <w:ind w:right="-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соответствии с ФГОС </w:t>
      </w:r>
      <w:r w:rsidR="00F1726E" w:rsidRPr="00F1726E">
        <w:rPr>
          <w:rFonts w:ascii="Times New Roman" w:hAnsi="Times New Roman" w:cs="Times New Roman"/>
          <w:w w:val="0"/>
          <w:sz w:val="24"/>
          <w:szCs w:val="24"/>
        </w:rPr>
        <w:t>на уровнях начального общего, основного общего, среднего общего образования</w:t>
      </w:r>
      <w:r w:rsidR="00F1726E" w:rsidRPr="00F172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726E">
        <w:rPr>
          <w:rFonts w:ascii="Times New Roman" w:eastAsia="Calibri" w:hAnsi="Times New Roman" w:cs="Times New Roman"/>
          <w:sz w:val="24"/>
          <w:szCs w:val="24"/>
        </w:rPr>
        <w:t>на уровне НОО.</w:t>
      </w: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78EA" w:rsidRDefault="00E078EA" w:rsidP="00E078EA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Целевые ориентиры результатов воспитания на уровне </w:t>
      </w:r>
      <w:r>
        <w:rPr>
          <w:rFonts w:ascii="Times New Roman" w:eastAsia="Calibri" w:hAnsi="Times New Roman" w:cs="Times New Roman"/>
          <w:sz w:val="24"/>
          <w:szCs w:val="24"/>
        </w:rPr>
        <w:t>НОО</w:t>
      </w:r>
      <w:r w:rsidRPr="00D7232C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91"/>
      </w:tblGrid>
      <w:tr w:rsidR="00E078EA" w:rsidRPr="007523E9" w:rsidTr="00F1726E">
        <w:tc>
          <w:tcPr>
            <w:tcW w:w="2269" w:type="dxa"/>
          </w:tcPr>
          <w:p w:rsidR="00E078EA" w:rsidRPr="00085775" w:rsidRDefault="00E078EA" w:rsidP="00F1726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85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7091" w:type="dxa"/>
          </w:tcPr>
          <w:p w:rsidR="00E078EA" w:rsidRPr="00085775" w:rsidRDefault="00E078EA" w:rsidP="00F1726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085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E078EA" w:rsidRPr="007523E9" w:rsidTr="00F1726E">
        <w:tc>
          <w:tcPr>
            <w:tcW w:w="2269" w:type="dxa"/>
          </w:tcPr>
          <w:p w:rsidR="00E078EA" w:rsidRPr="00085775" w:rsidRDefault="00E078EA" w:rsidP="00F1726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Гражданско-</w:t>
            </w:r>
          </w:p>
          <w:p w:rsidR="00E078EA" w:rsidRPr="00085775" w:rsidRDefault="00E078EA" w:rsidP="00F1726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патриотическое</w:t>
            </w:r>
          </w:p>
          <w:p w:rsidR="00E078EA" w:rsidRPr="00085775" w:rsidRDefault="00E078EA" w:rsidP="00F1726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91" w:type="dxa"/>
          </w:tcPr>
          <w:p w:rsidR="00E078EA" w:rsidRPr="00432ECE" w:rsidRDefault="00E078EA" w:rsidP="00F1726E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r w:rsidRPr="00432ECE">
              <w:rPr>
                <w:rFonts w:ascii="Times New Roman"/>
                <w:sz w:val="24"/>
                <w:szCs w:val="24"/>
                <w:lang w:val="ru-RU"/>
              </w:rPr>
              <w:t>Знающий и любящий свою малую родину, свой край.</w:t>
            </w:r>
          </w:p>
          <w:p w:rsidR="00E078EA" w:rsidRPr="00432ECE" w:rsidRDefault="00E078EA" w:rsidP="00F1726E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Имеющий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представление о своей стране, Родине – России, ее территории, расположении.</w:t>
            </w:r>
          </w:p>
          <w:p w:rsidR="00E078EA" w:rsidRPr="00432ECE" w:rsidRDefault="00E078EA" w:rsidP="00F1726E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принадлежность к своему народу, проявляющий уважение к своему и другим народам.</w:t>
            </w:r>
          </w:p>
          <w:p w:rsidR="00E078EA" w:rsidRPr="00432ECE" w:rsidRDefault="00E078EA" w:rsidP="00F1726E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свою принадлежность к общности граждан России;</w:t>
            </w:r>
          </w:p>
          <w:p w:rsidR="00E078EA" w:rsidRPr="00432ECE" w:rsidRDefault="00E078EA" w:rsidP="00F1726E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свою сопричастность прошлому, настоящему и будущему своей Родины – России, Российского государства.</w:t>
            </w:r>
          </w:p>
          <w:p w:rsidR="00E078EA" w:rsidRPr="00432ECE" w:rsidRDefault="00E078EA" w:rsidP="00F1726E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Имеющий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первоначальные представления о правах и  ответственности человека в обществе, гражданских прав и обязанностях.</w:t>
            </w:r>
          </w:p>
          <w:p w:rsidR="00E078EA" w:rsidRPr="00432ECE" w:rsidRDefault="00E078EA" w:rsidP="00F1726E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078EA" w:rsidRPr="00432ECE" w:rsidRDefault="00E078EA" w:rsidP="00F1726E">
            <w:pPr>
              <w:pStyle w:val="a8"/>
              <w:ind w:firstLine="288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Принимающий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участие в жизни класса, гимназии, в доступной по возрасту социально значимой деятельности.</w:t>
            </w:r>
          </w:p>
        </w:tc>
      </w:tr>
      <w:tr w:rsidR="00E078EA" w:rsidRPr="007523E9" w:rsidTr="00F1726E">
        <w:tc>
          <w:tcPr>
            <w:tcW w:w="2269" w:type="dxa"/>
          </w:tcPr>
          <w:p w:rsidR="00E078EA" w:rsidRPr="00085775" w:rsidRDefault="00E078EA" w:rsidP="00F1726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7091" w:type="dxa"/>
          </w:tcPr>
          <w:p w:rsidR="00E078EA" w:rsidRPr="00432ECE" w:rsidRDefault="00E078EA" w:rsidP="00F1726E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Уважающий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078EA" w:rsidRPr="00432ECE" w:rsidRDefault="00E078EA" w:rsidP="00F1726E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E078EA" w:rsidRPr="00432ECE" w:rsidRDefault="00E078EA" w:rsidP="00F1726E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r w:rsidRPr="00432ECE">
              <w:rPr>
                <w:rFonts w:ascii="Times New Roman"/>
                <w:sz w:val="24"/>
                <w:szCs w:val="24"/>
                <w:lang w:val="ru-RU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</w:t>
            </w:r>
          </w:p>
          <w:p w:rsidR="00E078EA" w:rsidRPr="00432ECE" w:rsidRDefault="00E078EA" w:rsidP="00F1726E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r w:rsidRPr="00432ECE">
              <w:rPr>
                <w:rFonts w:ascii="Times New Roman"/>
                <w:sz w:val="24"/>
                <w:szCs w:val="24"/>
                <w:lang w:val="ru-RU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078EA" w:rsidRPr="00432ECE" w:rsidRDefault="00E078EA" w:rsidP="00F1726E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r w:rsidRPr="00432ECE">
              <w:rPr>
                <w:rFonts w:ascii="Times New Roman"/>
                <w:sz w:val="24"/>
                <w:szCs w:val="24"/>
                <w:lang w:val="ru-RU"/>
              </w:rPr>
              <w:lastRenderedPageBreak/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</w:r>
          </w:p>
          <w:p w:rsidR="00E078EA" w:rsidRPr="00432ECE" w:rsidRDefault="00E078EA" w:rsidP="00F1726E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r w:rsidRPr="00432ECE">
              <w:rPr>
                <w:rFonts w:ascii="Times New Roman"/>
                <w:sz w:val="24"/>
                <w:szCs w:val="24"/>
                <w:lang w:val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E078EA" w:rsidRPr="007523E9" w:rsidTr="00F1726E">
        <w:tc>
          <w:tcPr>
            <w:tcW w:w="2269" w:type="dxa"/>
          </w:tcPr>
          <w:p w:rsidR="00E078EA" w:rsidRPr="00085775" w:rsidRDefault="00E078EA" w:rsidP="00F1726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Эстетическое</w:t>
            </w:r>
          </w:p>
        </w:tc>
        <w:tc>
          <w:tcPr>
            <w:tcW w:w="7091" w:type="dxa"/>
          </w:tcPr>
          <w:p w:rsidR="00E078EA" w:rsidRPr="00432ECE" w:rsidRDefault="00E078EA" w:rsidP="00F1726E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r w:rsidRPr="00432ECE">
              <w:rPr>
                <w:rFonts w:ascii="Times New Roman"/>
                <w:sz w:val="24"/>
                <w:szCs w:val="24"/>
                <w:lang w:val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культуре.</w:t>
            </w:r>
          </w:p>
          <w:p w:rsidR="00E078EA" w:rsidRPr="00432ECE" w:rsidRDefault="00E078EA" w:rsidP="00F1726E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стремление к самовыражению в разных видах художественной деятельности, искусства.</w:t>
            </w:r>
          </w:p>
          <w:p w:rsidR="00E078EA" w:rsidRPr="00432ECE" w:rsidRDefault="00E078EA" w:rsidP="00F1726E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Способный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воспринимать и чувствовать прекрасное в быту, природе, искусстве, творчестве людей.</w:t>
            </w:r>
          </w:p>
        </w:tc>
      </w:tr>
      <w:tr w:rsidR="00E078EA" w:rsidRPr="007523E9" w:rsidTr="00F1726E">
        <w:trPr>
          <w:trHeight w:val="131"/>
        </w:trPr>
        <w:tc>
          <w:tcPr>
            <w:tcW w:w="2269" w:type="dxa"/>
          </w:tcPr>
          <w:p w:rsidR="00E078EA" w:rsidRPr="00085775" w:rsidRDefault="00E078EA" w:rsidP="00F1726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Физическое, формирование культуры здоровья и эмоционального благополучия</w:t>
            </w:r>
          </w:p>
        </w:tc>
        <w:tc>
          <w:tcPr>
            <w:tcW w:w="7091" w:type="dxa"/>
          </w:tcPr>
          <w:p w:rsidR="00E078EA" w:rsidRPr="00432ECE" w:rsidRDefault="00E078EA" w:rsidP="00F1726E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E078EA" w:rsidRPr="00432ECE" w:rsidRDefault="00E078EA" w:rsidP="00F1726E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E078EA" w:rsidRPr="00432ECE" w:rsidRDefault="00E078EA" w:rsidP="00F1726E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E078EA" w:rsidRPr="00432ECE" w:rsidRDefault="00E078EA" w:rsidP="00F1726E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Владеющий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E078EA" w:rsidRPr="00432ECE" w:rsidRDefault="00E078EA" w:rsidP="00F1726E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E078EA" w:rsidRPr="007523E9" w:rsidTr="00F1726E">
        <w:tc>
          <w:tcPr>
            <w:tcW w:w="2269" w:type="dxa"/>
          </w:tcPr>
          <w:p w:rsidR="00E078EA" w:rsidRPr="00085775" w:rsidRDefault="00E078EA" w:rsidP="00F1726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7091" w:type="dxa"/>
          </w:tcPr>
          <w:p w:rsidR="00E078EA" w:rsidRPr="00432ECE" w:rsidRDefault="00E078EA" w:rsidP="00F1726E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ценность труда в жизни человека, семьи, общества.</w:t>
            </w:r>
          </w:p>
          <w:p w:rsidR="00E078EA" w:rsidRPr="00432ECE" w:rsidRDefault="00E078EA" w:rsidP="00F1726E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уважение к труду, людям труда, бережное отношение к результатам труда, ответственное потребление.</w:t>
            </w:r>
          </w:p>
          <w:p w:rsidR="00E078EA" w:rsidRPr="00432ECE" w:rsidRDefault="00E078EA" w:rsidP="00F1726E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r w:rsidRPr="00432ECE">
              <w:rPr>
                <w:rFonts w:ascii="Times New Roman"/>
                <w:sz w:val="24"/>
                <w:szCs w:val="24"/>
                <w:lang w:val="ru-RU"/>
              </w:rPr>
              <w:t>Проявляющий интерес к разным профессиям.</w:t>
            </w:r>
          </w:p>
          <w:p w:rsidR="00E078EA" w:rsidRPr="00432ECE" w:rsidRDefault="00E078EA" w:rsidP="00F1726E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r w:rsidRPr="00432ECE">
              <w:rPr>
                <w:rFonts w:ascii="Times New Roman"/>
                <w:sz w:val="24"/>
                <w:szCs w:val="24"/>
                <w:lang w:val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E078EA" w:rsidRPr="007523E9" w:rsidTr="00F1726E">
        <w:tc>
          <w:tcPr>
            <w:tcW w:w="2269" w:type="dxa"/>
          </w:tcPr>
          <w:p w:rsidR="00E078EA" w:rsidRPr="00085775" w:rsidRDefault="00E078EA" w:rsidP="00F1726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7091" w:type="dxa"/>
          </w:tcPr>
          <w:p w:rsidR="00E078EA" w:rsidRPr="00432ECE" w:rsidRDefault="00E078EA" w:rsidP="00F1726E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E078EA" w:rsidRPr="00432ECE" w:rsidRDefault="00E078EA" w:rsidP="00F1726E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r w:rsidRPr="00432ECE">
              <w:rPr>
                <w:rFonts w:ascii="Times New Roman"/>
                <w:sz w:val="24"/>
                <w:szCs w:val="24"/>
                <w:lang w:val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078EA" w:rsidRPr="00432ECE" w:rsidRDefault="00E078EA" w:rsidP="00F1726E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E078EA" w:rsidRPr="007523E9" w:rsidTr="00F1726E">
        <w:tc>
          <w:tcPr>
            <w:tcW w:w="2269" w:type="dxa"/>
          </w:tcPr>
          <w:p w:rsidR="00E078EA" w:rsidRPr="00085775" w:rsidRDefault="00E078EA" w:rsidP="00F1726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Ценности научного познания</w:t>
            </w:r>
          </w:p>
        </w:tc>
        <w:tc>
          <w:tcPr>
            <w:tcW w:w="7091" w:type="dxa"/>
          </w:tcPr>
          <w:p w:rsidR="00E078EA" w:rsidRPr="00432ECE" w:rsidRDefault="00E078EA" w:rsidP="00F1726E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r w:rsidRPr="00432ECE">
              <w:rPr>
                <w:rFonts w:ascii="Times New Roman"/>
                <w:sz w:val="24"/>
                <w:szCs w:val="24"/>
                <w:lang w:val="ru-RU"/>
              </w:rPr>
              <w:t>Выражающий познавательные интересы, активность, инициативность, любознательность и самостоятельность в познании, интерес и уважение к научным знаниям, науке.</w:t>
            </w:r>
          </w:p>
          <w:p w:rsidR="00E078EA" w:rsidRPr="00432ECE" w:rsidRDefault="00E078EA" w:rsidP="00F1726E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32ECE">
              <w:rPr>
                <w:rFonts w:ascii="Times New Roman"/>
                <w:sz w:val="24"/>
                <w:szCs w:val="24"/>
                <w:lang w:val="ru-RU"/>
              </w:rPr>
              <w:t>Обладающий</w:t>
            </w:r>
            <w:proofErr w:type="gramEnd"/>
            <w:r w:rsidRPr="00432ECE">
              <w:rPr>
                <w:rFonts w:ascii="Times New Roman"/>
                <w:sz w:val="24"/>
                <w:szCs w:val="24"/>
                <w:lang w:val="ru-RU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078EA" w:rsidRPr="00085775" w:rsidRDefault="00E078EA" w:rsidP="00F1726E">
            <w:pPr>
              <w:pStyle w:val="a8"/>
              <w:ind w:firstLine="288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085775">
              <w:rPr>
                <w:rFonts w:ascii="Times New Roman"/>
                <w:sz w:val="24"/>
                <w:szCs w:val="24"/>
                <w:lang w:val="ru-RU"/>
              </w:rPr>
              <w:t>Имеющий</w:t>
            </w:r>
            <w:proofErr w:type="gramEnd"/>
            <w:r w:rsidRPr="00085775">
              <w:rPr>
                <w:rFonts w:ascii="Times New Roman"/>
                <w:sz w:val="24"/>
                <w:szCs w:val="24"/>
                <w:lang w:val="ru-RU"/>
              </w:rPr>
              <w:t xml:space="preserve"> первоначальные навыки наблюдений, систематизации и осмысления опыта в естественно-научной и гуманитарной областях знания.</w:t>
            </w:r>
          </w:p>
        </w:tc>
      </w:tr>
    </w:tbl>
    <w:p w:rsidR="00E078EA" w:rsidRDefault="00E078EA" w:rsidP="00E078EA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 Приоритет – это то, чему педагогическим </w:t>
      </w:r>
      <w:r w:rsidRPr="00D7232C">
        <w:rPr>
          <w:rFonts w:ascii="Times New Roman" w:eastAsia="Calibri" w:hAnsi="Times New Roman" w:cs="Times New Roman"/>
          <w:sz w:val="24"/>
          <w:szCs w:val="24"/>
        </w:rPr>
        <w:lastRenderedPageBreak/>
        <w:t>работникам, работающим с </w:t>
      </w:r>
      <w:hyperlink r:id="rId11" w:tooltip="Отчет педагога дополнительного образования маоу до " w:history="1">
        <w:proofErr w:type="gramStart"/>
        <w:r w:rsidRPr="00D7232C">
          <w:rPr>
            <w:rFonts w:ascii="Times New Roman" w:eastAsia="Calibri" w:hAnsi="Times New Roman" w:cs="Times New Roman"/>
            <w:sz w:val="24"/>
            <w:szCs w:val="24"/>
          </w:rPr>
          <w:t>обучающимися</w:t>
        </w:r>
        <w:proofErr w:type="gramEnd"/>
        <w:r w:rsidRPr="00D7232C">
          <w:rPr>
            <w:rFonts w:ascii="Times New Roman" w:eastAsia="Calibri" w:hAnsi="Times New Roman" w:cs="Times New Roman"/>
            <w:sz w:val="24"/>
            <w:szCs w:val="24"/>
          </w:rPr>
          <w:t xml:space="preserve"> конкретной возрастной категории</w:t>
        </w:r>
      </w:hyperlink>
      <w:r w:rsidRPr="00D7232C">
        <w:rPr>
          <w:rFonts w:ascii="Times New Roman" w:eastAsia="Calibri" w:hAnsi="Times New Roman" w:cs="Times New Roman"/>
          <w:sz w:val="24"/>
          <w:szCs w:val="24"/>
        </w:rPr>
        <w:t>, предстоит уделять большее, но не единственное внимание.</w:t>
      </w:r>
    </w:p>
    <w:p w:rsidR="00F1726E" w:rsidRDefault="00F1726E" w:rsidP="00F1726E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Целевые ориентиры результатов воспитания на уровне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ООО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F1726E" w:rsidRPr="004B44B5" w:rsidTr="00F1726E">
        <w:tc>
          <w:tcPr>
            <w:tcW w:w="2268" w:type="dxa"/>
          </w:tcPr>
          <w:p w:rsidR="00F1726E" w:rsidRPr="00471DC3" w:rsidRDefault="00F1726E" w:rsidP="00F1726E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471DC3">
              <w:rPr>
                <w:rFonts w:ascii="Times New Roman"/>
                <w:sz w:val="24"/>
                <w:szCs w:val="24"/>
              </w:rPr>
              <w:t>Направления</w:t>
            </w:r>
            <w:proofErr w:type="spellEnd"/>
            <w:r w:rsidRPr="00471DC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471DC3">
              <w:rPr>
                <w:rFonts w:ascii="Times New Roman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7088" w:type="dxa"/>
          </w:tcPr>
          <w:p w:rsidR="00F1726E" w:rsidRPr="00471DC3" w:rsidRDefault="00F1726E" w:rsidP="00F1726E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471DC3">
              <w:rPr>
                <w:rFonts w:ascii="Times New Roman"/>
                <w:sz w:val="24"/>
                <w:szCs w:val="24"/>
              </w:rPr>
              <w:t>Целевые</w:t>
            </w:r>
            <w:proofErr w:type="spellEnd"/>
            <w:r w:rsidRPr="00471DC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471DC3">
              <w:rPr>
                <w:rFonts w:ascii="Times New Roman"/>
                <w:sz w:val="24"/>
                <w:szCs w:val="24"/>
              </w:rPr>
              <w:t>ориентиры</w:t>
            </w:r>
            <w:proofErr w:type="spellEnd"/>
          </w:p>
        </w:tc>
      </w:tr>
      <w:tr w:rsidR="00F1726E" w:rsidRPr="004B44B5" w:rsidTr="00F1726E">
        <w:tc>
          <w:tcPr>
            <w:tcW w:w="2268" w:type="dxa"/>
          </w:tcPr>
          <w:p w:rsidR="00F1726E" w:rsidRPr="004B44B5" w:rsidRDefault="00F1726E" w:rsidP="00F1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5"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</w:p>
          <w:p w:rsidR="00F1726E" w:rsidRPr="004B44B5" w:rsidRDefault="00F1726E" w:rsidP="00F1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1726E" w:rsidRPr="004059FF" w:rsidRDefault="00F1726E" w:rsidP="00F1726E">
            <w:pPr>
              <w:pStyle w:val="a8"/>
              <w:ind w:firstLine="572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Знающий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F1726E" w:rsidRPr="004059FF" w:rsidRDefault="00F1726E" w:rsidP="00F1726E">
            <w:pPr>
              <w:pStyle w:val="a8"/>
              <w:ind w:firstLine="572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Понимающий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F1726E" w:rsidRPr="004059FF" w:rsidRDefault="00F1726E" w:rsidP="00F1726E">
            <w:pPr>
              <w:pStyle w:val="a8"/>
              <w:ind w:firstLine="572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уважение к государственным символам России, праздникам.</w:t>
            </w:r>
          </w:p>
          <w:p w:rsidR="00F1726E" w:rsidRPr="004059FF" w:rsidRDefault="00F1726E" w:rsidP="00F1726E">
            <w:pPr>
              <w:pStyle w:val="a8"/>
              <w:ind w:firstLine="572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F1726E" w:rsidRPr="004059FF" w:rsidRDefault="00F1726E" w:rsidP="00F1726E">
            <w:pPr>
              <w:pStyle w:val="a8"/>
              <w:ind w:firstLine="572"/>
              <w:rPr>
                <w:rFonts w:ascii="Times New Roman"/>
                <w:sz w:val="24"/>
                <w:szCs w:val="24"/>
                <w:lang w:val="ru-RU"/>
              </w:rPr>
            </w:pPr>
            <w:r w:rsidRPr="004059FF">
              <w:rPr>
                <w:rFonts w:ascii="Times New Roman"/>
                <w:sz w:val="24"/>
                <w:szCs w:val="24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F1726E" w:rsidRPr="004059FF" w:rsidRDefault="00F1726E" w:rsidP="00F1726E">
            <w:pPr>
              <w:pStyle w:val="a8"/>
              <w:ind w:firstLine="572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proofErr w:type="gramEnd"/>
          </w:p>
        </w:tc>
      </w:tr>
      <w:tr w:rsidR="00F1726E" w:rsidRPr="004B44B5" w:rsidTr="00F1726E">
        <w:tc>
          <w:tcPr>
            <w:tcW w:w="2268" w:type="dxa"/>
          </w:tcPr>
          <w:p w:rsidR="00F1726E" w:rsidRPr="004B44B5" w:rsidRDefault="00F1726E" w:rsidP="00F1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7088" w:type="dxa"/>
          </w:tcPr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r w:rsidRPr="004059FF">
              <w:rPr>
                <w:rFonts w:ascii="Times New Roman"/>
                <w:sz w:val="24"/>
                <w:szCs w:val="24"/>
                <w:lang w:val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r w:rsidRPr="004059FF">
              <w:rPr>
                <w:rFonts w:ascii="Times New Roman"/>
                <w:sz w:val="24"/>
                <w:szCs w:val="24"/>
                <w:lang w:val="ru-RU"/>
              </w:rPr>
              <w:t>Проявляющий интерес к познанию родного языка, истории и культуры своего края, своего народа, других народов России.</w:t>
            </w:r>
          </w:p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r w:rsidRPr="004059FF">
              <w:rPr>
                <w:rFonts w:ascii="Times New Roman"/>
                <w:sz w:val="24"/>
                <w:szCs w:val="24"/>
                <w:lang w:val="ru-RU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Принимающий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участие в мероприятиях патриотической направленности.</w:t>
            </w:r>
          </w:p>
        </w:tc>
      </w:tr>
      <w:tr w:rsidR="00F1726E" w:rsidRPr="004B44B5" w:rsidTr="00F1726E">
        <w:tc>
          <w:tcPr>
            <w:tcW w:w="2268" w:type="dxa"/>
          </w:tcPr>
          <w:p w:rsidR="00F1726E" w:rsidRPr="004B44B5" w:rsidRDefault="00F1726E" w:rsidP="00F1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088" w:type="dxa"/>
          </w:tcPr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r w:rsidRPr="004059FF">
              <w:rPr>
                <w:rFonts w:ascii="Times New Roman"/>
                <w:sz w:val="24"/>
                <w:szCs w:val="24"/>
                <w:lang w:val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 нравственных ценностей и норм с учётом осознания последствий поступков.</w:t>
            </w:r>
          </w:p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</w:t>
            </w:r>
            <w:r w:rsidRPr="004059FF">
              <w:rPr>
                <w:rFonts w:ascii="Times New Roman"/>
                <w:sz w:val="24"/>
                <w:szCs w:val="24"/>
                <w:lang w:val="ru-RU"/>
              </w:rPr>
              <w:lastRenderedPageBreak/>
              <w:t>межрелигиозного согласия людей, народов в России, умеющий общаться с людьми разных народов, вероисповеданий.</w:t>
            </w:r>
          </w:p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r w:rsidRPr="004059FF">
              <w:rPr>
                <w:rFonts w:ascii="Times New Roman"/>
                <w:sz w:val="24"/>
                <w:szCs w:val="24"/>
                <w:lang w:val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F1726E" w:rsidRPr="004B44B5" w:rsidTr="00F1726E">
        <w:tc>
          <w:tcPr>
            <w:tcW w:w="2268" w:type="dxa"/>
          </w:tcPr>
          <w:p w:rsidR="00F1726E" w:rsidRPr="004B44B5" w:rsidRDefault="00F1726E" w:rsidP="00F1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7088" w:type="dxa"/>
          </w:tcPr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понимание ценности отечественного и мирового искусства, народных традиций и народного творчества в искусстве.</w:t>
            </w:r>
          </w:p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на самовыражение в разных видах искусства, художественном творчестве.</w:t>
            </w:r>
          </w:p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</w:tc>
      </w:tr>
      <w:tr w:rsidR="00F1726E" w:rsidRPr="004B44B5" w:rsidTr="00F1726E">
        <w:tc>
          <w:tcPr>
            <w:tcW w:w="2268" w:type="dxa"/>
          </w:tcPr>
          <w:p w:rsidR="00F1726E" w:rsidRPr="004B44B5" w:rsidRDefault="00F1726E" w:rsidP="00F1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5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7088" w:type="dxa"/>
          </w:tcPr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r w:rsidRPr="004059FF">
              <w:rPr>
                <w:rFonts w:ascii="Times New Roman"/>
                <w:sz w:val="24"/>
                <w:szCs w:val="24"/>
                <w:lang w:val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Проявляющий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Умеющий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Способный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F1726E" w:rsidRPr="004B44B5" w:rsidTr="00F1726E">
        <w:tc>
          <w:tcPr>
            <w:tcW w:w="2268" w:type="dxa"/>
          </w:tcPr>
          <w:p w:rsidR="00F1726E" w:rsidRPr="004B44B5" w:rsidRDefault="00F1726E" w:rsidP="00F1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5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7088" w:type="dxa"/>
          </w:tcPr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r w:rsidRPr="004059FF">
              <w:rPr>
                <w:rFonts w:ascii="Times New Roman"/>
                <w:sz w:val="24"/>
                <w:szCs w:val="24"/>
                <w:lang w:val="ru-RU"/>
              </w:rPr>
              <w:t>Уважающий труд, результаты своего труда, труда других людей.</w:t>
            </w:r>
          </w:p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r w:rsidRPr="004059FF">
              <w:rPr>
                <w:rFonts w:ascii="Times New Roman"/>
                <w:sz w:val="24"/>
                <w:szCs w:val="24"/>
                <w:lang w:val="ru-RU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готовность к осознанному выбору и построению индивидуальной траектории образования и </w:t>
            </w:r>
            <w:r w:rsidRPr="004059FF">
              <w:rPr>
                <w:rFonts w:ascii="Times New Roman"/>
                <w:sz w:val="24"/>
                <w:szCs w:val="24"/>
                <w:lang w:val="ru-RU"/>
              </w:rPr>
              <w:lastRenderedPageBreak/>
              <w:t>жизненных планов с учётом личных и общественных интересов, потребностей.</w:t>
            </w:r>
          </w:p>
        </w:tc>
      </w:tr>
      <w:tr w:rsidR="00F1726E" w:rsidRPr="004B44B5" w:rsidTr="00F1726E">
        <w:tc>
          <w:tcPr>
            <w:tcW w:w="2268" w:type="dxa"/>
          </w:tcPr>
          <w:p w:rsidR="00F1726E" w:rsidRPr="004B44B5" w:rsidRDefault="00F1726E" w:rsidP="00F1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</w:t>
            </w:r>
          </w:p>
        </w:tc>
        <w:tc>
          <w:tcPr>
            <w:tcW w:w="7088" w:type="dxa"/>
          </w:tcPr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r w:rsidRPr="004059FF">
              <w:rPr>
                <w:rFonts w:ascii="Times New Roman"/>
                <w:sz w:val="24"/>
                <w:szCs w:val="24"/>
                <w:lang w:val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Сознающий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Выражающий активное неприятие действий, приносящих вред природе;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  <w:proofErr w:type="gramEnd"/>
          </w:p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r w:rsidRPr="004059FF">
              <w:rPr>
                <w:rFonts w:ascii="Times New Roman"/>
                <w:sz w:val="24"/>
                <w:szCs w:val="24"/>
                <w:lang w:val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F1726E" w:rsidRPr="004B44B5" w:rsidTr="00F1726E">
        <w:trPr>
          <w:trHeight w:val="85"/>
        </w:trPr>
        <w:tc>
          <w:tcPr>
            <w:tcW w:w="2268" w:type="dxa"/>
          </w:tcPr>
          <w:p w:rsidR="00F1726E" w:rsidRPr="004B44B5" w:rsidRDefault="00F1726E" w:rsidP="00F1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B5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  <w:p w:rsidR="00F1726E" w:rsidRPr="004B44B5" w:rsidRDefault="00F1726E" w:rsidP="00F1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Выражающий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Ориентированный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Развивающий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F1726E" w:rsidRPr="004059FF" w:rsidRDefault="00F1726E" w:rsidP="00F1726E">
            <w:pPr>
              <w:pStyle w:val="a8"/>
              <w:ind w:firstLine="431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059FF">
              <w:rPr>
                <w:rFonts w:ascii="Times New Roman"/>
                <w:sz w:val="24"/>
                <w:szCs w:val="24"/>
                <w:lang w:val="ru-RU"/>
              </w:rPr>
              <w:t>Демонстрирующий</w:t>
            </w:r>
            <w:proofErr w:type="gramEnd"/>
            <w:r w:rsidRPr="004059FF">
              <w:rPr>
                <w:rFonts w:ascii="Times New Roman"/>
                <w:sz w:val="24"/>
                <w:szCs w:val="24"/>
                <w:lang w:val="ru-RU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F1726E" w:rsidRDefault="00F1726E" w:rsidP="00F1726E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F1726E" w:rsidRDefault="00F1726E" w:rsidP="00F1726E">
      <w:pPr>
        <w:spacing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D7232C">
        <w:rPr>
          <w:rFonts w:ascii="Times New Roman" w:eastAsia="Calibri" w:hAnsi="Times New Roman" w:cs="Times New Roman"/>
          <w:sz w:val="24"/>
          <w:szCs w:val="24"/>
        </w:rPr>
        <w:t>Целевые ориентиры результатов воспитания на уровне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91"/>
      </w:tblGrid>
      <w:tr w:rsidR="00F1726E" w:rsidRPr="00B2052C" w:rsidTr="00F1726E">
        <w:tc>
          <w:tcPr>
            <w:tcW w:w="2269" w:type="dxa"/>
          </w:tcPr>
          <w:p w:rsidR="00F1726E" w:rsidRPr="00B2052C" w:rsidRDefault="00F1726E" w:rsidP="00F1726E">
            <w:pPr>
              <w:pStyle w:val="a8"/>
              <w:jc w:val="center"/>
              <w:rPr>
                <w:rFonts w:ascii="Times New Roman"/>
                <w:w w:val="0"/>
                <w:sz w:val="24"/>
                <w:szCs w:val="24"/>
              </w:rPr>
            </w:pPr>
            <w:proofErr w:type="spellStart"/>
            <w:r w:rsidRPr="00B2052C">
              <w:rPr>
                <w:rFonts w:ascii="Times New Roman"/>
                <w:sz w:val="24"/>
                <w:szCs w:val="24"/>
              </w:rPr>
              <w:t>Направления</w:t>
            </w:r>
            <w:proofErr w:type="spellEnd"/>
            <w:r w:rsidRPr="00B2052C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2052C">
              <w:rPr>
                <w:rFonts w:ascii="Times New Roman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7091" w:type="dxa"/>
          </w:tcPr>
          <w:p w:rsidR="00F1726E" w:rsidRPr="00B2052C" w:rsidRDefault="00F1726E" w:rsidP="00F1726E">
            <w:pPr>
              <w:pStyle w:val="a8"/>
              <w:jc w:val="center"/>
              <w:rPr>
                <w:rFonts w:ascii="Times New Roman"/>
                <w:w w:val="0"/>
                <w:sz w:val="24"/>
                <w:szCs w:val="24"/>
              </w:rPr>
            </w:pPr>
            <w:proofErr w:type="spellStart"/>
            <w:r w:rsidRPr="00B2052C">
              <w:rPr>
                <w:rFonts w:ascii="Times New Roman"/>
                <w:sz w:val="24"/>
                <w:szCs w:val="24"/>
              </w:rPr>
              <w:t>Целевые</w:t>
            </w:r>
            <w:proofErr w:type="spellEnd"/>
            <w:r w:rsidRPr="00B2052C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2052C">
              <w:rPr>
                <w:rFonts w:ascii="Times New Roman"/>
                <w:sz w:val="24"/>
                <w:szCs w:val="24"/>
              </w:rPr>
              <w:t>ориентиры</w:t>
            </w:r>
            <w:proofErr w:type="spellEnd"/>
          </w:p>
        </w:tc>
      </w:tr>
      <w:tr w:rsidR="00F1726E" w:rsidRPr="00B2052C" w:rsidTr="00F1726E">
        <w:tc>
          <w:tcPr>
            <w:tcW w:w="2269" w:type="dxa"/>
          </w:tcPr>
          <w:p w:rsidR="00F1726E" w:rsidRPr="00B2052C" w:rsidRDefault="00F1726E" w:rsidP="00F1726E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B2052C">
              <w:rPr>
                <w:rFonts w:ascii="Times New Roman"/>
                <w:sz w:val="24"/>
                <w:szCs w:val="24"/>
              </w:rPr>
              <w:t>Гражданское</w:t>
            </w:r>
            <w:proofErr w:type="spellEnd"/>
          </w:p>
          <w:p w:rsidR="00F1726E" w:rsidRPr="00B2052C" w:rsidRDefault="00F1726E" w:rsidP="00F1726E">
            <w:pPr>
              <w:pStyle w:val="a8"/>
              <w:jc w:val="center"/>
              <w:rPr>
                <w:rFonts w:ascii="Times New Roman"/>
                <w:w w:val="0"/>
                <w:sz w:val="24"/>
                <w:szCs w:val="24"/>
              </w:rPr>
            </w:pPr>
          </w:p>
        </w:tc>
        <w:tc>
          <w:tcPr>
            <w:tcW w:w="7091" w:type="dxa"/>
          </w:tcPr>
          <w:p w:rsidR="00F1726E" w:rsidRPr="00F1726E" w:rsidRDefault="00F1726E" w:rsidP="00F1726E">
            <w:pPr>
              <w:pStyle w:val="a8"/>
              <w:ind w:firstLine="430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Осознанно </w:t>
            </w:r>
            <w:proofErr w:type="gramStart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выражающий</w:t>
            </w:r>
            <w:proofErr w:type="gramEnd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F1726E" w:rsidRPr="00F1726E" w:rsidRDefault="00F1726E" w:rsidP="00F1726E">
            <w:pPr>
              <w:pStyle w:val="a8"/>
              <w:ind w:firstLine="430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Сознающий</w:t>
            </w:r>
            <w:proofErr w:type="gramEnd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F1726E" w:rsidRPr="00F1726E" w:rsidRDefault="00F1726E" w:rsidP="00F1726E">
            <w:pPr>
              <w:pStyle w:val="a8"/>
              <w:ind w:firstLine="430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F1726E" w:rsidRPr="00F1726E" w:rsidRDefault="00F1726E" w:rsidP="00F1726E">
            <w:pPr>
              <w:pStyle w:val="a8"/>
              <w:ind w:firstLine="430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Ориентированный</w:t>
            </w:r>
            <w:proofErr w:type="gramEnd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на активное гражданское участие на основе уважения закона и правопорядка, прав и свобод сограждан;</w:t>
            </w:r>
          </w:p>
          <w:p w:rsidR="00F1726E" w:rsidRPr="00F1726E" w:rsidRDefault="00F1726E" w:rsidP="00F1726E">
            <w:pPr>
              <w:pStyle w:val="a8"/>
              <w:ind w:firstLine="430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F1726E" w:rsidRPr="00F1726E" w:rsidRDefault="00F1726E" w:rsidP="00F1726E">
            <w:pPr>
              <w:pStyle w:val="a8"/>
              <w:ind w:firstLine="430"/>
              <w:rPr>
                <w:rFonts w:ascii="Times New Roman"/>
                <w:color w:val="000000"/>
                <w:sz w:val="24"/>
                <w:szCs w:val="24"/>
                <w:highlight w:val="cyan"/>
                <w:lang w:val="ru-RU" w:bidi="ru-RU"/>
              </w:rPr>
            </w:pPr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lastRenderedPageBreak/>
              <w:t>Обладающий опытом гражданской социально значимой деятельности (в ученическом самоуправлении, волонтёрском движении, экологических, военн</w:t>
            </w:r>
            <w:proofErr w:type="gramStart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о-</w:t>
            </w:r>
            <w:proofErr w:type="gramEnd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патриотических и другие объединениях, акциях, программах).</w:t>
            </w:r>
          </w:p>
        </w:tc>
      </w:tr>
      <w:tr w:rsidR="00F1726E" w:rsidRPr="00B2052C" w:rsidTr="00F1726E">
        <w:tc>
          <w:tcPr>
            <w:tcW w:w="2269" w:type="dxa"/>
          </w:tcPr>
          <w:p w:rsidR="00F1726E" w:rsidRPr="00B2052C" w:rsidRDefault="00F1726E" w:rsidP="00F1726E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B2052C">
              <w:rPr>
                <w:rFonts w:ascii="Times New Roman"/>
                <w:sz w:val="24"/>
                <w:szCs w:val="24"/>
              </w:rPr>
              <w:lastRenderedPageBreak/>
              <w:t>Патриотическое</w:t>
            </w:r>
            <w:proofErr w:type="spellEnd"/>
          </w:p>
        </w:tc>
        <w:tc>
          <w:tcPr>
            <w:tcW w:w="7091" w:type="dxa"/>
          </w:tcPr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Выражающий</w:t>
            </w:r>
            <w:proofErr w:type="gramEnd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свою национальную, этническую принадлежность, приверженность к родной культуре, любовь к своему народу.</w:t>
            </w:r>
          </w:p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Сознающий</w:t>
            </w:r>
            <w:proofErr w:type="gramEnd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Проявляющий</w:t>
            </w:r>
            <w:proofErr w:type="gramEnd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– России.</w:t>
            </w:r>
          </w:p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Проявляющий</w:t>
            </w:r>
            <w:proofErr w:type="gramEnd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F1726E" w:rsidRPr="00B2052C" w:rsidTr="00F1726E">
        <w:tc>
          <w:tcPr>
            <w:tcW w:w="2269" w:type="dxa"/>
          </w:tcPr>
          <w:p w:rsidR="00F1726E" w:rsidRPr="00B2052C" w:rsidRDefault="00F1726E" w:rsidP="00F1726E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B2052C">
              <w:rPr>
                <w:rFonts w:ascii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7091" w:type="dxa"/>
          </w:tcPr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Проявляющий</w:t>
            </w:r>
            <w:proofErr w:type="gramEnd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Действующий</w:t>
            </w:r>
            <w:proofErr w:type="gramEnd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Проявляющий</w:t>
            </w:r>
            <w:proofErr w:type="gramEnd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Ориентированный</w:t>
            </w:r>
            <w:proofErr w:type="gramEnd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на создание устойчивой семьи на основе российских традиционных семейных ценностей, понимания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ответственности.</w:t>
            </w:r>
          </w:p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F1726E" w:rsidRPr="00B2052C" w:rsidTr="00F1726E">
        <w:tc>
          <w:tcPr>
            <w:tcW w:w="2269" w:type="dxa"/>
          </w:tcPr>
          <w:p w:rsidR="00F1726E" w:rsidRPr="00B2052C" w:rsidRDefault="00F1726E" w:rsidP="00F1726E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B2052C">
              <w:rPr>
                <w:rFonts w:ascii="Times New Roman"/>
                <w:sz w:val="24"/>
                <w:szCs w:val="24"/>
              </w:rPr>
              <w:t>Эстетическое</w:t>
            </w:r>
            <w:proofErr w:type="spellEnd"/>
          </w:p>
        </w:tc>
        <w:tc>
          <w:tcPr>
            <w:tcW w:w="7091" w:type="dxa"/>
          </w:tcPr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Выражающий</w:t>
            </w:r>
            <w:proofErr w:type="gramEnd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Проявляющий восприимчивость к разным видам искусства, понимание эмоционального воздействия искусства, его влияния на </w:t>
            </w:r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lastRenderedPageBreak/>
              <w:t>поведение людей, умеющий критически оценивать это влияние.</w:t>
            </w:r>
          </w:p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Проявляющий</w:t>
            </w:r>
            <w:proofErr w:type="gramEnd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Ориентированный</w:t>
            </w:r>
            <w:proofErr w:type="gramEnd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F1726E" w:rsidRPr="00B2052C" w:rsidTr="00F1726E">
        <w:tc>
          <w:tcPr>
            <w:tcW w:w="2269" w:type="dxa"/>
          </w:tcPr>
          <w:p w:rsidR="00F1726E" w:rsidRPr="00F1726E" w:rsidRDefault="00F1726E" w:rsidP="00F1726E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1726E">
              <w:rPr>
                <w:rFonts w:ascii="Times New Roman"/>
                <w:sz w:val="24"/>
                <w:szCs w:val="24"/>
                <w:lang w:val="ru-RU"/>
              </w:rPr>
              <w:lastRenderedPageBreak/>
              <w:t>Физическое, формирование культуры здоровья и эмоционального благополучия</w:t>
            </w:r>
          </w:p>
        </w:tc>
        <w:tc>
          <w:tcPr>
            <w:tcW w:w="7091" w:type="dxa"/>
          </w:tcPr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Понимающий</w:t>
            </w:r>
            <w:proofErr w:type="gramEnd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      </w:r>
          </w:p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Проявляющий</w:t>
            </w:r>
            <w:proofErr w:type="gramEnd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Демонстрирующий</w:t>
            </w:r>
            <w:proofErr w:type="gramEnd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состоянием.</w:t>
            </w:r>
          </w:p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Развивающий</w:t>
            </w:r>
            <w:proofErr w:type="gramEnd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F1726E" w:rsidRPr="00B2052C" w:rsidTr="00F1726E">
        <w:tc>
          <w:tcPr>
            <w:tcW w:w="2269" w:type="dxa"/>
          </w:tcPr>
          <w:p w:rsidR="00F1726E" w:rsidRPr="00B2052C" w:rsidRDefault="00F1726E" w:rsidP="00F1726E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B2052C">
              <w:rPr>
                <w:rFonts w:ascii="Times New Roman"/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7091" w:type="dxa"/>
          </w:tcPr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ролях</w:t>
            </w:r>
            <w:proofErr w:type="gramEnd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, в том числе предпринимательской деятельности в условиях </w:t>
            </w:r>
            <w:proofErr w:type="spellStart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самозанятости</w:t>
            </w:r>
            <w:proofErr w:type="spellEnd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или наёмного труда.</w:t>
            </w:r>
          </w:p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 Российской Федерации.</w:t>
            </w:r>
          </w:p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Выражающий</w:t>
            </w:r>
            <w:proofErr w:type="gramEnd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Понимающий</w:t>
            </w:r>
            <w:proofErr w:type="gramEnd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</w:t>
            </w:r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lastRenderedPageBreak/>
              <w:t>высокотехнологическом обществе, готовый учиться и трудиться в современном обществе.</w:t>
            </w:r>
          </w:p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F1726E" w:rsidRPr="00B2052C" w:rsidTr="00F1726E">
        <w:tc>
          <w:tcPr>
            <w:tcW w:w="2269" w:type="dxa"/>
          </w:tcPr>
          <w:p w:rsidR="00F1726E" w:rsidRPr="00B2052C" w:rsidRDefault="00F1726E" w:rsidP="00F1726E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B2052C">
              <w:rPr>
                <w:rFonts w:ascii="Times New Roman"/>
                <w:sz w:val="24"/>
                <w:szCs w:val="24"/>
              </w:rPr>
              <w:lastRenderedPageBreak/>
              <w:t>Экологическое</w:t>
            </w:r>
            <w:proofErr w:type="spellEnd"/>
          </w:p>
        </w:tc>
        <w:tc>
          <w:tcPr>
            <w:tcW w:w="7091" w:type="dxa"/>
          </w:tcPr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Демонстрирующий в поведении </w:t>
            </w:r>
            <w:proofErr w:type="spellStart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сформированность</w:t>
            </w:r>
            <w:proofErr w:type="spellEnd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  <w:proofErr w:type="gramEnd"/>
          </w:p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Выражающий деятельное неприятие действий, приносящих вред природе; 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F1726E" w:rsidRPr="00DE57AB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r w:rsidRPr="00DE57AB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F1726E" w:rsidRPr="00B2052C" w:rsidTr="00F1726E">
        <w:trPr>
          <w:trHeight w:val="85"/>
        </w:trPr>
        <w:tc>
          <w:tcPr>
            <w:tcW w:w="2269" w:type="dxa"/>
          </w:tcPr>
          <w:p w:rsidR="00F1726E" w:rsidRPr="00B2052C" w:rsidRDefault="00F1726E" w:rsidP="00F1726E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B2052C">
              <w:rPr>
                <w:rFonts w:ascii="Times New Roman"/>
                <w:sz w:val="24"/>
                <w:szCs w:val="24"/>
              </w:rPr>
              <w:t>Ценности</w:t>
            </w:r>
            <w:proofErr w:type="spellEnd"/>
            <w:r w:rsidRPr="00B2052C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2052C">
              <w:rPr>
                <w:rFonts w:ascii="Times New Roman"/>
                <w:sz w:val="24"/>
                <w:szCs w:val="24"/>
              </w:rPr>
              <w:t>научного</w:t>
            </w:r>
            <w:proofErr w:type="spellEnd"/>
            <w:r w:rsidRPr="00B2052C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B2052C">
              <w:rPr>
                <w:rFonts w:ascii="Times New Roman"/>
                <w:sz w:val="24"/>
                <w:szCs w:val="24"/>
              </w:rPr>
              <w:t>познания</w:t>
            </w:r>
            <w:proofErr w:type="spellEnd"/>
          </w:p>
          <w:p w:rsidR="00F1726E" w:rsidRPr="00B2052C" w:rsidRDefault="00F1726E" w:rsidP="00F1726E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1" w:type="dxa"/>
          </w:tcPr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Деятельно </w:t>
            </w:r>
            <w:proofErr w:type="gramStart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выражающий</w:t>
            </w:r>
            <w:proofErr w:type="gramEnd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proofErr w:type="gramStart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Демонстрирующий</w:t>
            </w:r>
            <w:proofErr w:type="gramEnd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F1726E" w:rsidRPr="00F1726E" w:rsidRDefault="00F1726E" w:rsidP="00F1726E">
            <w:pPr>
              <w:pStyle w:val="a8"/>
              <w:ind w:firstLine="288"/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</w:pPr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Развивающий и применяющий навыки наблюдения, накопления и систематизации фактов, осмысления опыта в </w:t>
            </w:r>
            <w:proofErr w:type="gramStart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>естественно-научной</w:t>
            </w:r>
            <w:proofErr w:type="gramEnd"/>
            <w:r w:rsidRPr="00F1726E">
              <w:rPr>
                <w:rFonts w:ascii="Times New Roman"/>
                <w:color w:val="000000"/>
                <w:sz w:val="24"/>
                <w:szCs w:val="24"/>
                <w:lang w:val="ru-RU" w:bidi="ru-RU"/>
              </w:rPr>
              <w:t xml:space="preserve"> и гуманитарной областях познания, исследовательской деятельности.</w:t>
            </w:r>
          </w:p>
        </w:tc>
      </w:tr>
    </w:tbl>
    <w:p w:rsidR="00F1726E" w:rsidRDefault="00F1726E" w:rsidP="00E078EA">
      <w:pPr>
        <w:ind w:firstLine="851"/>
        <w:rPr>
          <w:rFonts w:ascii="Times New Roman" w:eastAsia="Calibri" w:hAnsi="Calibri" w:cs="Times New Roman"/>
          <w:b/>
          <w:sz w:val="24"/>
          <w:szCs w:val="24"/>
        </w:rPr>
      </w:pPr>
    </w:p>
    <w:p w:rsidR="00E078EA" w:rsidRPr="00D7232C" w:rsidRDefault="00E078EA" w:rsidP="00E078EA">
      <w:pPr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D7232C">
        <w:rPr>
          <w:rFonts w:ascii="Times New Roman" w:eastAsia="Calibri" w:hAnsi="Calibri" w:cs="Times New Roman"/>
          <w:b/>
          <w:sz w:val="24"/>
          <w:szCs w:val="24"/>
        </w:rPr>
        <w:t xml:space="preserve"> </w:t>
      </w:r>
      <w:r w:rsidRPr="00D7232C">
        <w:rPr>
          <w:rFonts w:ascii="Times New Roman" w:eastAsia="Calibri" w:hAnsi="Times New Roman" w:cs="Times New Roman"/>
          <w:b/>
          <w:sz w:val="24"/>
          <w:szCs w:val="24"/>
        </w:rPr>
        <w:t>РАЗДЕЛ II. СОДЕРЖАТЕЛЬНЫЙ</w:t>
      </w:r>
    </w:p>
    <w:p w:rsidR="00E078EA" w:rsidRPr="00D7232C" w:rsidRDefault="00F1726E" w:rsidP="00E078EA">
      <w:pPr>
        <w:widowControl w:val="0"/>
        <w:wordWrap w:val="0"/>
        <w:autoSpaceDE w:val="0"/>
        <w:autoSpaceDN w:val="0"/>
        <w:spacing w:after="0" w:line="240" w:lineRule="auto"/>
        <w:ind w:right="567"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2.</w:t>
      </w:r>
      <w:r w:rsidR="00E078EA"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1. Уклад гимназии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right="567"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МБОУ «Гимназия №2»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г.Чебоксары  находится в центре города.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Развиты направления дополнительного образования – технического, художественного, естественнонаучного, социально-гуманитарного,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физкультурно-спортивного и гуманитарных профилей.  В 2022г. году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создано структурное подразделение – Школьный спортивный клуб «Оптимист», которое является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одним из основных направлений развития спортивно-оздоровительной деятельности во внеурочное время в гимназии в рамках реализации ФГОС и дополнительного образования.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В гимназии свыше  800 обучающихся. Увеличивается количество многодетных семей, растет количество детей с ограниченными возможностями здоровья. 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Процесс воспитания в гимназии  ориентирован на интеграцию урочной и внеурочной деятельности, дополнительного образования через создание событийного пространства в детско-взрослой среде. В гимназии сложилась система традиционных школьных событий, в которую включены не только обучающиеся, их семьи и педагогические работники, но и социальные партнеры. Создаются такие условия, чтобы по мере взросления ребенка увеличивалась и его роль в этих совместных делах (от пассивного наблюдателя до организатора). Педагоги гимназии 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ориентированы на формирование коллективов в рамках школьных классов, кружков и иных детских объединений, на установление в них доброжелательных и товарищеских взаимоотношений.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Ключевой фигурой воспитания в школе является классный руководитель, реализующий по отношению к детям защитную, личностно-развивающую, организационную, посредническую (в разрешении конфликтов) функции.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В последнее время в обществе, семье, гимназии пришло понимание, что без возрождения духовности, основанной на наших православных корнях, невозможно процветание и дальнейшее развитие России. История нашей гимназии уникальна, в 2023 году юбилейная дата со дня основания – 60 лет.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right="567"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Настоящая программа содержит теоретическое положения и план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работы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основанные на практических наработках  гимназии по формированию целостной воспитательной среды и целостного пространства духовно-нравственного развития обучающегося,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  <w:proofErr w:type="gramEnd"/>
    </w:p>
    <w:p w:rsidR="00E078EA" w:rsidRPr="00D7232C" w:rsidRDefault="00F1726E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2.</w:t>
      </w:r>
      <w:r w:rsidR="00E078EA"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2. Виды, формы и содержание воспитательной деятельности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Модуль «Основные школьные дела»</w:t>
      </w:r>
    </w:p>
    <w:p w:rsidR="00E078EA" w:rsidRPr="00D7232C" w:rsidRDefault="00E078EA" w:rsidP="00E078EA">
      <w:pPr>
        <w:widowControl w:val="0"/>
        <w:tabs>
          <w:tab w:val="left" w:pos="851"/>
          <w:tab w:val="left" w:pos="993"/>
        </w:tabs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Основные школьные дела (ОШД) в гимназии – это главные традиционные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общегимназические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дела, в которых принимает участие большая часть обучающихся 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обучающихся, объединяющих их вместе с педагогами в единый коллектив. Основные школьные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гимназии. Введение ОШД в жизнь гимназии помогает преодолеть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мероприятийный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характер воспитания, сводящийся к набору мероприятий, организуемых педагогами для детей.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spellStart"/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общегимназические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праздники – ежегодно проводимые творческие дела, связанные со значимыми для детей и педагогов знаменательными датами и в которых участвуют все классы гимназии (мероприятия, посвященные началу учебного года, День  солидарности в борьбе с терроризмом.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Уроки безопасности, День самоуправления, Международный день пожилых людей, День матери, мероприятия ко дню Учителя, новогодние мероприятия, Пушкинский бал; мероприятия в рамках месячников по профилактике ДДТТ, гражданской обороны «Безопасность в наших руках!»,  «Молодежь за ЗОЖ», оборонно-массовой патриотической и спортивной работы;  Международный женский день,  мероприятия, приуроченные Дню Победы, Праздник «Последний звонок», Выпускной бал и т.д.);</w:t>
      </w:r>
      <w:proofErr w:type="gramEnd"/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участие во всероссийских акциях, посвященных значимым событиям в России, мире;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торжественные ритуалы посвящения, связанные с переходом обучающихся на следующую ступень образования, символизирующие приобретение ими новых социальных статусов в гимназии и развивающие школьную идентичность детей (Посвящение в гимназисты, Посвящение в пешеходы, Прощание с начальной школой и т.д.);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капустники - театрализованные выступления педагогов, родителей и обучающихся с элементами доброго юмора, пародий, импровизаций на темы жизни гимназистов и учителей. Они создают в гимназии атмосферу творчества и неформального общения, способствуют сплочению детского, педагогического и родительского сообществ;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социальные проекты в гимназии, совместно разрабатываемые и реализуемые 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обучающимися и педагогами, комплексы дел благотворительной, экологической, патриотической, трудовой и др. направленности;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вовлечение по возможности каждого обучающегося в школьные 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д., помощь обучающимся в освоении навыков подготовки, проведения, анализа ОШД;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церемонии награждения (по итогам четверти, года) обучающихся и педагогов за активное участие в жизни гимназии, защиту чести гимназии в конкурсах, соревнованиях,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олимпиадах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 значительный вклад в развитие гимназии.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участие классов гимназии в реализации ОШД;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проведение в рамках класса итогового анализа детьми ОШД, участие представите-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лей классов в итоговом анализе проведенных дел на уровне ОШД;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индивидуальная помощь ребенку (при необходимости) в освоении навыков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подго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товки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 проведения и анализа ключевых дел;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школьника-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ми, с педагогами и другими взрослыми;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хоро</w:t>
      </w:r>
      <w:proofErr w:type="spellEnd"/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шим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примером для ребенка, через предложение взять в следующем ключевом деле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се-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бя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роль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ответственного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за тот или иной фрагмент общей работы.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Модуль « Классное руководство»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классного руководства предусматривает: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планирование и проведение классных часов целевой воспитательной тематической направленности;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инициирование и поддержку участия класса в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общегимназических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мероприятиях, делах, оказание необходимой помощи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обучающимся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в их подготовке, проведении и анализе;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организацию интересных и полезных для личностного развития обучающихся совместных дел, позволяющих вовлекать в них гимназистов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сплочение коллектива класса через: игры и тренинги на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командообразование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;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внеучебные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и внешкольные мероприятия, походы, экскурсии; празднования в классе дней рождения обучающихся, классные «огоньки» и вечера;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выработку совместно с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обучающимися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правил поведения класса, участие в выработке таких правил поведения в гимназии;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м-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психологом гимназии;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доверительное общение и поддержку обучающихся в решении проблем 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(налаживание взаимоотношений с одноклассниками или педагогами, успеваемость и т.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индивидуальную работу с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обучающимися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проведение педагогических 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внеучебной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обстановке, участвовать в родительских собраниях класса;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и иным членам семьи в отношениях с учителями, администрацией;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и организацию работы родительского комитета класса, участвующего в решении вопросов воспитания и обучения в классе, гимназии;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гимназии;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проведение в классе праздников, фестивалей, конкурсов, соревнований и т. д.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Модуль «</w:t>
      </w:r>
      <w:r w:rsidR="00D32D81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Урочная деятельность</w:t>
      </w:r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»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 занятий, освоения учебной тематики, их реализация в обучении;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гимназии;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применение интерактивных форм учебной работы: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побуждение обучающихся соблюдать нормы поведения, правила общения со сверстниками и педагогами, соответствующие укладу гимназии, установление и поддержка доброжелательной атмосферы;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организация наставничества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мотивированных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и эрудированных обучающихся над 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инициирование и поддержку исследовательской деятельности обучающихся, планирование и выполнение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ab/>
        <w:t>индивидуальных и групповых проектов воспитательной направленности.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 xml:space="preserve">Модуль «Внеурочная деятельность»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курсы, занятия патриотической, гражданско-патриотической, военн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о-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патриотической, краеведческой, историко-культурной направленности (гражданско-патриотический клуб «Я гражданин России», юнармейские отделения «Орленок» и «Зарница», ЮИД, «Юный пожарный», Парад ко дню Победы, игры «Орленок» и «Зарница», занятие «Разговоры о важном»  и др.);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 (внеклассные мероприятия, конкурсы, экскурсии, фестивали, благотворительные акции, деятельность музея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А.С.Пушкина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дедятельность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медиа центра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  и др.);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курсы, занятия познавательной, научной, исследовательской, просветительской направленности (кружки, проектная деятельность, олимпиады, конференции, конкурсы и др.);</w:t>
      </w:r>
      <w:proofErr w:type="gramEnd"/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курсы, занятия экологической, природоохранной направленности; курсы, занятия в области искусств, художественного творчества разных видов и жанров (кружки, ВЭС «Карамель», конкурсы, акции, субботники, фестивали, проекты «Школа – наш зеленый дом», «Посади росток – вырасти цветок» и др.);</w:t>
      </w:r>
      <w:proofErr w:type="gramEnd"/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курсы, занятия туристско-краеведческой направленности (экскурсии, конкурсы, мероприятия и др.)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курсы, занятия оздоровительной и спортивной направленности (ШСК «Оптимист», соревнования, утренняя зарядка и др.).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через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: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самореализоваться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</w:r>
      <w:r w:rsidRPr="00D7232C">
        <w:rPr>
          <w:rFonts w:ascii="Batang" w:eastAsia="Batang" w:hAnsi="Times New Roman" w:cs="Times New Roman" w:hint="eastAsia"/>
          <w:kern w:val="2"/>
          <w:szCs w:val="20"/>
          <w:lang w:eastAsia="ko-KR"/>
        </w:rPr>
        <w:t xml:space="preserve">        </w:t>
      </w:r>
      <w:r w:rsidRPr="00D7232C">
        <w:rPr>
          <w:rFonts w:ascii="Calibri" w:eastAsia="Batang" w:hAnsi="Calibri" w:cs="Times New Roman"/>
          <w:kern w:val="2"/>
          <w:szCs w:val="20"/>
          <w:lang w:eastAsia="ko-KR"/>
        </w:rPr>
        <w:t xml:space="preserve">      </w:t>
      </w:r>
      <w:r w:rsidRPr="00D7232C">
        <w:rPr>
          <w:rFonts w:ascii="Batang" w:eastAsia="Batang" w:hAnsi="Times New Roman" w:cs="Times New Roman" w:hint="eastAsia"/>
          <w:kern w:val="2"/>
          <w:szCs w:val="20"/>
          <w:lang w:eastAsia="ko-KR"/>
        </w:rPr>
        <w:t xml:space="preserve"> </w:t>
      </w:r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Модуль «Внешкольные мероприятия»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внешкольных мероприятий предусматривает: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внешкольные тематические мероприятия воспитательной направленности, организуемые педагогами, по изучаемым в гимназии учебным предметам, курсам, 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модулям;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литературные, исторические, экологические и другие походы, экспедиции, слеты и другие, организуемые педагогическими работниками, в том числе совместно с 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о-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культурных ландшафтов, флоры и фауны и другие;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внешкольные мероприятия, в том числе организуемые совместно с социальными партнерами гимназии (КВЦ «Радуга», Национальная библиотека Чувашской Республики, вузы,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ссузы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и др.);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D7232C">
        <w:rPr>
          <w:rFonts w:ascii="Batang" w:eastAsia="Batang" w:hAnsi="Times New Roman" w:cs="Times New Roman" w:hint="eastAsia"/>
          <w:b/>
          <w:kern w:val="2"/>
          <w:szCs w:val="20"/>
          <w:lang w:eastAsia="ko-KR"/>
        </w:rPr>
        <w:t xml:space="preserve">           </w:t>
      </w:r>
      <w:r w:rsidRPr="00D7232C">
        <w:rPr>
          <w:rFonts w:ascii="Calibri" w:eastAsia="Batang" w:hAnsi="Calibri" w:cs="Times New Roman"/>
          <w:b/>
          <w:kern w:val="2"/>
          <w:szCs w:val="20"/>
          <w:lang w:eastAsia="ko-KR"/>
        </w:rPr>
        <w:t xml:space="preserve"> </w:t>
      </w:r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Модуль «Организация предметно-пространственной среды»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Предметно-пространственная среда в гимназии основывается на системе ценностей программы воспитания, является частью уклада и способом организации воспитательной среды, отвечает требованиям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экологичности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природосообразности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эстетичности, безопасности, обеспечивает обучающимся возможность общения, игры, деятельности и познания.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Реализация воспитательного потенциала предметно-пространственной среды: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предусматривает оформление внешнего вида центрального входа в гимназию,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 площадке перед центральным входом в здание гимназии установлены флаги Российской Федерации, Чувашской Республики, города Чебоксары;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 фойе на 1 этаже размещены государственная символика Российской Федерации, Чувашской Республики, города Чебоксары; портреты Президента Российской Федерации, Главы Чувашской Республики, Главы города Чебоксары;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 уголке Боевой Славы, расположенном на 3 этаже, разместили стенды с исторической информацией гражданско-патриотической направленности, стенд «Бессмертный полк» (фотографии родственников обучающихся, воевавших в годы Великой Отечественной войны), репродукции картин, посвященных значимым битвам, сражениям, датам Великой Отечественной войны;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имеются репродукции картин, фотографии: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города Чебоксары в разные исторические периоды (1 этаж)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природы России (2,3 этажи)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морские пейзажи (2 этаж)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иллюстрации к сказкам А.С.Пушкина (1 этаж)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достопримечательности других стран (3 этаж)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портреты выдающихся государственных деятелей России (3 этаж)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детские портреты (1 этаж);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оформлены информационные стенды по профилактике ДДТТ, экстремизма, антитеррористической безопасности, пожарной безопасности; по ЗОЖ, здоровому питанию (1, 2 этажи);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установлены витрины с кубками и Доска Почета, стенд «Наши звезды»;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имеются стенды для регулярно сменяемых экспозиций творческих работ обучающихся;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имеются стенды для размещения новостной информации;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Кроме того,  воспитывающее влияние на обучающихся осуществляется и через такие формы работы с предметно-пространственной средой гимназии как: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событийный дизайн: оформление пространства проведения конкретных гимназических 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совместная с детьми разработка, создание и популяризация особой символики (флаг гимназии, гимн гимназии, эмблема гимназии, логотип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гимназии знаковых событий;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благоустройство классных кабинетов, осуществляемое классными руководителями вместе с обучающимися своих классов, позволяющее гимназистам проявить свои фантазию и творческие способности, создающее повод для длительного общения классного руководителя со своими детьми;</w:t>
      </w:r>
      <w:proofErr w:type="gramEnd"/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регулярная организация и проведение конкурсов творческих проектов по благоустройству различных участков территории гимназии (например, высадке культурных растений, закладке газонов);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озеленение территории гимназии, разбивка клумб;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зон отдыха;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гимназии, ее традициях, правилах.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Модуль «Взаимодействие с родителями (законными представителями)».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работы с родителями предусматривает: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и деятельность в гимназии, в классах представительных органов родительского сообщества (родительских комитетов классов и т.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п.), участвующих в обсуждении и решении вопросов воспитания и обучения, деятельность представителей родительского сообщества в Управляющем совете гимназии;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тематические родительские собрания в классах,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общегимназические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собрания по вопросам воспитания, взаимоотношений детей и педагогов в гимназии, условий обучения и воспитания;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родительские дни, в которые родители могут посещать уроки и внеурочные занятия;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работу семейных клубов, родительских гостиных, предоставляющих родителям (законным представителям), педагогам и обучающимся площадку для совместного досуга и общения, с обсуждением актуальных вопросов воспитания;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проведение тематических собраний (в том числе по инициативе родителей (законным представителям), на которых родители (законным представителям) могут получать советы по вопросам воспитания, консультации психологов, врачей, социальных работников,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ab/>
        <w:t>служителей традиционных российских религий, обмениваться опытом;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родительские форумы на официальном сайте образовательной организации в информационно-коммуникационной сети «Интернет», интернет-сообщества, группы с участием педагогов, на которых обсуждаются интересующие родителей (законным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представителям) 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вопросы, согласуется совместная деятельность;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гимназии в соответствии с порядком привлечения родителей (законных представителей);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привлечение родителей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ab/>
        <w:t>(законных представителей) к подготовке и проведению классных и общешкольных мероприятий;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 наличии среди обучающихся детей-сирот, оставшихся без попечения родителей, приёмных детей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ab/>
        <w:t>целевое взаимодействие с их законными представителями.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Когда все участники образовательного процесса едины и находят контакт, тогда воспитание наиболее эффективно. Но бывает так, что родители сами нуждаются в грамотной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квалифицированной помощи.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highlight w:val="cyan"/>
          <w:lang w:eastAsia="ko-KR"/>
        </w:rPr>
        <w:br/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             Необходима организация работы по выявлению 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- выявление семей» группы риска»;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- формирование банка данных семей;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- индивидуальные беседы;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- заседания Совета профилактики;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- совместные мероприятия с КДН и ПДН.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Профилактическая работа с родителями предусматривает оптимальное педагогическое взаимодействия гимназии и семьи, включение семьи в воспитательный процесс через систему родительских собраний, общешкольных мероприятий с детьми и родителями: День отца,  День матери, мероприятия по профилактике вредных привычек,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родительские лектории и т.д.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highlight w:val="cyan"/>
          <w:lang w:eastAsia="ko-KR"/>
        </w:rPr>
        <w:br/>
      </w:r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 xml:space="preserve">           Модуль «Самоуправление»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 соответствии с Федеральным законом от 29.12.2012 № 273-ФЗ «Об образовании в Российской Федерации» обучающиеся имеют право на участие в управлении образовательной организацией в порядке, установленном её уставом (ст. 34 п. 17).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Это право обучающиеся могут реализовать через систему ученического самоуправления, а именно через создание по инициативе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обучающихся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совета обучающихся (ст. 26 п. 6 Федерального закона от 29.12.2012 № 273-ФЗ «Об образовании в Российской Федерации»).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Основная цель данного модуля в гимназии заключается в создании условий для выявления, поддержки и развития управленческих инициатив обучающихся, принятия совместных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взрослыми решений, а также для включения обучающихся гимназии в вариативную коллективную творческую и социально-значимую деятельность.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Поддержка детского самоуправления в гимназии помогает педагогам воспитывать в детях инициативность, самостоятельность, ответственность, трудолюбие, чувство собственного достоинства, а гимназистов – предоставляет широкие возможности для самовыражения и самореализации Участие в самоуправлении даёт возможность обучающимся попробовать себя в различных социальных ролях, получить опыт конструктивного общения, совместного преодоления трудностей, формирует личную</w:t>
      </w:r>
      <w:r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и коллективную ответственность 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за свои решения и поступки.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Реализация воспитательного потенциала системы ученического самоуправления в гимназии предусматривает: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деятельность совета обучающихся, избранных в гимназии (Совет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старщекласс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</w:t>
      </w:r>
      <w:proofErr w:type="gramEnd"/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ников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Совета командиров, ШСК,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медиа центр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 волонтерский отряд, творческие советы дела, активы классов и др.);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представление интересов обучающихся в процессе управления гимназией: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защиту законных интересов и прав обучающихся;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участие в разработке, обсуждении и реализации рабочей программы воспитания;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участие советов обучающихся в анализе воспитательной деятельности в гимназии.</w:t>
      </w:r>
      <w:r w:rsidRPr="00D7232C">
        <w:rPr>
          <w:rFonts w:ascii="Batang" w:eastAsia="Batang" w:hAnsi="Times New Roman" w:cs="Times New Roman" w:hint="eastAsia"/>
          <w:kern w:val="2"/>
          <w:szCs w:val="20"/>
          <w:lang w:eastAsia="ko-KR"/>
        </w:rPr>
        <w:br/>
      </w:r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lastRenderedPageBreak/>
        <w:t xml:space="preserve">            Модуль «Профилактика и безопасность»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Профилактика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девиантного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поведения обучающихся, конфликтов между обучающимися, обучающимися и педагогами — направление деятельности в гимназии,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гимназии предусматривает: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целенаправленную работу педагогического коллектива по созданию в гимназии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конфликтологов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коррекционных педагогов, работников социальных служб, правоохранительных органов, опеки и т. д.); </w:t>
      </w:r>
      <w:proofErr w:type="gramEnd"/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разработку и реализацию в гимназии профилактических программ, направленных на работу как с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девиантными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обучающимися, так и с их окружением, сообществами класса, сверстников, гимназии в целом, организацию межведомственного взаимодействия;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гимназии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антиэкстремистская</w:t>
      </w:r>
      <w:proofErr w:type="spellEnd"/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безопасность и т.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д.);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организацию превентивной работы со сценариями социально одобряемого поведения,  по развитию у обучающихся навыков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саморефлексии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 самоконтроля, устойчивости к негативному воздействию, групповому давлению;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поддержку инициатив обучающихся, педагогов в сфере укрепления безопасности жизнедеятельности в гимназии, профилактики правонарушений, девиаций, организация деятельности, альтернативной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девиантному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поведению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— познание (экскурсии), испытание себя (спорт),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  <w:proofErr w:type="gramEnd"/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предупреждение, профилактику и целенаправленную деятельность в случаях появления, расширения, влияния в гимназии маргинальных групп обучающихся (оставивших обучение, криминальной направленности, агрессивного поведения и др.);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По данному модулю в гимназии проводится систематическая работа по формированию у обучающихся культуры здорового и безопасного образа жизни, по вопросам гражданской обороны, обеспечения первичных мер безопасности, формированию личных убеждений, качеств и привычек, способствующих снижению риска здоровью в повседневной жизни: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организация физкультурно-спортивной и оздоровительной работы;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организация просветительской и методической работы;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профилактическая работа;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обучающимися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«группы риска»;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разработка и проведение мероприятий в рамках Дня гражданской обороны, Дней здоровья, Недели безопасности, месячника безопасности, Недели пожарной безопасности, месячника по профилактике ДДТТ, Уроков Мужества, месячника оборонно-массовой патриотической и спортивной работы, учебных сборов и др.</w:t>
      </w:r>
      <w:r w:rsidRPr="00D7232C">
        <w:rPr>
          <w:rFonts w:ascii="Batang" w:eastAsia="Batang" w:hAnsi="Times New Roman" w:cs="Times New Roman" w:hint="eastAsia"/>
          <w:kern w:val="2"/>
          <w:szCs w:val="20"/>
          <w:lang w:eastAsia="ko-KR"/>
        </w:rPr>
        <w:t xml:space="preserve"> </w:t>
      </w:r>
      <w:r w:rsidRPr="00D7232C">
        <w:rPr>
          <w:rFonts w:ascii="Batang" w:eastAsia="Batang" w:hAnsi="Times New Roman" w:cs="Times New Roman" w:hint="eastAsia"/>
          <w:kern w:val="2"/>
          <w:szCs w:val="20"/>
          <w:lang w:eastAsia="ko-KR"/>
        </w:rPr>
        <w:br/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             </w:t>
      </w:r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Модуль «Социальное партнёрство»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социального партнёрства гимназии при соблюдении требований законодательства Российской Федерации предусматривает: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участие представителей организаций-партнёров (Чувашский государственный университет имени И.Н. Ульянова, Чувашский государственный педагогический университет им. И.Я. Яковлева, </w:t>
      </w:r>
      <w:hyperlink r:id="rId12" w:history="1">
        <w:r w:rsidRPr="00D7232C">
          <w:rPr>
            <w:rFonts w:ascii="Times New Roman" w:eastAsia="Batang" w:hAnsi="Times New Roman" w:cs="Times New Roman"/>
            <w:kern w:val="2"/>
            <w:sz w:val="24"/>
            <w:szCs w:val="24"/>
            <w:lang w:eastAsia="ko-KR"/>
          </w:rPr>
          <w:t>Национальная библиотека Чувашской Республики</w:t>
        </w:r>
      </w:hyperlink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u w:val="single"/>
          <w:lang w:eastAsia="ko-KR"/>
        </w:rPr>
        <w:t xml:space="preserve"> 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Чебоксарский электромеханический колледж, Чебоксарский кооперативный институт, Чебоксарский институт (филиал) Московского политехнического университета, Российская академия народного хозяйства и государственной службы при Президенте Российской Федерации, Национальный музей Чувашской Республики, МБУ «Центр ППМСП «Содружество» г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.Ч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ебоксары, культурно-выставочный центр «Радуга», ОО «Федерацией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каратэ Чувашской Республики», ДЮСШ по баскетболу им. В.И.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Грекова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 </w:t>
      </w:r>
      <w:hyperlink r:id="rId13" w:tooltip="Устав.pdf" w:history="1">
        <w:r w:rsidRPr="00D7232C">
          <w:rPr>
            <w:rFonts w:ascii="Times New Roman" w:eastAsia="Batang" w:hAnsi="Times New Roman" w:cs="Times New Roman"/>
            <w:kern w:val="2"/>
            <w:sz w:val="24"/>
            <w:szCs w:val="24"/>
            <w:lang w:eastAsia="ko-KR"/>
          </w:rPr>
          <w:t>МБДОУ "Детский сад № 13" г. Чебоксары</w:t>
        </w:r>
      </w:hyperlink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),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  <w:proofErr w:type="gramEnd"/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Модуль «Профориентация»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Реализация воспитательного потенциала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работы гимназии предусматривает: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профориентационные игры: симуляции, деловые игры,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квесты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циклы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экскурсии на предприятия города, дающие начальные представления о существующих профессиях и условиях работы;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посещение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выставок, ярмарок профессий, тематических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парков, лагерей, дней открытых дверей в организациях 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профессионального, высшего образования;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организация на базе пришкольного детского лагеря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совместное с педагогами изучение обучающимися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интернет-ресурсов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посвященных выбору профессий, прохождение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профориентационного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онлайн-тестирования, онлайн курсов по интересующим профессиям и направлениям профессионального образования;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участие в работе всероссийских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проектов;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индивидуальное консультирование педагогом-психологом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выборе ими будущей профессии;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освоение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обучающимися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основ профессии в рамках различных курсов по выбору, включенных в обязательную часть образовательной программы или в рамках дополнительного. </w:t>
      </w:r>
    </w:p>
    <w:p w:rsidR="00E078EA" w:rsidRPr="00D7232C" w:rsidRDefault="00E078EA" w:rsidP="00E078EA">
      <w:pPr>
        <w:rPr>
          <w:rFonts w:ascii="Times New Roman" w:eastAsia="Calibri" w:hAnsi="Times New Roman" w:cs="Times New Roman"/>
          <w:sz w:val="24"/>
          <w:szCs w:val="24"/>
        </w:rPr>
      </w:pPr>
    </w:p>
    <w:p w:rsidR="00E078EA" w:rsidRPr="00D7232C" w:rsidRDefault="00E078EA" w:rsidP="00E078EA">
      <w:pPr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D7232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РАЗДЕЛ III. ОРГАНИЗАЦИОННЫЙ</w:t>
      </w:r>
    </w:p>
    <w:p w:rsidR="00E078EA" w:rsidRPr="00D7232C" w:rsidRDefault="00F1726E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3.</w:t>
      </w:r>
      <w:r w:rsidR="00E078EA"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 xml:space="preserve">1.Кадровое обеспечение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Специфика кадров МБОУ «Гимназия №2» г.Чебоксары определяется высоким уровнем профессионализма, большим инновационным потенциалом, ориентацией на успех в профессиональной деятельности, в развитии творческих способностей. Большинство педагогов прошли корпоративное обучение и владеют современными образовательными технологиями. Педагоги имеют успешный опыт разработки и внедрения инновационных проектов и программ, умеют осуществлять мониторинг экспериментальной деятельности и рефлексивный анализ её хода и результатов. Статус МБОУ «Гимназия №2» г.Чебоксары как общеобразовательного учреждения предусматривает преемственность программ, методов и форм организации  начального общего образования и основного общего образования за счет максимально полного охвата детей различными образовательными услугами, оптимизации интеллектуальной нагрузки, что дает возможность сохранить и укрепить физическое и психическое здоровье детей, обеспечивает их гармоничное развитие.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Совершенствование подготовки и повышения квалификации кадров по вопросам духовно-нравственного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hyperlink r:id="rId14" w:tooltip="Российский центр гражданского и патриотического воспитания детей и молодежи" w:history="1">
        <w:r w:rsidRPr="00D7232C">
          <w:rPr>
            <w:rFonts w:ascii="Times New Roman" w:eastAsia="Batang" w:hAnsi="Times New Roman" w:cs="Times New Roman"/>
            <w:kern w:val="2"/>
            <w:sz w:val="24"/>
            <w:szCs w:val="24"/>
            <w:lang w:eastAsia="ko-KR"/>
          </w:rPr>
          <w:t>воспитания детей и молодежи</w:t>
        </w:r>
      </w:hyperlink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 один из главных вопросов в реализации рабочей программы воспитания. Мероприятия по подготовке кадров: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сопровождение молодых педагогических работников, вновь поступивших на работу педагогических работников (работа школы наставничества);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индивидуальная работа с педагогическими работниками по запросам (в том числе и по вопросам классного руководства);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контроль оформления учебно-педагогической документации;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проведение мероприятий по педагогическим и другим проблемам духовно-нравственного воспитания и просвещения обучающихся;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участие в постоянно действующих учебных курсах,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hyperlink r:id="rId15" w:tooltip="Эволюция идеала воспитания в истории философской мысли" w:history="1">
        <w:r w:rsidRPr="00D7232C">
          <w:rPr>
            <w:rFonts w:ascii="Times New Roman" w:eastAsia="Batang" w:hAnsi="Times New Roman" w:cs="Times New Roman"/>
            <w:kern w:val="2"/>
            <w:sz w:val="24"/>
            <w:szCs w:val="24"/>
            <w:lang w:eastAsia="ko-KR"/>
          </w:rPr>
          <w:t>семинарах по вопросам воспитания</w:t>
        </w:r>
      </w:hyperlink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участие в работе городских и региональных методических объединений представление опыта работы школы.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 С 2022 г. в гимназии введена должность Советника директора по воспитательной работе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 инициативе Министерства просвещения в рамках проекта «Патриотическое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воспитание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граждан РФ».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 педагогическом коллективе гимназии имеются следующие специалисты: 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 xml:space="preserve">учителя-предметники, педагог-психолог, учитель-логопед, педагог-библиотекарь, педагог дополнительного образования, воспитатели ГПД. Будет продолжено сотрудничество с рядом учреждений (Чувашский государственный университет имени И.Н. Ульянова, Чувашский государственный педагогический университет им. И.Я. Яковлева, </w:t>
      </w:r>
      <w:hyperlink r:id="rId16" w:history="1">
        <w:r w:rsidRPr="00D7232C">
          <w:rPr>
            <w:rFonts w:ascii="Times New Roman" w:eastAsia="Batang" w:hAnsi="Times New Roman" w:cs="Times New Roman"/>
            <w:kern w:val="2"/>
            <w:sz w:val="24"/>
            <w:szCs w:val="24"/>
            <w:lang w:eastAsia="ko-KR"/>
          </w:rPr>
          <w:t>Национальная библиотека Чувашской Республики</w:t>
        </w:r>
      </w:hyperlink>
      <w:r w:rsidRPr="00D7232C">
        <w:rPr>
          <w:rFonts w:ascii="Times New Roman" w:eastAsia="Batang" w:hAnsi="Times New Roman" w:cs="Times New Roman"/>
          <w:kern w:val="2"/>
          <w:sz w:val="24"/>
          <w:szCs w:val="24"/>
          <w:u w:val="single"/>
          <w:lang w:eastAsia="ko-KR"/>
        </w:rPr>
        <w:t>,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Чебоксарский электромеханический колледж, Чебоксарский кооперативный институт, Чебоксарский институт (филиал) Московского политехнического университета, Российская академия народного хозяйства и государственной службы при Президенте Российской Федерации, Национальный музей Чувашской Республики, МБУ «Центр ППМСП «Содружество» г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.Ч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ебоксары, культурно-выставочный центр «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Радуга», ОО «Федерацией каратэ Чувашской Республики», ДЮСШ по баскетболу им. В.И.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Грекова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,  </w:t>
      </w:r>
      <w:hyperlink r:id="rId17" w:tooltip="Устав.pdf" w:history="1">
        <w:r w:rsidRPr="00D7232C">
          <w:rPr>
            <w:rFonts w:ascii="Times New Roman" w:eastAsia="Batang" w:hAnsi="Times New Roman" w:cs="Times New Roman"/>
            <w:kern w:val="2"/>
            <w:sz w:val="24"/>
            <w:szCs w:val="24"/>
            <w:lang w:eastAsia="ko-KR"/>
          </w:rPr>
          <w:t>МБДОУ "Детский сад № 13" г. Чебоксары</w:t>
        </w:r>
      </w:hyperlink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) и приглашение их специалистов для участия в мероприятиях гимназии воспитательного характера. 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</w:r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 xml:space="preserve">              </w:t>
      </w:r>
      <w:r w:rsidR="00F1726E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3.</w:t>
      </w:r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2.</w:t>
      </w:r>
      <w:proofErr w:type="gramEnd"/>
      <w:r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 xml:space="preserve"> Нормативно-методическое обеспечение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Подготовка приказов и локальных актов гимназии по внедрению рабочей программы воспитания в образовательный процесс.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 Использования педагогами методических пособий, содержащих «методические шлейфы»,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видеоуроков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и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видеомероприятий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по учебно-воспитательной работе.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 Создание рабочей п</w:t>
      </w:r>
      <w:r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рограммы воспитания на 2023-2027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г.</w:t>
      </w:r>
      <w:r w:rsidR="00F1726E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(НОО), 2023-2028 (ООО), 2023-2025 (СОО)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с приложением плана воспитательной работы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r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гимназии на </w:t>
      </w:r>
      <w:proofErr w:type="spellStart"/>
      <w:r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уровен</w:t>
      </w:r>
      <w:r w:rsidR="00F1726E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</w:t>
      </w:r>
      <w:proofErr w:type="spellEnd"/>
      <w:r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Н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ОО</w:t>
      </w:r>
      <w:r w:rsidR="00F1726E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 ООО, СОО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 Обновление содержания воспитательной программы в целях реализации новых направлений программ воспитания.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 Подготовка/корректировка дополнительных общеразвивающих программ ОО.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 Сайт, на котором будут отражены реальные результаты программы воспитания.</w:t>
      </w:r>
    </w:p>
    <w:p w:rsidR="00E078EA" w:rsidRPr="00D7232C" w:rsidRDefault="00F1726E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3.</w:t>
      </w:r>
      <w:r w:rsidR="00E078EA"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3. Требования к условиям работы с детьми с особыми образовательными потребностями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 настоящее время в гимназии, получает образование 0,5% детей с ОВЗ и 0,8% детей-инвалидов во всех уровнях образования. Дети ОВЗ и дети-инвалиды получают образование, на равных, со всеми гимназистами, создана благоприятная доброжелательная среда. Эти дети находятся под пристальным контролем классных руководителей, и социально-психологической службы. Они имеют возможность участвовать в различных формах жизни детского сообщества: в работе органов самоуправления, волонтерского отряда, участвовать в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val="en-US" w:eastAsia="ko-KR"/>
        </w:rPr>
        <w:t> </w:t>
      </w:r>
      <w:hyperlink r:id="rId18" w:tooltip="Офлайн и онлайн турагенства" w:history="1">
        <w:r w:rsidRPr="00D7232C">
          <w:rPr>
            <w:rFonts w:ascii="Times New Roman" w:eastAsia="Batang" w:hAnsi="Times New Roman" w:cs="Times New Roman"/>
            <w:kern w:val="2"/>
            <w:sz w:val="24"/>
            <w:szCs w:val="24"/>
            <w:lang w:eastAsia="ko-KR"/>
          </w:rPr>
          <w:t>конкурсных мероприятиях онлайн и офлайн</w:t>
        </w:r>
      </w:hyperlink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 в школьных праздниках. Обеспечивается возможность их участия в жизни класса, гимназии. Таким образом,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 Необходимо создавать особые условия воспитания для категорий обучающихся, имеющих особые образовательные потребности: дети с инвалидностью, с ОВЗ, из социально уязвимых групп (например, воспитанники детских домов, дети из семей мигрантов, дети-билингвы и др.), одарённые дети, дети с отклоняющимся поведением.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Особыми задачами воспитания обучающихся с особыми образовательными потребностями являются: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налаживание эмоционально-положительного взаимодействия детей с окружающими для их успешной социальной адаптации и интеграции в гимназии;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формирование доброжелательного отношения к детям и их семьям со стороны всех участников образовательных отношений;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медико-социальной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компетентности.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индивидуализация в воспитательной работе с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обучающимися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с ОВЗ;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br/>
        <w:t xml:space="preserve">              личностно-ориентированный подход в организации всех видов детской деятельности.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При организации воспитания детей с особыми образовательными потребностями необходимо ориентироваться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: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педагогов-предметников, классных руководителей, педагога-психолога, социального педагога;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личностно-ориентированный подход в организации всех видов детской деятельности.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 гимназии проводится систематическая работа с одаренными детьми, цель педагогов - направить одарённого ребёнка не на получение определённого объёма знаний, а на творческую его переработку, воспитать способность мыслить самостоятельно,  на основе полученного материала. Одной из важнейших задач педагога при работе с одаренными детьми является создание благоприятной обстановки в коллективе. 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Формы работы с одарёнными детьми в гимназии: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классно - урочная работа;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индивидуальные занятия;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внеурочная;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предметные недели;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проектная деятельность.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Ежегодно для выявления и раскрытия творческого и интеллектуального потенциала и поддержки одарённых ребят проводится ряд мероприятий: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научно-практическая конференция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городская конференция учебно – исследовательских и творческих работ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гимназический,  муниципальный, региональные этапы  предметных олимпиад школьников;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День Науки;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Всероссийские предметные олимпиады, викторины, творческие конкурсы,  марафоны и т.д.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Главная задача учителя -  помочь  одаренному ребенку вовремя проявить и развить свой талант.</w:t>
      </w:r>
    </w:p>
    <w:p w:rsidR="00E078EA" w:rsidRPr="00D7232C" w:rsidRDefault="00F1726E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3.</w:t>
      </w:r>
      <w:r w:rsidR="00E078EA"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4. Система поощрения социальной успешности и проявлений активной жизненной позиции обучающихся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соответствия процедур награждения укладу гимназии, качеству воспитывающей среды, символике гимназии;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прозрачности правил поощрения (наличие положения о награждениях, неукоснительное следование порядку, зафиксированному в этом документе, соблюдение 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справедливости при выдвижении кандидатур);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обучающимися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, получившими и не получившими награды);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дифференцированности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Ведение портфолио отражает деятельность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обучающихся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при её организации и регулярном поощрении классными руководителями, поддержке родителями (законными представителями), фиксирующих достижения обучающегося.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Портфолио может включать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Рейтинги формируются через размещение имен (фамилий)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обучающихся или названий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ab/>
        <w:t>(номеров) групп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ab/>
        <w:t>обучающихся, классов в последовательности, определяемой их успешностью, достижениями.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Благотворительная поддержка обучающихся, групп обучающихся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(классов) может заключаться в материальной поддержке проведения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 гимназии воспитательных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Благотворительность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ab/>
        <w:t>предусматривает публичную презентацию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благотворителей и их деятельности.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Использование рейтингов, их форма, публичность, привлечение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благотворителей, в том числе из социальных партнёров, их статус, акции, деятельность должны соответствовать укладу общеобразовательной организации, целям, задачам, традициям воспитания, согласовываться с представителями родительского сообщества во избежание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ab/>
        <w:t>деструктивного воздействия на взаимоотношения в гимназии.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 гимназии применяются следующие формы поощрения: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грамота за активное участие в школьных делах и/или в конкретных проявлениях активной жизненной позиции;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награждение грамотами и дипломами за победу или призовое место с указанием уровня достижений обучающихся в различных гимназических конкурсах,  викторинах, соревнованиях и т.д.;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вручение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обучающимся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подарков за достигнутые успехи в учебе, активное участие в мероприятиях гимназии;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размещение фотографий обучающихся на Доске Почета гимназии за особые достижения в учебе, творчестве, спорте и т.д.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размещение информации об успехах обучающихся на олимпиадах различного уровня на стенде «Наши звезды»;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награждение родителей (законных представителей) обучающихся благодарственными письмами за хорошее воспитание детей.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 xml:space="preserve">Награждение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обучающихся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проходит в конце каждой четверти и учебного года. 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Поощрительные мероприятия и церемонии награждения – это заключительная часть большой работы, направленной на стимулирование и выявление активной жизненной позиции гимназистов.</w:t>
      </w:r>
    </w:p>
    <w:p w:rsidR="00E078EA" w:rsidRPr="00D7232C" w:rsidRDefault="00F1726E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3.</w:t>
      </w:r>
      <w:r w:rsidR="00E078EA" w:rsidRPr="00D7232C"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  <w:t>5. Анализ воспитательного процесса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Анализ воспитательного процесса осуществляется в соответствии с целевыми ориентирами ожидаемых результатов воспитания, личностными резу</w:t>
      </w:r>
      <w:r w:rsidR="00F1726E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льтатами обучающихся на уровнях</w:t>
      </w:r>
      <w:r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Н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ОО, </w:t>
      </w:r>
      <w:r w:rsidR="00F1726E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ООО, </w:t>
      </w:r>
      <w:proofErr w:type="spellStart"/>
      <w:r w:rsidR="00F1726E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СОО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установленных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соответствующими ФГОС.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Основным методом анализа воспитательного процесса в гимназии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Планирование анализа воспитательного процесса и результатов воспитания включается в календарный план воспитательной работы.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Основные принципы самоанализа воспитательной работы: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взаимное уважение всех участников образовательных отношений;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гимназии,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распределённая ответственность за результаты личностного развития об</w:t>
      </w:r>
      <w:r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учающихся. 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Ориентирует на понимание того, что личностное развитие обучающихся — это результат как организованного социального воспитания (в котором гимназия  участвует наряду с другими социальными институтами), так и их стихийной социализации и саморазвития.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Основные направления анализа воспитательного процесса: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1. Результаты воспитания, социализации и саморазвития обучающихся.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Анализ проводится классными руководителями вместе с заместителем директора по воспитательной работе, советником директора по воспитательной работе), педагогом-психологом, социальным педагогом с последующим обсуждением результатов на методическом объединении классных руководителей или педагогическом совете.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сосредотачивается на </w:t>
      </w:r>
      <w:proofErr w:type="gram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вопросах</w:t>
      </w:r>
      <w:proofErr w:type="gram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2. Состояние организуемой совместной деятельности обучающихся и взрослых.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наличие в гимназии интересной, событийно насыщенной и личностно развивающей совместной деятельности обучающихся и взрослых.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Анализ проводится заместителем директора по воспитательной работе (совместно с советником директора по воспитательной работе), классными руководителями с привлечением актива родителей (законных представителей) обучающихся, членов Совета </w:t>
      </w: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lastRenderedPageBreak/>
        <w:t>старшеклассников.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проводимых общешкольных основных дел, мероприятий;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деятельности классных руководителей и их классов;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реализации воспитательного потенциала урочной деятельности;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организуемой внеурочной деятельности обучающихся;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внешкольных мероприятий; 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создания и поддержки предметно-пространственной среды;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взаимодействия с родительским сообществом;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деятельности ученического самоуправления;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деятельности по профилактике и безопасности;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реализации потенциала социального партнерства;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деятельности по профориентации обучающихся;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действующих в гимназии детских общественных объединений;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работы </w:t>
      </w:r>
      <w:proofErr w:type="spellStart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медиацентра</w:t>
      </w:r>
      <w:proofErr w:type="spellEnd"/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работы музея гимназии;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добровольческой деятельности обучающихся;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работы ШСК;</w:t>
      </w:r>
    </w:p>
    <w:p w:rsidR="00E078EA" w:rsidRPr="00D7232C" w:rsidRDefault="00E078EA" w:rsidP="00E078EA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D7232C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работы школьного театра.</w:t>
      </w:r>
    </w:p>
    <w:p w:rsidR="00E078EA" w:rsidRPr="00D7232C" w:rsidRDefault="00E078EA" w:rsidP="00E078EA">
      <w:pPr>
        <w:pStyle w:val="a8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              </w:t>
      </w:r>
      <w:r w:rsidRPr="00D7232C">
        <w:rPr>
          <w:rFonts w:ascii="Times New Roman"/>
          <w:sz w:val="24"/>
          <w:szCs w:val="24"/>
          <w:lang w:val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E078EA" w:rsidRPr="00D7232C" w:rsidRDefault="00E078EA" w:rsidP="00E078EA">
      <w:pPr>
        <w:pStyle w:val="a8"/>
        <w:rPr>
          <w:rFonts w:ascii="Times New Roman" w:eastAsia="Times New Roman"/>
          <w:color w:val="000000"/>
          <w:w w:val="0"/>
          <w:sz w:val="24"/>
          <w:szCs w:val="24"/>
          <w:highlight w:val="lightGray"/>
          <w:lang w:val="ru-RU"/>
        </w:rPr>
      </w:pPr>
      <w:r>
        <w:rPr>
          <w:rFonts w:ascii="Times New Roman"/>
          <w:sz w:val="24"/>
          <w:szCs w:val="24"/>
          <w:lang w:val="ru-RU"/>
        </w:rPr>
        <w:t xml:space="preserve">             </w:t>
      </w:r>
      <w:proofErr w:type="gramStart"/>
      <w:r w:rsidRPr="00D7232C">
        <w:rPr>
          <w:rFonts w:ascii="Times New Roman"/>
          <w:sz w:val="24"/>
          <w:szCs w:val="24"/>
          <w:lang w:val="ru-RU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наличии), педагогом-психологом, социальным педагогом в конце учебного года, рассматриваются и утверждаются педагогическим советом или иным коллегиальным органом управления в гимназии</w:t>
      </w:r>
      <w:r>
        <w:rPr>
          <w:rFonts w:ascii="Times New Roman"/>
          <w:sz w:val="24"/>
          <w:szCs w:val="24"/>
          <w:lang w:val="ru-RU"/>
        </w:rPr>
        <w:t>.</w:t>
      </w:r>
      <w:proofErr w:type="gramEnd"/>
    </w:p>
    <w:bookmarkEnd w:id="0"/>
    <w:bookmarkEnd w:id="1"/>
    <w:p w:rsidR="00F4032F" w:rsidRDefault="00F4032F" w:rsidP="00F4032F">
      <w:pPr>
        <w:rPr>
          <w:rFonts w:ascii="Times New Roman" w:hAnsi="Times New Roman" w:cs="Times New Roman"/>
          <w:sz w:val="24"/>
          <w:szCs w:val="24"/>
        </w:rPr>
      </w:pPr>
    </w:p>
    <w:sectPr w:rsidR="00F4032F" w:rsidSect="00F1726E"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47" w:rsidRDefault="00B13147" w:rsidP="00965639">
      <w:pPr>
        <w:spacing w:after="0" w:line="240" w:lineRule="auto"/>
      </w:pPr>
      <w:r>
        <w:separator/>
      </w:r>
    </w:p>
  </w:endnote>
  <w:endnote w:type="continuationSeparator" w:id="0">
    <w:p w:rsidR="00B13147" w:rsidRDefault="00B13147" w:rsidP="0096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47" w:rsidRDefault="00B13147" w:rsidP="00965639">
      <w:pPr>
        <w:spacing w:after="0" w:line="240" w:lineRule="auto"/>
      </w:pPr>
      <w:r>
        <w:separator/>
      </w:r>
    </w:p>
  </w:footnote>
  <w:footnote w:type="continuationSeparator" w:id="0">
    <w:p w:rsidR="00B13147" w:rsidRDefault="00B13147" w:rsidP="0096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FC2"/>
    <w:multiLevelType w:val="hybridMultilevel"/>
    <w:tmpl w:val="6BA2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72DE"/>
    <w:multiLevelType w:val="hybridMultilevel"/>
    <w:tmpl w:val="F3E8C2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961261"/>
    <w:multiLevelType w:val="hybridMultilevel"/>
    <w:tmpl w:val="0CB61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161DD6"/>
    <w:multiLevelType w:val="hybridMultilevel"/>
    <w:tmpl w:val="BD72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F786C"/>
    <w:multiLevelType w:val="hybridMultilevel"/>
    <w:tmpl w:val="433E0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0C0FF2"/>
    <w:multiLevelType w:val="hybridMultilevel"/>
    <w:tmpl w:val="C026023E"/>
    <w:lvl w:ilvl="0" w:tplc="04190001">
      <w:start w:val="1"/>
      <w:numFmt w:val="bullet"/>
      <w:lvlText w:val=""/>
      <w:lvlJc w:val="left"/>
      <w:pPr>
        <w:ind w:left="545" w:hanging="769"/>
      </w:pPr>
      <w:rPr>
        <w:rFonts w:ascii="Symbol" w:hAnsi="Symbol" w:hint="default"/>
        <w:spacing w:val="-10"/>
        <w:w w:val="100"/>
        <w:sz w:val="24"/>
        <w:szCs w:val="24"/>
        <w:lang w:val="ru-RU" w:eastAsia="ru-RU" w:bidi="ru-RU"/>
      </w:rPr>
    </w:lvl>
    <w:lvl w:ilvl="1" w:tplc="348A073C">
      <w:numFmt w:val="bullet"/>
      <w:lvlText w:val="•"/>
      <w:lvlJc w:val="left"/>
      <w:pPr>
        <w:ind w:left="1565" w:hanging="769"/>
      </w:pPr>
      <w:rPr>
        <w:rFonts w:hint="default"/>
        <w:lang w:val="ru-RU" w:eastAsia="ru-RU" w:bidi="ru-RU"/>
      </w:rPr>
    </w:lvl>
    <w:lvl w:ilvl="2" w:tplc="D070F1E6">
      <w:numFmt w:val="bullet"/>
      <w:lvlText w:val="•"/>
      <w:lvlJc w:val="left"/>
      <w:pPr>
        <w:ind w:left="2591" w:hanging="769"/>
      </w:pPr>
      <w:rPr>
        <w:rFonts w:hint="default"/>
        <w:lang w:val="ru-RU" w:eastAsia="ru-RU" w:bidi="ru-RU"/>
      </w:rPr>
    </w:lvl>
    <w:lvl w:ilvl="3" w:tplc="B9242008">
      <w:numFmt w:val="bullet"/>
      <w:lvlText w:val="•"/>
      <w:lvlJc w:val="left"/>
      <w:pPr>
        <w:ind w:left="3617" w:hanging="769"/>
      </w:pPr>
      <w:rPr>
        <w:rFonts w:hint="default"/>
        <w:lang w:val="ru-RU" w:eastAsia="ru-RU" w:bidi="ru-RU"/>
      </w:rPr>
    </w:lvl>
    <w:lvl w:ilvl="4" w:tplc="487AE2CA">
      <w:numFmt w:val="bullet"/>
      <w:lvlText w:val="•"/>
      <w:lvlJc w:val="left"/>
      <w:pPr>
        <w:ind w:left="4643" w:hanging="769"/>
      </w:pPr>
      <w:rPr>
        <w:rFonts w:hint="default"/>
        <w:lang w:val="ru-RU" w:eastAsia="ru-RU" w:bidi="ru-RU"/>
      </w:rPr>
    </w:lvl>
    <w:lvl w:ilvl="5" w:tplc="DA0ED214">
      <w:numFmt w:val="bullet"/>
      <w:lvlText w:val="•"/>
      <w:lvlJc w:val="left"/>
      <w:pPr>
        <w:ind w:left="5669" w:hanging="769"/>
      </w:pPr>
      <w:rPr>
        <w:rFonts w:hint="default"/>
        <w:lang w:val="ru-RU" w:eastAsia="ru-RU" w:bidi="ru-RU"/>
      </w:rPr>
    </w:lvl>
    <w:lvl w:ilvl="6" w:tplc="D44E4A18">
      <w:numFmt w:val="bullet"/>
      <w:lvlText w:val="•"/>
      <w:lvlJc w:val="left"/>
      <w:pPr>
        <w:ind w:left="6695" w:hanging="769"/>
      </w:pPr>
      <w:rPr>
        <w:rFonts w:hint="default"/>
        <w:lang w:val="ru-RU" w:eastAsia="ru-RU" w:bidi="ru-RU"/>
      </w:rPr>
    </w:lvl>
    <w:lvl w:ilvl="7" w:tplc="D2907F34">
      <w:numFmt w:val="bullet"/>
      <w:lvlText w:val="•"/>
      <w:lvlJc w:val="left"/>
      <w:pPr>
        <w:ind w:left="7721" w:hanging="769"/>
      </w:pPr>
      <w:rPr>
        <w:rFonts w:hint="default"/>
        <w:lang w:val="ru-RU" w:eastAsia="ru-RU" w:bidi="ru-RU"/>
      </w:rPr>
    </w:lvl>
    <w:lvl w:ilvl="8" w:tplc="8E6078FC">
      <w:numFmt w:val="bullet"/>
      <w:lvlText w:val="•"/>
      <w:lvlJc w:val="left"/>
      <w:pPr>
        <w:ind w:left="8747" w:hanging="769"/>
      </w:pPr>
      <w:rPr>
        <w:rFonts w:hint="default"/>
        <w:lang w:val="ru-RU" w:eastAsia="ru-RU" w:bidi="ru-RU"/>
      </w:rPr>
    </w:lvl>
  </w:abstractNum>
  <w:abstractNum w:abstractNumId="6">
    <w:nsid w:val="17F25545"/>
    <w:multiLevelType w:val="hybridMultilevel"/>
    <w:tmpl w:val="B50C0F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64627B"/>
    <w:multiLevelType w:val="hybridMultilevel"/>
    <w:tmpl w:val="BBDEA2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4115AD7"/>
    <w:multiLevelType w:val="hybridMultilevel"/>
    <w:tmpl w:val="7AD01B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7C7334D"/>
    <w:multiLevelType w:val="multilevel"/>
    <w:tmpl w:val="89B460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54E32"/>
    <w:multiLevelType w:val="hybridMultilevel"/>
    <w:tmpl w:val="2666A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1E1246"/>
    <w:multiLevelType w:val="hybridMultilevel"/>
    <w:tmpl w:val="5FCE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E09C4"/>
    <w:multiLevelType w:val="hybridMultilevel"/>
    <w:tmpl w:val="957C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00446B"/>
    <w:multiLevelType w:val="multilevel"/>
    <w:tmpl w:val="030E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BE55ED"/>
    <w:multiLevelType w:val="multilevel"/>
    <w:tmpl w:val="5EB6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586B4A"/>
    <w:multiLevelType w:val="hybridMultilevel"/>
    <w:tmpl w:val="8C9CB4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CF07240"/>
    <w:multiLevelType w:val="hybridMultilevel"/>
    <w:tmpl w:val="AEA6BA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8366B02"/>
    <w:multiLevelType w:val="hybridMultilevel"/>
    <w:tmpl w:val="ED323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636247"/>
    <w:multiLevelType w:val="hybridMultilevel"/>
    <w:tmpl w:val="0E5E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10D24"/>
    <w:multiLevelType w:val="hybridMultilevel"/>
    <w:tmpl w:val="A95CB3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DC63B31"/>
    <w:multiLevelType w:val="hybridMultilevel"/>
    <w:tmpl w:val="2556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B41E0"/>
    <w:multiLevelType w:val="hybridMultilevel"/>
    <w:tmpl w:val="4390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878AD"/>
    <w:multiLevelType w:val="hybridMultilevel"/>
    <w:tmpl w:val="F6EC5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90F966">
      <w:numFmt w:val="bullet"/>
      <w:lvlText w:val="–"/>
      <w:lvlJc w:val="left"/>
      <w:pPr>
        <w:ind w:left="2749" w:hanging="960"/>
      </w:pPr>
      <w:rPr>
        <w:rFonts w:ascii="Times New Roman" w:eastAsia="Batang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C246F0"/>
    <w:multiLevelType w:val="hybridMultilevel"/>
    <w:tmpl w:val="5BAA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83A85"/>
    <w:multiLevelType w:val="hybridMultilevel"/>
    <w:tmpl w:val="85244D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E0A0B28"/>
    <w:multiLevelType w:val="multilevel"/>
    <w:tmpl w:val="743C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91608A"/>
    <w:multiLevelType w:val="multilevel"/>
    <w:tmpl w:val="C3B8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F006E8"/>
    <w:multiLevelType w:val="hybridMultilevel"/>
    <w:tmpl w:val="62D27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24"/>
  </w:num>
  <w:num w:numId="5">
    <w:abstractNumId w:val="7"/>
  </w:num>
  <w:num w:numId="6">
    <w:abstractNumId w:val="21"/>
  </w:num>
  <w:num w:numId="7">
    <w:abstractNumId w:val="4"/>
  </w:num>
  <w:num w:numId="8">
    <w:abstractNumId w:val="12"/>
  </w:num>
  <w:num w:numId="9">
    <w:abstractNumId w:val="6"/>
  </w:num>
  <w:num w:numId="10">
    <w:abstractNumId w:val="5"/>
  </w:num>
  <w:num w:numId="11">
    <w:abstractNumId w:val="23"/>
  </w:num>
  <w:num w:numId="12">
    <w:abstractNumId w:val="20"/>
  </w:num>
  <w:num w:numId="13">
    <w:abstractNumId w:val="18"/>
  </w:num>
  <w:num w:numId="14">
    <w:abstractNumId w:val="27"/>
  </w:num>
  <w:num w:numId="15">
    <w:abstractNumId w:val="0"/>
  </w:num>
  <w:num w:numId="16">
    <w:abstractNumId w:val="22"/>
  </w:num>
  <w:num w:numId="17">
    <w:abstractNumId w:val="16"/>
  </w:num>
  <w:num w:numId="18">
    <w:abstractNumId w:val="19"/>
  </w:num>
  <w:num w:numId="19">
    <w:abstractNumId w:val="2"/>
  </w:num>
  <w:num w:numId="20">
    <w:abstractNumId w:val="8"/>
  </w:num>
  <w:num w:numId="21">
    <w:abstractNumId w:val="15"/>
  </w:num>
  <w:num w:numId="22">
    <w:abstractNumId w:val="3"/>
  </w:num>
  <w:num w:numId="23">
    <w:abstractNumId w:val="11"/>
  </w:num>
  <w:num w:numId="24">
    <w:abstractNumId w:val="25"/>
  </w:num>
  <w:num w:numId="25">
    <w:abstractNumId w:val="13"/>
  </w:num>
  <w:num w:numId="26">
    <w:abstractNumId w:val="26"/>
  </w:num>
  <w:num w:numId="27">
    <w:abstractNumId w:val="9"/>
  </w:num>
  <w:num w:numId="28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28"/>
    <w:rsid w:val="000035D0"/>
    <w:rsid w:val="00004DB3"/>
    <w:rsid w:val="00006654"/>
    <w:rsid w:val="000106F6"/>
    <w:rsid w:val="0001455E"/>
    <w:rsid w:val="000447B8"/>
    <w:rsid w:val="00063FB7"/>
    <w:rsid w:val="0006535F"/>
    <w:rsid w:val="00070CA5"/>
    <w:rsid w:val="00075C9E"/>
    <w:rsid w:val="000C7C01"/>
    <w:rsid w:val="000E262B"/>
    <w:rsid w:val="000E278D"/>
    <w:rsid w:val="0013257B"/>
    <w:rsid w:val="001422FA"/>
    <w:rsid w:val="001473E0"/>
    <w:rsid w:val="0017166D"/>
    <w:rsid w:val="00180396"/>
    <w:rsid w:val="001B7F74"/>
    <w:rsid w:val="001C4937"/>
    <w:rsid w:val="001F2FDC"/>
    <w:rsid w:val="00203AC3"/>
    <w:rsid w:val="002114CB"/>
    <w:rsid w:val="002250B2"/>
    <w:rsid w:val="002336EF"/>
    <w:rsid w:val="002568A6"/>
    <w:rsid w:val="002710A7"/>
    <w:rsid w:val="002914D4"/>
    <w:rsid w:val="002B0A5D"/>
    <w:rsid w:val="002E0312"/>
    <w:rsid w:val="0030433D"/>
    <w:rsid w:val="00320B66"/>
    <w:rsid w:val="0033544B"/>
    <w:rsid w:val="003403EB"/>
    <w:rsid w:val="003523E5"/>
    <w:rsid w:val="00355FEA"/>
    <w:rsid w:val="00366751"/>
    <w:rsid w:val="003A7BF6"/>
    <w:rsid w:val="003D0E72"/>
    <w:rsid w:val="00426720"/>
    <w:rsid w:val="00452BBD"/>
    <w:rsid w:val="00456E36"/>
    <w:rsid w:val="0046143D"/>
    <w:rsid w:val="00464BFB"/>
    <w:rsid w:val="0047645E"/>
    <w:rsid w:val="00492605"/>
    <w:rsid w:val="00492F80"/>
    <w:rsid w:val="004A4952"/>
    <w:rsid w:val="004C08FA"/>
    <w:rsid w:val="004C48B9"/>
    <w:rsid w:val="004C7169"/>
    <w:rsid w:val="004D2490"/>
    <w:rsid w:val="004E6F68"/>
    <w:rsid w:val="004F6BAD"/>
    <w:rsid w:val="00515493"/>
    <w:rsid w:val="00525804"/>
    <w:rsid w:val="0054131E"/>
    <w:rsid w:val="00546BE2"/>
    <w:rsid w:val="00551513"/>
    <w:rsid w:val="005617A9"/>
    <w:rsid w:val="00565CED"/>
    <w:rsid w:val="00567683"/>
    <w:rsid w:val="00574F49"/>
    <w:rsid w:val="005761ED"/>
    <w:rsid w:val="005C49E7"/>
    <w:rsid w:val="005F5E55"/>
    <w:rsid w:val="00606590"/>
    <w:rsid w:val="00651D0F"/>
    <w:rsid w:val="00660989"/>
    <w:rsid w:val="00660A5D"/>
    <w:rsid w:val="006807E0"/>
    <w:rsid w:val="00684EFF"/>
    <w:rsid w:val="006971E1"/>
    <w:rsid w:val="006B2E4A"/>
    <w:rsid w:val="006E6C07"/>
    <w:rsid w:val="006F5D21"/>
    <w:rsid w:val="00714895"/>
    <w:rsid w:val="00721745"/>
    <w:rsid w:val="00724C6B"/>
    <w:rsid w:val="007257B8"/>
    <w:rsid w:val="007359C1"/>
    <w:rsid w:val="007523E9"/>
    <w:rsid w:val="00756A86"/>
    <w:rsid w:val="007616EA"/>
    <w:rsid w:val="0076749B"/>
    <w:rsid w:val="007674C3"/>
    <w:rsid w:val="0078096B"/>
    <w:rsid w:val="0078406D"/>
    <w:rsid w:val="00786A07"/>
    <w:rsid w:val="007913B2"/>
    <w:rsid w:val="007A0E81"/>
    <w:rsid w:val="007F73C4"/>
    <w:rsid w:val="00845315"/>
    <w:rsid w:val="0084666F"/>
    <w:rsid w:val="008779F3"/>
    <w:rsid w:val="008911FB"/>
    <w:rsid w:val="0089482D"/>
    <w:rsid w:val="008A1478"/>
    <w:rsid w:val="008C754A"/>
    <w:rsid w:val="009144D9"/>
    <w:rsid w:val="00922350"/>
    <w:rsid w:val="009266BC"/>
    <w:rsid w:val="00945A73"/>
    <w:rsid w:val="00953ED7"/>
    <w:rsid w:val="00955AFF"/>
    <w:rsid w:val="00961FBD"/>
    <w:rsid w:val="00965633"/>
    <w:rsid w:val="00965639"/>
    <w:rsid w:val="009C75C1"/>
    <w:rsid w:val="009E20F9"/>
    <w:rsid w:val="009F1CF5"/>
    <w:rsid w:val="00A13642"/>
    <w:rsid w:val="00A273BD"/>
    <w:rsid w:val="00A56AC0"/>
    <w:rsid w:val="00A6428F"/>
    <w:rsid w:val="00A94CFE"/>
    <w:rsid w:val="00AB5391"/>
    <w:rsid w:val="00AE67F3"/>
    <w:rsid w:val="00AE708E"/>
    <w:rsid w:val="00B13147"/>
    <w:rsid w:val="00B163A6"/>
    <w:rsid w:val="00B4062E"/>
    <w:rsid w:val="00B47BDD"/>
    <w:rsid w:val="00B57875"/>
    <w:rsid w:val="00B67EEC"/>
    <w:rsid w:val="00B82152"/>
    <w:rsid w:val="00BC4D3A"/>
    <w:rsid w:val="00BD12D5"/>
    <w:rsid w:val="00BE018C"/>
    <w:rsid w:val="00BE1011"/>
    <w:rsid w:val="00BE1E28"/>
    <w:rsid w:val="00C16BD8"/>
    <w:rsid w:val="00C35A95"/>
    <w:rsid w:val="00C42235"/>
    <w:rsid w:val="00C75D6B"/>
    <w:rsid w:val="00C803EF"/>
    <w:rsid w:val="00C87FF2"/>
    <w:rsid w:val="00CA6A15"/>
    <w:rsid w:val="00CB0C9F"/>
    <w:rsid w:val="00CC2608"/>
    <w:rsid w:val="00CC3CFF"/>
    <w:rsid w:val="00CD6B17"/>
    <w:rsid w:val="00CF19D0"/>
    <w:rsid w:val="00CF280C"/>
    <w:rsid w:val="00D02E39"/>
    <w:rsid w:val="00D0388E"/>
    <w:rsid w:val="00D043FD"/>
    <w:rsid w:val="00D05370"/>
    <w:rsid w:val="00D065A0"/>
    <w:rsid w:val="00D1207F"/>
    <w:rsid w:val="00D23C90"/>
    <w:rsid w:val="00D24756"/>
    <w:rsid w:val="00D32D81"/>
    <w:rsid w:val="00D44954"/>
    <w:rsid w:val="00D47FEF"/>
    <w:rsid w:val="00D51412"/>
    <w:rsid w:val="00D55F56"/>
    <w:rsid w:val="00D654C3"/>
    <w:rsid w:val="00D732A5"/>
    <w:rsid w:val="00D7451E"/>
    <w:rsid w:val="00D93E77"/>
    <w:rsid w:val="00DA2B90"/>
    <w:rsid w:val="00DC09C9"/>
    <w:rsid w:val="00DC1727"/>
    <w:rsid w:val="00DC4AF4"/>
    <w:rsid w:val="00DC6C3A"/>
    <w:rsid w:val="00DD07B7"/>
    <w:rsid w:val="00DF3C3C"/>
    <w:rsid w:val="00DF5BB4"/>
    <w:rsid w:val="00DF648F"/>
    <w:rsid w:val="00E05632"/>
    <w:rsid w:val="00E078EA"/>
    <w:rsid w:val="00E82CEF"/>
    <w:rsid w:val="00E87F6D"/>
    <w:rsid w:val="00E943EC"/>
    <w:rsid w:val="00E96193"/>
    <w:rsid w:val="00EA6F90"/>
    <w:rsid w:val="00EB5597"/>
    <w:rsid w:val="00EC4722"/>
    <w:rsid w:val="00EC6E58"/>
    <w:rsid w:val="00ED3420"/>
    <w:rsid w:val="00ED6C58"/>
    <w:rsid w:val="00F149D2"/>
    <w:rsid w:val="00F1726E"/>
    <w:rsid w:val="00F254BF"/>
    <w:rsid w:val="00F27795"/>
    <w:rsid w:val="00F4032F"/>
    <w:rsid w:val="00F46EAC"/>
    <w:rsid w:val="00F46F74"/>
    <w:rsid w:val="00F74B96"/>
    <w:rsid w:val="00F80FF6"/>
    <w:rsid w:val="00F8157C"/>
    <w:rsid w:val="00F942DF"/>
    <w:rsid w:val="00F96995"/>
    <w:rsid w:val="00FC30CB"/>
    <w:rsid w:val="00FD03A6"/>
    <w:rsid w:val="00FD4637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639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965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9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639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965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5639"/>
  </w:style>
  <w:style w:type="paragraph" w:customStyle="1" w:styleId="ParaAttribute30">
    <w:name w:val="ParaAttribute30"/>
    <w:rsid w:val="00965639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34"/>
    <w:qFormat/>
    <w:rsid w:val="00965639"/>
    <w:pPr>
      <w:spacing w:after="0" w:line="240" w:lineRule="auto"/>
      <w:ind w:left="400"/>
      <w:jc w:val="both"/>
    </w:pPr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965639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656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65639"/>
    <w:rPr>
      <w:rFonts w:cs="Times New Roman"/>
      <w:vertAlign w:val="superscript"/>
    </w:rPr>
  </w:style>
  <w:style w:type="paragraph" w:customStyle="1" w:styleId="ParaAttribute38">
    <w:name w:val="ParaAttribute38"/>
    <w:rsid w:val="00965639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96563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65639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965639"/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CharAttribute511">
    <w:name w:val="CharAttribute511"/>
    <w:uiPriority w:val="99"/>
    <w:rsid w:val="00965639"/>
    <w:rPr>
      <w:rFonts w:ascii="Times New Roman" w:eastAsia="Times New Roman"/>
      <w:sz w:val="28"/>
    </w:rPr>
  </w:style>
  <w:style w:type="character" w:customStyle="1" w:styleId="CharAttribute512">
    <w:name w:val="CharAttribute512"/>
    <w:rsid w:val="00965639"/>
    <w:rPr>
      <w:rFonts w:ascii="Times New Roman" w:eastAsia="Times New Roman"/>
      <w:sz w:val="28"/>
    </w:rPr>
  </w:style>
  <w:style w:type="character" w:customStyle="1" w:styleId="CharAttribute3">
    <w:name w:val="CharAttribute3"/>
    <w:rsid w:val="00965639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965639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65639"/>
    <w:rPr>
      <w:rFonts w:ascii="Times New Roman" w:hAnsi="Times New Roman"/>
      <w:sz w:val="28"/>
    </w:rPr>
  </w:style>
  <w:style w:type="character" w:customStyle="1" w:styleId="CharAttribute2">
    <w:name w:val="CharAttribute2"/>
    <w:rsid w:val="00965639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965639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65639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65639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5639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65639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6563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965639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965639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uiPriority w:val="99"/>
    <w:rsid w:val="00965639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96563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965639"/>
    <w:rPr>
      <w:rFonts w:ascii="Times New Roman" w:eastAsia="Times New Roman"/>
      <w:sz w:val="28"/>
    </w:rPr>
  </w:style>
  <w:style w:type="character" w:customStyle="1" w:styleId="CharAttribute269">
    <w:name w:val="CharAttribute269"/>
    <w:rsid w:val="00965639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965639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965639"/>
    <w:rPr>
      <w:rFonts w:ascii="Times New Roman" w:eastAsia="Times New Roman"/>
      <w:sz w:val="28"/>
    </w:rPr>
  </w:style>
  <w:style w:type="character" w:customStyle="1" w:styleId="CharAttribute273">
    <w:name w:val="CharAttribute273"/>
    <w:rsid w:val="00965639"/>
    <w:rPr>
      <w:rFonts w:ascii="Times New Roman" w:eastAsia="Times New Roman"/>
      <w:sz w:val="28"/>
    </w:rPr>
  </w:style>
  <w:style w:type="character" w:customStyle="1" w:styleId="CharAttribute274">
    <w:name w:val="CharAttribute274"/>
    <w:rsid w:val="00965639"/>
    <w:rPr>
      <w:rFonts w:ascii="Times New Roman" w:eastAsia="Times New Roman"/>
      <w:sz w:val="28"/>
    </w:rPr>
  </w:style>
  <w:style w:type="character" w:customStyle="1" w:styleId="CharAttribute275">
    <w:name w:val="CharAttribute275"/>
    <w:rsid w:val="00965639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965639"/>
    <w:rPr>
      <w:rFonts w:ascii="Times New Roman" w:eastAsia="Times New Roman"/>
      <w:sz w:val="28"/>
    </w:rPr>
  </w:style>
  <w:style w:type="character" w:customStyle="1" w:styleId="CharAttribute277">
    <w:name w:val="CharAttribute277"/>
    <w:rsid w:val="00965639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965639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965639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965639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965639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965639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965639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965639"/>
    <w:rPr>
      <w:rFonts w:ascii="Times New Roman" w:eastAsia="Times New Roman"/>
      <w:sz w:val="28"/>
    </w:rPr>
  </w:style>
  <w:style w:type="character" w:customStyle="1" w:styleId="CharAttribute285">
    <w:name w:val="CharAttribute285"/>
    <w:rsid w:val="00965639"/>
    <w:rPr>
      <w:rFonts w:ascii="Times New Roman" w:eastAsia="Times New Roman"/>
      <w:sz w:val="28"/>
    </w:rPr>
  </w:style>
  <w:style w:type="character" w:customStyle="1" w:styleId="CharAttribute286">
    <w:name w:val="CharAttribute286"/>
    <w:rsid w:val="00965639"/>
    <w:rPr>
      <w:rFonts w:ascii="Times New Roman" w:eastAsia="Times New Roman"/>
      <w:sz w:val="28"/>
    </w:rPr>
  </w:style>
  <w:style w:type="character" w:customStyle="1" w:styleId="CharAttribute287">
    <w:name w:val="CharAttribute287"/>
    <w:rsid w:val="00965639"/>
    <w:rPr>
      <w:rFonts w:ascii="Times New Roman" w:eastAsia="Times New Roman"/>
      <w:sz w:val="28"/>
    </w:rPr>
  </w:style>
  <w:style w:type="character" w:customStyle="1" w:styleId="CharAttribute288">
    <w:name w:val="CharAttribute288"/>
    <w:rsid w:val="00965639"/>
    <w:rPr>
      <w:rFonts w:ascii="Times New Roman" w:eastAsia="Times New Roman"/>
      <w:sz w:val="28"/>
    </w:rPr>
  </w:style>
  <w:style w:type="character" w:customStyle="1" w:styleId="CharAttribute289">
    <w:name w:val="CharAttribute289"/>
    <w:rsid w:val="00965639"/>
    <w:rPr>
      <w:rFonts w:ascii="Times New Roman" w:eastAsia="Times New Roman"/>
      <w:sz w:val="28"/>
    </w:rPr>
  </w:style>
  <w:style w:type="character" w:customStyle="1" w:styleId="CharAttribute290">
    <w:name w:val="CharAttribute290"/>
    <w:rsid w:val="00965639"/>
    <w:rPr>
      <w:rFonts w:ascii="Times New Roman" w:eastAsia="Times New Roman"/>
      <w:sz w:val="28"/>
    </w:rPr>
  </w:style>
  <w:style w:type="character" w:customStyle="1" w:styleId="CharAttribute291">
    <w:name w:val="CharAttribute291"/>
    <w:rsid w:val="00965639"/>
    <w:rPr>
      <w:rFonts w:ascii="Times New Roman" w:eastAsia="Times New Roman"/>
      <w:sz w:val="28"/>
    </w:rPr>
  </w:style>
  <w:style w:type="character" w:customStyle="1" w:styleId="CharAttribute292">
    <w:name w:val="CharAttribute292"/>
    <w:rsid w:val="00965639"/>
    <w:rPr>
      <w:rFonts w:ascii="Times New Roman" w:eastAsia="Times New Roman"/>
      <w:sz w:val="28"/>
    </w:rPr>
  </w:style>
  <w:style w:type="character" w:customStyle="1" w:styleId="CharAttribute293">
    <w:name w:val="CharAttribute293"/>
    <w:rsid w:val="00965639"/>
    <w:rPr>
      <w:rFonts w:ascii="Times New Roman" w:eastAsia="Times New Roman"/>
      <w:sz w:val="28"/>
    </w:rPr>
  </w:style>
  <w:style w:type="character" w:customStyle="1" w:styleId="CharAttribute294">
    <w:name w:val="CharAttribute294"/>
    <w:rsid w:val="00965639"/>
    <w:rPr>
      <w:rFonts w:ascii="Times New Roman" w:eastAsia="Times New Roman"/>
      <w:sz w:val="28"/>
    </w:rPr>
  </w:style>
  <w:style w:type="character" w:customStyle="1" w:styleId="CharAttribute295">
    <w:name w:val="CharAttribute295"/>
    <w:rsid w:val="00965639"/>
    <w:rPr>
      <w:rFonts w:ascii="Times New Roman" w:eastAsia="Times New Roman"/>
      <w:sz w:val="28"/>
    </w:rPr>
  </w:style>
  <w:style w:type="character" w:customStyle="1" w:styleId="CharAttribute296">
    <w:name w:val="CharAttribute296"/>
    <w:rsid w:val="00965639"/>
    <w:rPr>
      <w:rFonts w:ascii="Times New Roman" w:eastAsia="Times New Roman"/>
      <w:sz w:val="28"/>
    </w:rPr>
  </w:style>
  <w:style w:type="character" w:customStyle="1" w:styleId="CharAttribute297">
    <w:name w:val="CharAttribute297"/>
    <w:rsid w:val="00965639"/>
    <w:rPr>
      <w:rFonts w:ascii="Times New Roman" w:eastAsia="Times New Roman"/>
      <w:sz w:val="28"/>
    </w:rPr>
  </w:style>
  <w:style w:type="character" w:customStyle="1" w:styleId="CharAttribute298">
    <w:name w:val="CharAttribute298"/>
    <w:rsid w:val="00965639"/>
    <w:rPr>
      <w:rFonts w:ascii="Times New Roman" w:eastAsia="Times New Roman"/>
      <w:sz w:val="28"/>
    </w:rPr>
  </w:style>
  <w:style w:type="character" w:customStyle="1" w:styleId="CharAttribute299">
    <w:name w:val="CharAttribute299"/>
    <w:rsid w:val="00965639"/>
    <w:rPr>
      <w:rFonts w:ascii="Times New Roman" w:eastAsia="Times New Roman"/>
      <w:sz w:val="28"/>
    </w:rPr>
  </w:style>
  <w:style w:type="character" w:customStyle="1" w:styleId="CharAttribute300">
    <w:name w:val="CharAttribute300"/>
    <w:rsid w:val="00965639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96563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6563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65639"/>
    <w:rPr>
      <w:rFonts w:ascii="Times New Roman" w:eastAsia="Times New Roman"/>
      <w:sz w:val="28"/>
    </w:rPr>
  </w:style>
  <w:style w:type="character" w:customStyle="1" w:styleId="CharAttribute305">
    <w:name w:val="CharAttribute305"/>
    <w:rsid w:val="00965639"/>
    <w:rPr>
      <w:rFonts w:ascii="Times New Roman" w:eastAsia="Times New Roman"/>
      <w:sz w:val="28"/>
    </w:rPr>
  </w:style>
  <w:style w:type="character" w:customStyle="1" w:styleId="CharAttribute306">
    <w:name w:val="CharAttribute306"/>
    <w:rsid w:val="00965639"/>
    <w:rPr>
      <w:rFonts w:ascii="Times New Roman" w:eastAsia="Times New Roman"/>
      <w:sz w:val="28"/>
    </w:rPr>
  </w:style>
  <w:style w:type="character" w:customStyle="1" w:styleId="CharAttribute307">
    <w:name w:val="CharAttribute307"/>
    <w:rsid w:val="00965639"/>
    <w:rPr>
      <w:rFonts w:ascii="Times New Roman" w:eastAsia="Times New Roman"/>
      <w:sz w:val="28"/>
    </w:rPr>
  </w:style>
  <w:style w:type="character" w:customStyle="1" w:styleId="CharAttribute308">
    <w:name w:val="CharAttribute308"/>
    <w:rsid w:val="00965639"/>
    <w:rPr>
      <w:rFonts w:ascii="Times New Roman" w:eastAsia="Times New Roman"/>
      <w:sz w:val="28"/>
    </w:rPr>
  </w:style>
  <w:style w:type="character" w:customStyle="1" w:styleId="CharAttribute309">
    <w:name w:val="CharAttribute309"/>
    <w:rsid w:val="00965639"/>
    <w:rPr>
      <w:rFonts w:ascii="Times New Roman" w:eastAsia="Times New Roman"/>
      <w:sz w:val="28"/>
    </w:rPr>
  </w:style>
  <w:style w:type="character" w:customStyle="1" w:styleId="CharAttribute310">
    <w:name w:val="CharAttribute310"/>
    <w:rsid w:val="00965639"/>
    <w:rPr>
      <w:rFonts w:ascii="Times New Roman" w:eastAsia="Times New Roman"/>
      <w:sz w:val="28"/>
    </w:rPr>
  </w:style>
  <w:style w:type="character" w:customStyle="1" w:styleId="CharAttribute311">
    <w:name w:val="CharAttribute311"/>
    <w:rsid w:val="00965639"/>
    <w:rPr>
      <w:rFonts w:ascii="Times New Roman" w:eastAsia="Times New Roman"/>
      <w:sz w:val="28"/>
    </w:rPr>
  </w:style>
  <w:style w:type="character" w:customStyle="1" w:styleId="CharAttribute312">
    <w:name w:val="CharAttribute312"/>
    <w:rsid w:val="00965639"/>
    <w:rPr>
      <w:rFonts w:ascii="Times New Roman" w:eastAsia="Times New Roman"/>
      <w:sz w:val="28"/>
    </w:rPr>
  </w:style>
  <w:style w:type="character" w:customStyle="1" w:styleId="CharAttribute313">
    <w:name w:val="CharAttribute313"/>
    <w:rsid w:val="00965639"/>
    <w:rPr>
      <w:rFonts w:ascii="Times New Roman" w:eastAsia="Times New Roman"/>
      <w:sz w:val="28"/>
    </w:rPr>
  </w:style>
  <w:style w:type="character" w:customStyle="1" w:styleId="CharAttribute314">
    <w:name w:val="CharAttribute314"/>
    <w:rsid w:val="00965639"/>
    <w:rPr>
      <w:rFonts w:ascii="Times New Roman" w:eastAsia="Times New Roman"/>
      <w:sz w:val="28"/>
    </w:rPr>
  </w:style>
  <w:style w:type="character" w:customStyle="1" w:styleId="CharAttribute315">
    <w:name w:val="CharAttribute315"/>
    <w:rsid w:val="00965639"/>
    <w:rPr>
      <w:rFonts w:ascii="Times New Roman" w:eastAsia="Times New Roman"/>
      <w:sz w:val="28"/>
    </w:rPr>
  </w:style>
  <w:style w:type="character" w:customStyle="1" w:styleId="CharAttribute316">
    <w:name w:val="CharAttribute316"/>
    <w:rsid w:val="00965639"/>
    <w:rPr>
      <w:rFonts w:ascii="Times New Roman" w:eastAsia="Times New Roman"/>
      <w:sz w:val="28"/>
    </w:rPr>
  </w:style>
  <w:style w:type="character" w:customStyle="1" w:styleId="CharAttribute317">
    <w:name w:val="CharAttribute317"/>
    <w:rsid w:val="00965639"/>
    <w:rPr>
      <w:rFonts w:ascii="Times New Roman" w:eastAsia="Times New Roman"/>
      <w:sz w:val="28"/>
    </w:rPr>
  </w:style>
  <w:style w:type="character" w:customStyle="1" w:styleId="CharAttribute318">
    <w:name w:val="CharAttribute318"/>
    <w:rsid w:val="00965639"/>
    <w:rPr>
      <w:rFonts w:ascii="Times New Roman" w:eastAsia="Times New Roman"/>
      <w:sz w:val="28"/>
    </w:rPr>
  </w:style>
  <w:style w:type="character" w:customStyle="1" w:styleId="CharAttribute319">
    <w:name w:val="CharAttribute319"/>
    <w:rsid w:val="00965639"/>
    <w:rPr>
      <w:rFonts w:ascii="Times New Roman" w:eastAsia="Times New Roman"/>
      <w:sz w:val="28"/>
    </w:rPr>
  </w:style>
  <w:style w:type="character" w:customStyle="1" w:styleId="CharAttribute320">
    <w:name w:val="CharAttribute320"/>
    <w:rsid w:val="00965639"/>
    <w:rPr>
      <w:rFonts w:ascii="Times New Roman" w:eastAsia="Times New Roman"/>
      <w:sz w:val="28"/>
    </w:rPr>
  </w:style>
  <w:style w:type="character" w:customStyle="1" w:styleId="CharAttribute321">
    <w:name w:val="CharAttribute321"/>
    <w:rsid w:val="00965639"/>
    <w:rPr>
      <w:rFonts w:ascii="Times New Roman" w:eastAsia="Times New Roman"/>
      <w:sz w:val="28"/>
    </w:rPr>
  </w:style>
  <w:style w:type="character" w:customStyle="1" w:styleId="CharAttribute322">
    <w:name w:val="CharAttribute322"/>
    <w:rsid w:val="00965639"/>
    <w:rPr>
      <w:rFonts w:ascii="Times New Roman" w:eastAsia="Times New Roman"/>
      <w:sz w:val="28"/>
    </w:rPr>
  </w:style>
  <w:style w:type="character" w:customStyle="1" w:styleId="CharAttribute323">
    <w:name w:val="CharAttribute323"/>
    <w:rsid w:val="00965639"/>
    <w:rPr>
      <w:rFonts w:ascii="Times New Roman" w:eastAsia="Times New Roman"/>
      <w:sz w:val="28"/>
    </w:rPr>
  </w:style>
  <w:style w:type="character" w:customStyle="1" w:styleId="CharAttribute324">
    <w:name w:val="CharAttribute324"/>
    <w:rsid w:val="00965639"/>
    <w:rPr>
      <w:rFonts w:ascii="Times New Roman" w:eastAsia="Times New Roman"/>
      <w:sz w:val="28"/>
    </w:rPr>
  </w:style>
  <w:style w:type="character" w:customStyle="1" w:styleId="CharAttribute325">
    <w:name w:val="CharAttribute325"/>
    <w:rsid w:val="00965639"/>
    <w:rPr>
      <w:rFonts w:ascii="Times New Roman" w:eastAsia="Times New Roman"/>
      <w:sz w:val="28"/>
    </w:rPr>
  </w:style>
  <w:style w:type="character" w:customStyle="1" w:styleId="CharAttribute326">
    <w:name w:val="CharAttribute326"/>
    <w:rsid w:val="00965639"/>
    <w:rPr>
      <w:rFonts w:ascii="Times New Roman" w:eastAsia="Times New Roman"/>
      <w:sz w:val="28"/>
    </w:rPr>
  </w:style>
  <w:style w:type="character" w:customStyle="1" w:styleId="CharAttribute327">
    <w:name w:val="CharAttribute327"/>
    <w:rsid w:val="00965639"/>
    <w:rPr>
      <w:rFonts w:ascii="Times New Roman" w:eastAsia="Times New Roman"/>
      <w:sz w:val="28"/>
    </w:rPr>
  </w:style>
  <w:style w:type="character" w:customStyle="1" w:styleId="CharAttribute328">
    <w:name w:val="CharAttribute328"/>
    <w:rsid w:val="00965639"/>
    <w:rPr>
      <w:rFonts w:ascii="Times New Roman" w:eastAsia="Times New Roman"/>
      <w:sz w:val="28"/>
    </w:rPr>
  </w:style>
  <w:style w:type="character" w:customStyle="1" w:styleId="CharAttribute329">
    <w:name w:val="CharAttribute329"/>
    <w:rsid w:val="00965639"/>
    <w:rPr>
      <w:rFonts w:ascii="Times New Roman" w:eastAsia="Times New Roman"/>
      <w:sz w:val="28"/>
    </w:rPr>
  </w:style>
  <w:style w:type="character" w:customStyle="1" w:styleId="CharAttribute330">
    <w:name w:val="CharAttribute330"/>
    <w:rsid w:val="00965639"/>
    <w:rPr>
      <w:rFonts w:ascii="Times New Roman" w:eastAsia="Times New Roman"/>
      <w:sz w:val="28"/>
    </w:rPr>
  </w:style>
  <w:style w:type="character" w:customStyle="1" w:styleId="CharAttribute331">
    <w:name w:val="CharAttribute331"/>
    <w:rsid w:val="00965639"/>
    <w:rPr>
      <w:rFonts w:ascii="Times New Roman" w:eastAsia="Times New Roman"/>
      <w:sz w:val="28"/>
    </w:rPr>
  </w:style>
  <w:style w:type="character" w:customStyle="1" w:styleId="CharAttribute332">
    <w:name w:val="CharAttribute332"/>
    <w:rsid w:val="00965639"/>
    <w:rPr>
      <w:rFonts w:ascii="Times New Roman" w:eastAsia="Times New Roman"/>
      <w:sz w:val="28"/>
    </w:rPr>
  </w:style>
  <w:style w:type="character" w:customStyle="1" w:styleId="CharAttribute333">
    <w:name w:val="CharAttribute333"/>
    <w:rsid w:val="00965639"/>
    <w:rPr>
      <w:rFonts w:ascii="Times New Roman" w:eastAsia="Times New Roman"/>
      <w:sz w:val="28"/>
    </w:rPr>
  </w:style>
  <w:style w:type="character" w:customStyle="1" w:styleId="CharAttribute334">
    <w:name w:val="CharAttribute334"/>
    <w:rsid w:val="00965639"/>
    <w:rPr>
      <w:rFonts w:ascii="Times New Roman" w:eastAsia="Times New Roman"/>
      <w:sz w:val="28"/>
    </w:rPr>
  </w:style>
  <w:style w:type="character" w:customStyle="1" w:styleId="CharAttribute335">
    <w:name w:val="CharAttribute335"/>
    <w:rsid w:val="00965639"/>
    <w:rPr>
      <w:rFonts w:ascii="Times New Roman" w:eastAsia="Times New Roman"/>
      <w:sz w:val="28"/>
    </w:rPr>
  </w:style>
  <w:style w:type="character" w:customStyle="1" w:styleId="CharAttribute514">
    <w:name w:val="CharAttribute514"/>
    <w:rsid w:val="00965639"/>
    <w:rPr>
      <w:rFonts w:ascii="Times New Roman" w:eastAsia="Times New Roman"/>
      <w:sz w:val="28"/>
    </w:rPr>
  </w:style>
  <w:style w:type="character" w:customStyle="1" w:styleId="CharAttribute520">
    <w:name w:val="CharAttribute520"/>
    <w:rsid w:val="00965639"/>
    <w:rPr>
      <w:rFonts w:ascii="Times New Roman" w:eastAsia="Times New Roman"/>
      <w:sz w:val="28"/>
    </w:rPr>
  </w:style>
  <w:style w:type="character" w:customStyle="1" w:styleId="CharAttribute521">
    <w:name w:val="CharAttribute521"/>
    <w:rsid w:val="00965639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965639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9656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6563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65639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965639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65639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656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65639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965639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965639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CharAttribute526">
    <w:name w:val="CharAttribute526"/>
    <w:rsid w:val="00965639"/>
    <w:rPr>
      <w:rFonts w:ascii="Times New Roman" w:eastAsia="Times New Roman"/>
      <w:sz w:val="28"/>
    </w:rPr>
  </w:style>
  <w:style w:type="character" w:customStyle="1" w:styleId="CharAttribute534">
    <w:name w:val="CharAttribute534"/>
    <w:rsid w:val="00965639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65639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65639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965639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965639"/>
    <w:rPr>
      <w:rFonts w:ascii="Times New Roman" w:eastAsia="Times New Roman"/>
      <w:sz w:val="28"/>
    </w:rPr>
  </w:style>
  <w:style w:type="character" w:customStyle="1" w:styleId="CharAttribute499">
    <w:name w:val="CharAttribute499"/>
    <w:rsid w:val="00965639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965639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34"/>
    <w:qFormat/>
    <w:locked/>
    <w:rsid w:val="00965639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96563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5">
    <w:name w:val="Верхний колонтитул Знак"/>
    <w:basedOn w:val="a0"/>
    <w:link w:val="af4"/>
    <w:uiPriority w:val="99"/>
    <w:rsid w:val="00965639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paragraph" w:styleId="af6">
    <w:name w:val="footer"/>
    <w:basedOn w:val="a"/>
    <w:link w:val="af7"/>
    <w:uiPriority w:val="99"/>
    <w:unhideWhenUsed/>
    <w:rsid w:val="0096563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7">
    <w:name w:val="Нижний колонтитул Знак"/>
    <w:basedOn w:val="a0"/>
    <w:link w:val="af6"/>
    <w:uiPriority w:val="99"/>
    <w:rsid w:val="00965639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table" w:customStyle="1" w:styleId="DefaultTable">
    <w:name w:val="Default Table"/>
    <w:rsid w:val="0096563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965639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965639"/>
  </w:style>
  <w:style w:type="table" w:styleId="af8">
    <w:name w:val="Table Grid"/>
    <w:basedOn w:val="a1"/>
    <w:uiPriority w:val="59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965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9">
    <w:name w:val="Strong"/>
    <w:uiPriority w:val="22"/>
    <w:qFormat/>
    <w:rsid w:val="00965639"/>
    <w:rPr>
      <w:rFonts w:cs="Times New Roman"/>
      <w:b/>
    </w:rPr>
  </w:style>
  <w:style w:type="paragraph" w:styleId="afa">
    <w:name w:val="Revision"/>
    <w:hidden/>
    <w:uiPriority w:val="99"/>
    <w:semiHidden/>
    <w:rsid w:val="00965639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b">
    <w:name w:val="Гипертекстовая ссылка"/>
    <w:uiPriority w:val="99"/>
    <w:rsid w:val="00965639"/>
    <w:rPr>
      <w:color w:val="106BBE"/>
    </w:rPr>
  </w:style>
  <w:style w:type="character" w:customStyle="1" w:styleId="afc">
    <w:name w:val="Цветовое выделение"/>
    <w:uiPriority w:val="99"/>
    <w:rsid w:val="00965639"/>
    <w:rPr>
      <w:b/>
      <w:color w:val="26282F"/>
    </w:rPr>
  </w:style>
  <w:style w:type="paragraph" w:customStyle="1" w:styleId="13">
    <w:name w:val="Обычный (веб)1"/>
    <w:basedOn w:val="a"/>
    <w:uiPriority w:val="99"/>
    <w:unhideWhenUsed/>
    <w:rsid w:val="0096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5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d">
    <w:name w:val="Символ сноски"/>
    <w:rsid w:val="00965639"/>
    <w:rPr>
      <w:vertAlign w:val="superscript"/>
    </w:rPr>
  </w:style>
  <w:style w:type="paragraph" w:styleId="afe">
    <w:name w:val="TOC Heading"/>
    <w:basedOn w:val="1"/>
    <w:next w:val="a"/>
    <w:uiPriority w:val="39"/>
    <w:unhideWhenUsed/>
    <w:qFormat/>
    <w:rsid w:val="00965639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965639"/>
    <w:pPr>
      <w:widowControl w:val="0"/>
      <w:wordWrap w:val="0"/>
      <w:autoSpaceDE w:val="0"/>
      <w:autoSpaceDN w:val="0"/>
      <w:spacing w:before="120" w:after="0" w:line="240" w:lineRule="auto"/>
    </w:pPr>
    <w:rPr>
      <w:rFonts w:eastAsia="Times New Roman" w:cs="Calibri"/>
      <w:b/>
      <w:bCs/>
      <w:i/>
      <w:iCs/>
      <w:kern w:val="2"/>
      <w:sz w:val="24"/>
      <w:szCs w:val="24"/>
      <w:lang w:val="en-US" w:eastAsia="ko-KR"/>
    </w:rPr>
  </w:style>
  <w:style w:type="character" w:styleId="aff">
    <w:name w:val="Hyperlink"/>
    <w:uiPriority w:val="99"/>
    <w:unhideWhenUsed/>
    <w:rsid w:val="00965639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96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965639"/>
    <w:rPr>
      <w:rFonts w:cs="Times New Roman"/>
    </w:rPr>
  </w:style>
  <w:style w:type="character" w:customStyle="1" w:styleId="aff0">
    <w:name w:val="Основной текст_"/>
    <w:link w:val="14"/>
    <w:locked/>
    <w:rsid w:val="00965639"/>
    <w:rPr>
      <w:rFonts w:ascii="Arial" w:hAnsi="Arial" w:cs="Arial"/>
      <w:color w:val="231F20"/>
      <w:sz w:val="28"/>
      <w:szCs w:val="28"/>
    </w:rPr>
  </w:style>
  <w:style w:type="paragraph" w:customStyle="1" w:styleId="14">
    <w:name w:val="Основной текст1"/>
    <w:basedOn w:val="a"/>
    <w:link w:val="aff0"/>
    <w:rsid w:val="00965639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paragraph" w:customStyle="1" w:styleId="bigtext">
    <w:name w:val="big_text"/>
    <w:basedOn w:val="a"/>
    <w:rsid w:val="00965639"/>
    <w:pPr>
      <w:spacing w:before="113" w:after="57" w:line="288" w:lineRule="auto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character" w:customStyle="1" w:styleId="w">
    <w:name w:val="w"/>
    <w:rsid w:val="00965639"/>
  </w:style>
  <w:style w:type="paragraph" w:customStyle="1" w:styleId="Standard">
    <w:name w:val="Standard"/>
    <w:rsid w:val="0096563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23">
    <w:name w:val="Заголовок №2_"/>
    <w:link w:val="24"/>
    <w:locked/>
    <w:rsid w:val="00965639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965639"/>
    <w:pPr>
      <w:widowControl w:val="0"/>
      <w:spacing w:after="400" w:line="226" w:lineRule="auto"/>
      <w:jc w:val="center"/>
      <w:outlineLvl w:val="1"/>
    </w:pPr>
    <w:rPr>
      <w:rFonts w:ascii="Arial" w:hAnsi="Arial" w:cs="Arial"/>
      <w:b/>
      <w:bCs/>
      <w:color w:val="231F20"/>
      <w:sz w:val="28"/>
      <w:szCs w:val="28"/>
    </w:rPr>
  </w:style>
  <w:style w:type="paragraph" w:customStyle="1" w:styleId="15">
    <w:name w:val="Знак Знак Знак1 Знак Знак Знак Знак"/>
    <w:basedOn w:val="a"/>
    <w:rsid w:val="009656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Îñíîâíîé òåêñò1"/>
    <w:basedOn w:val="a"/>
    <w:rsid w:val="00965639"/>
    <w:pPr>
      <w:widowControl w:val="0"/>
      <w:suppressAutoHyphens/>
      <w:spacing w:after="40" w:line="240" w:lineRule="auto"/>
      <w:ind w:firstLine="400"/>
    </w:pPr>
    <w:rPr>
      <w:rFonts w:ascii="Arial" w:eastAsia="Times New Roman" w:hAnsi="Arial" w:cs="Arial"/>
      <w:color w:val="231F20"/>
      <w:kern w:val="2"/>
      <w:sz w:val="28"/>
      <w:szCs w:val="28"/>
      <w:lang w:eastAsia="ru-RU"/>
    </w:rPr>
  </w:style>
  <w:style w:type="paragraph" w:styleId="aff1">
    <w:name w:val="Normal (Web)"/>
    <w:basedOn w:val="a"/>
    <w:uiPriority w:val="99"/>
    <w:unhideWhenUsed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numbering" w:customStyle="1" w:styleId="111">
    <w:name w:val="Нет списка11"/>
    <w:next w:val="a2"/>
    <w:uiPriority w:val="99"/>
    <w:semiHidden/>
    <w:unhideWhenUsed/>
    <w:rsid w:val="00965639"/>
  </w:style>
  <w:style w:type="table" w:customStyle="1" w:styleId="DefaultTable1">
    <w:name w:val="Default Table1"/>
    <w:rsid w:val="0096563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f8"/>
    <w:uiPriority w:val="59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главление 21"/>
    <w:basedOn w:val="a"/>
    <w:next w:val="a"/>
    <w:autoRedefine/>
    <w:uiPriority w:val="39"/>
    <w:unhideWhenUsed/>
    <w:rsid w:val="00965639"/>
    <w:pPr>
      <w:widowControl w:val="0"/>
      <w:wordWrap w:val="0"/>
      <w:autoSpaceDE w:val="0"/>
      <w:autoSpaceDN w:val="0"/>
      <w:spacing w:before="120" w:after="0" w:line="240" w:lineRule="auto"/>
      <w:ind w:left="200"/>
    </w:pPr>
    <w:rPr>
      <w:rFonts w:eastAsia="Times New Roman" w:cs="Calibri"/>
      <w:b/>
      <w:bCs/>
      <w:kern w:val="2"/>
      <w:lang w:val="en-US" w:eastAsia="ko-KR"/>
    </w:rPr>
  </w:style>
  <w:style w:type="paragraph" w:customStyle="1" w:styleId="31">
    <w:name w:val="Оглавление 3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4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41">
    <w:name w:val="Оглавление 4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6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51">
    <w:name w:val="Оглавление 5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8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61">
    <w:name w:val="Оглавление 6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0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71">
    <w:name w:val="Оглавление 7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2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81">
    <w:name w:val="Оглавление 8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4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91">
    <w:name w:val="Оглавление 9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600"/>
    </w:pPr>
    <w:rPr>
      <w:rFonts w:eastAsia="Times New Roman" w:cs="Calibri"/>
      <w:kern w:val="2"/>
      <w:sz w:val="20"/>
      <w:szCs w:val="20"/>
      <w:lang w:val="en-US" w:eastAsia="ko-KR"/>
    </w:rPr>
  </w:style>
  <w:style w:type="paragraph" w:styleId="aff2">
    <w:name w:val="Body Text"/>
    <w:basedOn w:val="a"/>
    <w:link w:val="aff3"/>
    <w:uiPriority w:val="99"/>
    <w:semiHidden/>
    <w:unhideWhenUsed/>
    <w:rsid w:val="00E05632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semiHidden/>
    <w:rsid w:val="00E05632"/>
  </w:style>
  <w:style w:type="character" w:customStyle="1" w:styleId="60">
    <w:name w:val="Заголовок 6 Знак"/>
    <w:basedOn w:val="a0"/>
    <w:link w:val="6"/>
    <w:uiPriority w:val="9"/>
    <w:semiHidden/>
    <w:rsid w:val="00D449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5">
    <w:name w:val="Основной текст (2)_"/>
    <w:link w:val="26"/>
    <w:rsid w:val="00FE2D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E2DB9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639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965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9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639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965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5639"/>
  </w:style>
  <w:style w:type="paragraph" w:customStyle="1" w:styleId="ParaAttribute30">
    <w:name w:val="ParaAttribute30"/>
    <w:rsid w:val="00965639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34"/>
    <w:qFormat/>
    <w:rsid w:val="00965639"/>
    <w:pPr>
      <w:spacing w:after="0" w:line="240" w:lineRule="auto"/>
      <w:ind w:left="400"/>
      <w:jc w:val="both"/>
    </w:pPr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965639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9656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65639"/>
    <w:rPr>
      <w:rFonts w:cs="Times New Roman"/>
      <w:vertAlign w:val="superscript"/>
    </w:rPr>
  </w:style>
  <w:style w:type="paragraph" w:customStyle="1" w:styleId="ParaAttribute38">
    <w:name w:val="ParaAttribute38"/>
    <w:rsid w:val="00965639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96563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65639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965639"/>
    <w:rPr>
      <w:rFonts w:ascii="Batang" w:eastAsia="Batang" w:hAnsi="Times New Roman" w:cs="Times New Roman"/>
      <w:kern w:val="2"/>
      <w:szCs w:val="20"/>
      <w:lang w:val="en-US" w:eastAsia="ko-KR"/>
    </w:rPr>
  </w:style>
  <w:style w:type="character" w:customStyle="1" w:styleId="CharAttribute511">
    <w:name w:val="CharAttribute511"/>
    <w:uiPriority w:val="99"/>
    <w:rsid w:val="00965639"/>
    <w:rPr>
      <w:rFonts w:ascii="Times New Roman" w:eastAsia="Times New Roman"/>
      <w:sz w:val="28"/>
    </w:rPr>
  </w:style>
  <w:style w:type="character" w:customStyle="1" w:styleId="CharAttribute512">
    <w:name w:val="CharAttribute512"/>
    <w:rsid w:val="00965639"/>
    <w:rPr>
      <w:rFonts w:ascii="Times New Roman" w:eastAsia="Times New Roman"/>
      <w:sz w:val="28"/>
    </w:rPr>
  </w:style>
  <w:style w:type="character" w:customStyle="1" w:styleId="CharAttribute3">
    <w:name w:val="CharAttribute3"/>
    <w:rsid w:val="00965639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965639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65639"/>
    <w:rPr>
      <w:rFonts w:ascii="Times New Roman" w:hAnsi="Times New Roman"/>
      <w:sz w:val="28"/>
    </w:rPr>
  </w:style>
  <w:style w:type="character" w:customStyle="1" w:styleId="CharAttribute2">
    <w:name w:val="CharAttribute2"/>
    <w:rsid w:val="00965639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965639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65639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65639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5639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65639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6563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965639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965639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uiPriority w:val="99"/>
    <w:rsid w:val="00965639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96563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965639"/>
    <w:rPr>
      <w:rFonts w:ascii="Times New Roman" w:eastAsia="Times New Roman"/>
      <w:sz w:val="28"/>
    </w:rPr>
  </w:style>
  <w:style w:type="character" w:customStyle="1" w:styleId="CharAttribute269">
    <w:name w:val="CharAttribute269"/>
    <w:rsid w:val="00965639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965639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965639"/>
    <w:rPr>
      <w:rFonts w:ascii="Times New Roman" w:eastAsia="Times New Roman"/>
      <w:sz w:val="28"/>
    </w:rPr>
  </w:style>
  <w:style w:type="character" w:customStyle="1" w:styleId="CharAttribute273">
    <w:name w:val="CharAttribute273"/>
    <w:rsid w:val="00965639"/>
    <w:rPr>
      <w:rFonts w:ascii="Times New Roman" w:eastAsia="Times New Roman"/>
      <w:sz w:val="28"/>
    </w:rPr>
  </w:style>
  <w:style w:type="character" w:customStyle="1" w:styleId="CharAttribute274">
    <w:name w:val="CharAttribute274"/>
    <w:rsid w:val="00965639"/>
    <w:rPr>
      <w:rFonts w:ascii="Times New Roman" w:eastAsia="Times New Roman"/>
      <w:sz w:val="28"/>
    </w:rPr>
  </w:style>
  <w:style w:type="character" w:customStyle="1" w:styleId="CharAttribute275">
    <w:name w:val="CharAttribute275"/>
    <w:rsid w:val="00965639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965639"/>
    <w:rPr>
      <w:rFonts w:ascii="Times New Roman" w:eastAsia="Times New Roman"/>
      <w:sz w:val="28"/>
    </w:rPr>
  </w:style>
  <w:style w:type="character" w:customStyle="1" w:styleId="CharAttribute277">
    <w:name w:val="CharAttribute277"/>
    <w:rsid w:val="00965639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965639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965639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965639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965639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965639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965639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965639"/>
    <w:rPr>
      <w:rFonts w:ascii="Times New Roman" w:eastAsia="Times New Roman"/>
      <w:sz w:val="28"/>
    </w:rPr>
  </w:style>
  <w:style w:type="character" w:customStyle="1" w:styleId="CharAttribute285">
    <w:name w:val="CharAttribute285"/>
    <w:rsid w:val="00965639"/>
    <w:rPr>
      <w:rFonts w:ascii="Times New Roman" w:eastAsia="Times New Roman"/>
      <w:sz w:val="28"/>
    </w:rPr>
  </w:style>
  <w:style w:type="character" w:customStyle="1" w:styleId="CharAttribute286">
    <w:name w:val="CharAttribute286"/>
    <w:rsid w:val="00965639"/>
    <w:rPr>
      <w:rFonts w:ascii="Times New Roman" w:eastAsia="Times New Roman"/>
      <w:sz w:val="28"/>
    </w:rPr>
  </w:style>
  <w:style w:type="character" w:customStyle="1" w:styleId="CharAttribute287">
    <w:name w:val="CharAttribute287"/>
    <w:rsid w:val="00965639"/>
    <w:rPr>
      <w:rFonts w:ascii="Times New Roman" w:eastAsia="Times New Roman"/>
      <w:sz w:val="28"/>
    </w:rPr>
  </w:style>
  <w:style w:type="character" w:customStyle="1" w:styleId="CharAttribute288">
    <w:name w:val="CharAttribute288"/>
    <w:rsid w:val="00965639"/>
    <w:rPr>
      <w:rFonts w:ascii="Times New Roman" w:eastAsia="Times New Roman"/>
      <w:sz w:val="28"/>
    </w:rPr>
  </w:style>
  <w:style w:type="character" w:customStyle="1" w:styleId="CharAttribute289">
    <w:name w:val="CharAttribute289"/>
    <w:rsid w:val="00965639"/>
    <w:rPr>
      <w:rFonts w:ascii="Times New Roman" w:eastAsia="Times New Roman"/>
      <w:sz w:val="28"/>
    </w:rPr>
  </w:style>
  <w:style w:type="character" w:customStyle="1" w:styleId="CharAttribute290">
    <w:name w:val="CharAttribute290"/>
    <w:rsid w:val="00965639"/>
    <w:rPr>
      <w:rFonts w:ascii="Times New Roman" w:eastAsia="Times New Roman"/>
      <w:sz w:val="28"/>
    </w:rPr>
  </w:style>
  <w:style w:type="character" w:customStyle="1" w:styleId="CharAttribute291">
    <w:name w:val="CharAttribute291"/>
    <w:rsid w:val="00965639"/>
    <w:rPr>
      <w:rFonts w:ascii="Times New Roman" w:eastAsia="Times New Roman"/>
      <w:sz w:val="28"/>
    </w:rPr>
  </w:style>
  <w:style w:type="character" w:customStyle="1" w:styleId="CharAttribute292">
    <w:name w:val="CharAttribute292"/>
    <w:rsid w:val="00965639"/>
    <w:rPr>
      <w:rFonts w:ascii="Times New Roman" w:eastAsia="Times New Roman"/>
      <w:sz w:val="28"/>
    </w:rPr>
  </w:style>
  <w:style w:type="character" w:customStyle="1" w:styleId="CharAttribute293">
    <w:name w:val="CharAttribute293"/>
    <w:rsid w:val="00965639"/>
    <w:rPr>
      <w:rFonts w:ascii="Times New Roman" w:eastAsia="Times New Roman"/>
      <w:sz w:val="28"/>
    </w:rPr>
  </w:style>
  <w:style w:type="character" w:customStyle="1" w:styleId="CharAttribute294">
    <w:name w:val="CharAttribute294"/>
    <w:rsid w:val="00965639"/>
    <w:rPr>
      <w:rFonts w:ascii="Times New Roman" w:eastAsia="Times New Roman"/>
      <w:sz w:val="28"/>
    </w:rPr>
  </w:style>
  <w:style w:type="character" w:customStyle="1" w:styleId="CharAttribute295">
    <w:name w:val="CharAttribute295"/>
    <w:rsid w:val="00965639"/>
    <w:rPr>
      <w:rFonts w:ascii="Times New Roman" w:eastAsia="Times New Roman"/>
      <w:sz w:val="28"/>
    </w:rPr>
  </w:style>
  <w:style w:type="character" w:customStyle="1" w:styleId="CharAttribute296">
    <w:name w:val="CharAttribute296"/>
    <w:rsid w:val="00965639"/>
    <w:rPr>
      <w:rFonts w:ascii="Times New Roman" w:eastAsia="Times New Roman"/>
      <w:sz w:val="28"/>
    </w:rPr>
  </w:style>
  <w:style w:type="character" w:customStyle="1" w:styleId="CharAttribute297">
    <w:name w:val="CharAttribute297"/>
    <w:rsid w:val="00965639"/>
    <w:rPr>
      <w:rFonts w:ascii="Times New Roman" w:eastAsia="Times New Roman"/>
      <w:sz w:val="28"/>
    </w:rPr>
  </w:style>
  <w:style w:type="character" w:customStyle="1" w:styleId="CharAttribute298">
    <w:name w:val="CharAttribute298"/>
    <w:rsid w:val="00965639"/>
    <w:rPr>
      <w:rFonts w:ascii="Times New Roman" w:eastAsia="Times New Roman"/>
      <w:sz w:val="28"/>
    </w:rPr>
  </w:style>
  <w:style w:type="character" w:customStyle="1" w:styleId="CharAttribute299">
    <w:name w:val="CharAttribute299"/>
    <w:rsid w:val="00965639"/>
    <w:rPr>
      <w:rFonts w:ascii="Times New Roman" w:eastAsia="Times New Roman"/>
      <w:sz w:val="28"/>
    </w:rPr>
  </w:style>
  <w:style w:type="character" w:customStyle="1" w:styleId="CharAttribute300">
    <w:name w:val="CharAttribute300"/>
    <w:rsid w:val="00965639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96563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6563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65639"/>
    <w:rPr>
      <w:rFonts w:ascii="Times New Roman" w:eastAsia="Times New Roman"/>
      <w:sz w:val="28"/>
    </w:rPr>
  </w:style>
  <w:style w:type="character" w:customStyle="1" w:styleId="CharAttribute305">
    <w:name w:val="CharAttribute305"/>
    <w:rsid w:val="00965639"/>
    <w:rPr>
      <w:rFonts w:ascii="Times New Roman" w:eastAsia="Times New Roman"/>
      <w:sz w:val="28"/>
    </w:rPr>
  </w:style>
  <w:style w:type="character" w:customStyle="1" w:styleId="CharAttribute306">
    <w:name w:val="CharAttribute306"/>
    <w:rsid w:val="00965639"/>
    <w:rPr>
      <w:rFonts w:ascii="Times New Roman" w:eastAsia="Times New Roman"/>
      <w:sz w:val="28"/>
    </w:rPr>
  </w:style>
  <w:style w:type="character" w:customStyle="1" w:styleId="CharAttribute307">
    <w:name w:val="CharAttribute307"/>
    <w:rsid w:val="00965639"/>
    <w:rPr>
      <w:rFonts w:ascii="Times New Roman" w:eastAsia="Times New Roman"/>
      <w:sz w:val="28"/>
    </w:rPr>
  </w:style>
  <w:style w:type="character" w:customStyle="1" w:styleId="CharAttribute308">
    <w:name w:val="CharAttribute308"/>
    <w:rsid w:val="00965639"/>
    <w:rPr>
      <w:rFonts w:ascii="Times New Roman" w:eastAsia="Times New Roman"/>
      <w:sz w:val="28"/>
    </w:rPr>
  </w:style>
  <w:style w:type="character" w:customStyle="1" w:styleId="CharAttribute309">
    <w:name w:val="CharAttribute309"/>
    <w:rsid w:val="00965639"/>
    <w:rPr>
      <w:rFonts w:ascii="Times New Roman" w:eastAsia="Times New Roman"/>
      <w:sz w:val="28"/>
    </w:rPr>
  </w:style>
  <w:style w:type="character" w:customStyle="1" w:styleId="CharAttribute310">
    <w:name w:val="CharAttribute310"/>
    <w:rsid w:val="00965639"/>
    <w:rPr>
      <w:rFonts w:ascii="Times New Roman" w:eastAsia="Times New Roman"/>
      <w:sz w:val="28"/>
    </w:rPr>
  </w:style>
  <w:style w:type="character" w:customStyle="1" w:styleId="CharAttribute311">
    <w:name w:val="CharAttribute311"/>
    <w:rsid w:val="00965639"/>
    <w:rPr>
      <w:rFonts w:ascii="Times New Roman" w:eastAsia="Times New Roman"/>
      <w:sz w:val="28"/>
    </w:rPr>
  </w:style>
  <w:style w:type="character" w:customStyle="1" w:styleId="CharAttribute312">
    <w:name w:val="CharAttribute312"/>
    <w:rsid w:val="00965639"/>
    <w:rPr>
      <w:rFonts w:ascii="Times New Roman" w:eastAsia="Times New Roman"/>
      <w:sz w:val="28"/>
    </w:rPr>
  </w:style>
  <w:style w:type="character" w:customStyle="1" w:styleId="CharAttribute313">
    <w:name w:val="CharAttribute313"/>
    <w:rsid w:val="00965639"/>
    <w:rPr>
      <w:rFonts w:ascii="Times New Roman" w:eastAsia="Times New Roman"/>
      <w:sz w:val="28"/>
    </w:rPr>
  </w:style>
  <w:style w:type="character" w:customStyle="1" w:styleId="CharAttribute314">
    <w:name w:val="CharAttribute314"/>
    <w:rsid w:val="00965639"/>
    <w:rPr>
      <w:rFonts w:ascii="Times New Roman" w:eastAsia="Times New Roman"/>
      <w:sz w:val="28"/>
    </w:rPr>
  </w:style>
  <w:style w:type="character" w:customStyle="1" w:styleId="CharAttribute315">
    <w:name w:val="CharAttribute315"/>
    <w:rsid w:val="00965639"/>
    <w:rPr>
      <w:rFonts w:ascii="Times New Roman" w:eastAsia="Times New Roman"/>
      <w:sz w:val="28"/>
    </w:rPr>
  </w:style>
  <w:style w:type="character" w:customStyle="1" w:styleId="CharAttribute316">
    <w:name w:val="CharAttribute316"/>
    <w:rsid w:val="00965639"/>
    <w:rPr>
      <w:rFonts w:ascii="Times New Roman" w:eastAsia="Times New Roman"/>
      <w:sz w:val="28"/>
    </w:rPr>
  </w:style>
  <w:style w:type="character" w:customStyle="1" w:styleId="CharAttribute317">
    <w:name w:val="CharAttribute317"/>
    <w:rsid w:val="00965639"/>
    <w:rPr>
      <w:rFonts w:ascii="Times New Roman" w:eastAsia="Times New Roman"/>
      <w:sz w:val="28"/>
    </w:rPr>
  </w:style>
  <w:style w:type="character" w:customStyle="1" w:styleId="CharAttribute318">
    <w:name w:val="CharAttribute318"/>
    <w:rsid w:val="00965639"/>
    <w:rPr>
      <w:rFonts w:ascii="Times New Roman" w:eastAsia="Times New Roman"/>
      <w:sz w:val="28"/>
    </w:rPr>
  </w:style>
  <w:style w:type="character" w:customStyle="1" w:styleId="CharAttribute319">
    <w:name w:val="CharAttribute319"/>
    <w:rsid w:val="00965639"/>
    <w:rPr>
      <w:rFonts w:ascii="Times New Roman" w:eastAsia="Times New Roman"/>
      <w:sz w:val="28"/>
    </w:rPr>
  </w:style>
  <w:style w:type="character" w:customStyle="1" w:styleId="CharAttribute320">
    <w:name w:val="CharAttribute320"/>
    <w:rsid w:val="00965639"/>
    <w:rPr>
      <w:rFonts w:ascii="Times New Roman" w:eastAsia="Times New Roman"/>
      <w:sz w:val="28"/>
    </w:rPr>
  </w:style>
  <w:style w:type="character" w:customStyle="1" w:styleId="CharAttribute321">
    <w:name w:val="CharAttribute321"/>
    <w:rsid w:val="00965639"/>
    <w:rPr>
      <w:rFonts w:ascii="Times New Roman" w:eastAsia="Times New Roman"/>
      <w:sz w:val="28"/>
    </w:rPr>
  </w:style>
  <w:style w:type="character" w:customStyle="1" w:styleId="CharAttribute322">
    <w:name w:val="CharAttribute322"/>
    <w:rsid w:val="00965639"/>
    <w:rPr>
      <w:rFonts w:ascii="Times New Roman" w:eastAsia="Times New Roman"/>
      <w:sz w:val="28"/>
    </w:rPr>
  </w:style>
  <w:style w:type="character" w:customStyle="1" w:styleId="CharAttribute323">
    <w:name w:val="CharAttribute323"/>
    <w:rsid w:val="00965639"/>
    <w:rPr>
      <w:rFonts w:ascii="Times New Roman" w:eastAsia="Times New Roman"/>
      <w:sz w:val="28"/>
    </w:rPr>
  </w:style>
  <w:style w:type="character" w:customStyle="1" w:styleId="CharAttribute324">
    <w:name w:val="CharAttribute324"/>
    <w:rsid w:val="00965639"/>
    <w:rPr>
      <w:rFonts w:ascii="Times New Roman" w:eastAsia="Times New Roman"/>
      <w:sz w:val="28"/>
    </w:rPr>
  </w:style>
  <w:style w:type="character" w:customStyle="1" w:styleId="CharAttribute325">
    <w:name w:val="CharAttribute325"/>
    <w:rsid w:val="00965639"/>
    <w:rPr>
      <w:rFonts w:ascii="Times New Roman" w:eastAsia="Times New Roman"/>
      <w:sz w:val="28"/>
    </w:rPr>
  </w:style>
  <w:style w:type="character" w:customStyle="1" w:styleId="CharAttribute326">
    <w:name w:val="CharAttribute326"/>
    <w:rsid w:val="00965639"/>
    <w:rPr>
      <w:rFonts w:ascii="Times New Roman" w:eastAsia="Times New Roman"/>
      <w:sz w:val="28"/>
    </w:rPr>
  </w:style>
  <w:style w:type="character" w:customStyle="1" w:styleId="CharAttribute327">
    <w:name w:val="CharAttribute327"/>
    <w:rsid w:val="00965639"/>
    <w:rPr>
      <w:rFonts w:ascii="Times New Roman" w:eastAsia="Times New Roman"/>
      <w:sz w:val="28"/>
    </w:rPr>
  </w:style>
  <w:style w:type="character" w:customStyle="1" w:styleId="CharAttribute328">
    <w:name w:val="CharAttribute328"/>
    <w:rsid w:val="00965639"/>
    <w:rPr>
      <w:rFonts w:ascii="Times New Roman" w:eastAsia="Times New Roman"/>
      <w:sz w:val="28"/>
    </w:rPr>
  </w:style>
  <w:style w:type="character" w:customStyle="1" w:styleId="CharAttribute329">
    <w:name w:val="CharAttribute329"/>
    <w:rsid w:val="00965639"/>
    <w:rPr>
      <w:rFonts w:ascii="Times New Roman" w:eastAsia="Times New Roman"/>
      <w:sz w:val="28"/>
    </w:rPr>
  </w:style>
  <w:style w:type="character" w:customStyle="1" w:styleId="CharAttribute330">
    <w:name w:val="CharAttribute330"/>
    <w:rsid w:val="00965639"/>
    <w:rPr>
      <w:rFonts w:ascii="Times New Roman" w:eastAsia="Times New Roman"/>
      <w:sz w:val="28"/>
    </w:rPr>
  </w:style>
  <w:style w:type="character" w:customStyle="1" w:styleId="CharAttribute331">
    <w:name w:val="CharAttribute331"/>
    <w:rsid w:val="00965639"/>
    <w:rPr>
      <w:rFonts w:ascii="Times New Roman" w:eastAsia="Times New Roman"/>
      <w:sz w:val="28"/>
    </w:rPr>
  </w:style>
  <w:style w:type="character" w:customStyle="1" w:styleId="CharAttribute332">
    <w:name w:val="CharAttribute332"/>
    <w:rsid w:val="00965639"/>
    <w:rPr>
      <w:rFonts w:ascii="Times New Roman" w:eastAsia="Times New Roman"/>
      <w:sz w:val="28"/>
    </w:rPr>
  </w:style>
  <w:style w:type="character" w:customStyle="1" w:styleId="CharAttribute333">
    <w:name w:val="CharAttribute333"/>
    <w:rsid w:val="00965639"/>
    <w:rPr>
      <w:rFonts w:ascii="Times New Roman" w:eastAsia="Times New Roman"/>
      <w:sz w:val="28"/>
    </w:rPr>
  </w:style>
  <w:style w:type="character" w:customStyle="1" w:styleId="CharAttribute334">
    <w:name w:val="CharAttribute334"/>
    <w:rsid w:val="00965639"/>
    <w:rPr>
      <w:rFonts w:ascii="Times New Roman" w:eastAsia="Times New Roman"/>
      <w:sz w:val="28"/>
    </w:rPr>
  </w:style>
  <w:style w:type="character" w:customStyle="1" w:styleId="CharAttribute335">
    <w:name w:val="CharAttribute335"/>
    <w:rsid w:val="00965639"/>
    <w:rPr>
      <w:rFonts w:ascii="Times New Roman" w:eastAsia="Times New Roman"/>
      <w:sz w:val="28"/>
    </w:rPr>
  </w:style>
  <w:style w:type="character" w:customStyle="1" w:styleId="CharAttribute514">
    <w:name w:val="CharAttribute514"/>
    <w:rsid w:val="00965639"/>
    <w:rPr>
      <w:rFonts w:ascii="Times New Roman" w:eastAsia="Times New Roman"/>
      <w:sz w:val="28"/>
    </w:rPr>
  </w:style>
  <w:style w:type="character" w:customStyle="1" w:styleId="CharAttribute520">
    <w:name w:val="CharAttribute520"/>
    <w:rsid w:val="00965639"/>
    <w:rPr>
      <w:rFonts w:ascii="Times New Roman" w:eastAsia="Times New Roman"/>
      <w:sz w:val="28"/>
    </w:rPr>
  </w:style>
  <w:style w:type="character" w:customStyle="1" w:styleId="CharAttribute521">
    <w:name w:val="CharAttribute521"/>
    <w:rsid w:val="00965639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965639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9656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6563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65639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965639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65639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656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65639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965639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965639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CharAttribute526">
    <w:name w:val="CharAttribute526"/>
    <w:rsid w:val="00965639"/>
    <w:rPr>
      <w:rFonts w:ascii="Times New Roman" w:eastAsia="Times New Roman"/>
      <w:sz w:val="28"/>
    </w:rPr>
  </w:style>
  <w:style w:type="character" w:customStyle="1" w:styleId="CharAttribute534">
    <w:name w:val="CharAttribute534"/>
    <w:rsid w:val="00965639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65639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65639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965639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965639"/>
    <w:rPr>
      <w:rFonts w:ascii="Times New Roman" w:eastAsia="Times New Roman"/>
      <w:sz w:val="28"/>
    </w:rPr>
  </w:style>
  <w:style w:type="character" w:customStyle="1" w:styleId="CharAttribute499">
    <w:name w:val="CharAttribute499"/>
    <w:rsid w:val="00965639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965639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34"/>
    <w:qFormat/>
    <w:locked/>
    <w:rsid w:val="00965639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96563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5">
    <w:name w:val="Верхний колонтитул Знак"/>
    <w:basedOn w:val="a0"/>
    <w:link w:val="af4"/>
    <w:uiPriority w:val="99"/>
    <w:rsid w:val="00965639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paragraph" w:styleId="af6">
    <w:name w:val="footer"/>
    <w:basedOn w:val="a"/>
    <w:link w:val="af7"/>
    <w:uiPriority w:val="99"/>
    <w:unhideWhenUsed/>
    <w:rsid w:val="0096563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7">
    <w:name w:val="Нижний колонтитул Знак"/>
    <w:basedOn w:val="a0"/>
    <w:link w:val="af6"/>
    <w:uiPriority w:val="99"/>
    <w:rsid w:val="00965639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table" w:customStyle="1" w:styleId="DefaultTable">
    <w:name w:val="Default Table"/>
    <w:rsid w:val="0096563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965639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965639"/>
  </w:style>
  <w:style w:type="table" w:styleId="af8">
    <w:name w:val="Table Grid"/>
    <w:basedOn w:val="a1"/>
    <w:uiPriority w:val="59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965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9">
    <w:name w:val="Strong"/>
    <w:uiPriority w:val="22"/>
    <w:qFormat/>
    <w:rsid w:val="00965639"/>
    <w:rPr>
      <w:rFonts w:cs="Times New Roman"/>
      <w:b/>
    </w:rPr>
  </w:style>
  <w:style w:type="paragraph" w:styleId="afa">
    <w:name w:val="Revision"/>
    <w:hidden/>
    <w:uiPriority w:val="99"/>
    <w:semiHidden/>
    <w:rsid w:val="00965639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b">
    <w:name w:val="Гипертекстовая ссылка"/>
    <w:uiPriority w:val="99"/>
    <w:rsid w:val="00965639"/>
    <w:rPr>
      <w:color w:val="106BBE"/>
    </w:rPr>
  </w:style>
  <w:style w:type="character" w:customStyle="1" w:styleId="afc">
    <w:name w:val="Цветовое выделение"/>
    <w:uiPriority w:val="99"/>
    <w:rsid w:val="00965639"/>
    <w:rPr>
      <w:b/>
      <w:color w:val="26282F"/>
    </w:rPr>
  </w:style>
  <w:style w:type="paragraph" w:customStyle="1" w:styleId="13">
    <w:name w:val="Обычный (веб)1"/>
    <w:basedOn w:val="a"/>
    <w:uiPriority w:val="99"/>
    <w:unhideWhenUsed/>
    <w:rsid w:val="0096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5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d">
    <w:name w:val="Символ сноски"/>
    <w:rsid w:val="00965639"/>
    <w:rPr>
      <w:vertAlign w:val="superscript"/>
    </w:rPr>
  </w:style>
  <w:style w:type="paragraph" w:styleId="afe">
    <w:name w:val="TOC Heading"/>
    <w:basedOn w:val="1"/>
    <w:next w:val="a"/>
    <w:uiPriority w:val="39"/>
    <w:unhideWhenUsed/>
    <w:qFormat/>
    <w:rsid w:val="00965639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965639"/>
    <w:pPr>
      <w:widowControl w:val="0"/>
      <w:wordWrap w:val="0"/>
      <w:autoSpaceDE w:val="0"/>
      <w:autoSpaceDN w:val="0"/>
      <w:spacing w:before="120" w:after="0" w:line="240" w:lineRule="auto"/>
    </w:pPr>
    <w:rPr>
      <w:rFonts w:eastAsia="Times New Roman" w:cs="Calibri"/>
      <w:b/>
      <w:bCs/>
      <w:i/>
      <w:iCs/>
      <w:kern w:val="2"/>
      <w:sz w:val="24"/>
      <w:szCs w:val="24"/>
      <w:lang w:val="en-US" w:eastAsia="ko-KR"/>
    </w:rPr>
  </w:style>
  <w:style w:type="character" w:styleId="aff">
    <w:name w:val="Hyperlink"/>
    <w:uiPriority w:val="99"/>
    <w:unhideWhenUsed/>
    <w:rsid w:val="00965639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96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965639"/>
    <w:rPr>
      <w:rFonts w:cs="Times New Roman"/>
    </w:rPr>
  </w:style>
  <w:style w:type="character" w:customStyle="1" w:styleId="aff0">
    <w:name w:val="Основной текст_"/>
    <w:link w:val="14"/>
    <w:locked/>
    <w:rsid w:val="00965639"/>
    <w:rPr>
      <w:rFonts w:ascii="Arial" w:hAnsi="Arial" w:cs="Arial"/>
      <w:color w:val="231F20"/>
      <w:sz w:val="28"/>
      <w:szCs w:val="28"/>
    </w:rPr>
  </w:style>
  <w:style w:type="paragraph" w:customStyle="1" w:styleId="14">
    <w:name w:val="Основной текст1"/>
    <w:basedOn w:val="a"/>
    <w:link w:val="aff0"/>
    <w:rsid w:val="00965639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paragraph" w:customStyle="1" w:styleId="bigtext">
    <w:name w:val="big_text"/>
    <w:basedOn w:val="a"/>
    <w:rsid w:val="00965639"/>
    <w:pPr>
      <w:spacing w:before="113" w:after="57" w:line="288" w:lineRule="auto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character" w:customStyle="1" w:styleId="w">
    <w:name w:val="w"/>
    <w:rsid w:val="00965639"/>
  </w:style>
  <w:style w:type="paragraph" w:customStyle="1" w:styleId="Standard">
    <w:name w:val="Standard"/>
    <w:rsid w:val="0096563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23">
    <w:name w:val="Заголовок №2_"/>
    <w:link w:val="24"/>
    <w:locked/>
    <w:rsid w:val="00965639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965639"/>
    <w:pPr>
      <w:widowControl w:val="0"/>
      <w:spacing w:after="400" w:line="226" w:lineRule="auto"/>
      <w:jc w:val="center"/>
      <w:outlineLvl w:val="1"/>
    </w:pPr>
    <w:rPr>
      <w:rFonts w:ascii="Arial" w:hAnsi="Arial" w:cs="Arial"/>
      <w:b/>
      <w:bCs/>
      <w:color w:val="231F20"/>
      <w:sz w:val="28"/>
      <w:szCs w:val="28"/>
    </w:rPr>
  </w:style>
  <w:style w:type="paragraph" w:customStyle="1" w:styleId="15">
    <w:name w:val="Знак Знак Знак1 Знак Знак Знак Знак"/>
    <w:basedOn w:val="a"/>
    <w:rsid w:val="009656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Îñíîâíîé òåêñò1"/>
    <w:basedOn w:val="a"/>
    <w:rsid w:val="00965639"/>
    <w:pPr>
      <w:widowControl w:val="0"/>
      <w:suppressAutoHyphens/>
      <w:spacing w:after="40" w:line="240" w:lineRule="auto"/>
      <w:ind w:firstLine="400"/>
    </w:pPr>
    <w:rPr>
      <w:rFonts w:ascii="Arial" w:eastAsia="Times New Roman" w:hAnsi="Arial" w:cs="Arial"/>
      <w:color w:val="231F20"/>
      <w:kern w:val="2"/>
      <w:sz w:val="28"/>
      <w:szCs w:val="28"/>
      <w:lang w:eastAsia="ru-RU"/>
    </w:rPr>
  </w:style>
  <w:style w:type="paragraph" w:styleId="aff1">
    <w:name w:val="Normal (Web)"/>
    <w:basedOn w:val="a"/>
    <w:uiPriority w:val="99"/>
    <w:unhideWhenUsed/>
    <w:rsid w:val="0096563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numbering" w:customStyle="1" w:styleId="111">
    <w:name w:val="Нет списка11"/>
    <w:next w:val="a2"/>
    <w:uiPriority w:val="99"/>
    <w:semiHidden/>
    <w:unhideWhenUsed/>
    <w:rsid w:val="00965639"/>
  </w:style>
  <w:style w:type="table" w:customStyle="1" w:styleId="DefaultTable1">
    <w:name w:val="Default Table1"/>
    <w:rsid w:val="0096563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f8"/>
    <w:uiPriority w:val="59"/>
    <w:rsid w:val="0096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главление 21"/>
    <w:basedOn w:val="a"/>
    <w:next w:val="a"/>
    <w:autoRedefine/>
    <w:uiPriority w:val="39"/>
    <w:unhideWhenUsed/>
    <w:rsid w:val="00965639"/>
    <w:pPr>
      <w:widowControl w:val="0"/>
      <w:wordWrap w:val="0"/>
      <w:autoSpaceDE w:val="0"/>
      <w:autoSpaceDN w:val="0"/>
      <w:spacing w:before="120" w:after="0" w:line="240" w:lineRule="auto"/>
      <w:ind w:left="200"/>
    </w:pPr>
    <w:rPr>
      <w:rFonts w:eastAsia="Times New Roman" w:cs="Calibri"/>
      <w:b/>
      <w:bCs/>
      <w:kern w:val="2"/>
      <w:lang w:val="en-US" w:eastAsia="ko-KR"/>
    </w:rPr>
  </w:style>
  <w:style w:type="paragraph" w:customStyle="1" w:styleId="31">
    <w:name w:val="Оглавление 3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4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41">
    <w:name w:val="Оглавление 4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6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51">
    <w:name w:val="Оглавление 5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8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61">
    <w:name w:val="Оглавление 6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0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71">
    <w:name w:val="Оглавление 7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2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81">
    <w:name w:val="Оглавление 8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400"/>
    </w:pPr>
    <w:rPr>
      <w:rFonts w:eastAsia="Times New Roman" w:cs="Calibri"/>
      <w:kern w:val="2"/>
      <w:sz w:val="20"/>
      <w:szCs w:val="20"/>
      <w:lang w:val="en-US" w:eastAsia="ko-KR"/>
    </w:rPr>
  </w:style>
  <w:style w:type="paragraph" w:customStyle="1" w:styleId="91">
    <w:name w:val="Оглавление 91"/>
    <w:basedOn w:val="a"/>
    <w:next w:val="a"/>
    <w:autoRedefine/>
    <w:uiPriority w:val="39"/>
    <w:semiHidden/>
    <w:unhideWhenUsed/>
    <w:rsid w:val="00965639"/>
    <w:pPr>
      <w:widowControl w:val="0"/>
      <w:wordWrap w:val="0"/>
      <w:autoSpaceDE w:val="0"/>
      <w:autoSpaceDN w:val="0"/>
      <w:spacing w:after="0" w:line="240" w:lineRule="auto"/>
      <w:ind w:left="1600"/>
    </w:pPr>
    <w:rPr>
      <w:rFonts w:eastAsia="Times New Roman" w:cs="Calibri"/>
      <w:kern w:val="2"/>
      <w:sz w:val="20"/>
      <w:szCs w:val="20"/>
      <w:lang w:val="en-US" w:eastAsia="ko-KR"/>
    </w:rPr>
  </w:style>
  <w:style w:type="paragraph" w:styleId="aff2">
    <w:name w:val="Body Text"/>
    <w:basedOn w:val="a"/>
    <w:link w:val="aff3"/>
    <w:uiPriority w:val="99"/>
    <w:semiHidden/>
    <w:unhideWhenUsed/>
    <w:rsid w:val="00E05632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semiHidden/>
    <w:rsid w:val="00E05632"/>
  </w:style>
  <w:style w:type="character" w:customStyle="1" w:styleId="60">
    <w:name w:val="Заголовок 6 Знак"/>
    <w:basedOn w:val="a0"/>
    <w:link w:val="6"/>
    <w:uiPriority w:val="9"/>
    <w:semiHidden/>
    <w:rsid w:val="00D449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5">
    <w:name w:val="Основной текст (2)_"/>
    <w:link w:val="26"/>
    <w:rsid w:val="00FE2D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E2DB9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fs02.rchuv.ru/rchuv19/detsad13/sitemap/2021/cd4e6b33-b4b5-6817-e0e1-7b9b6552d33f/ustav.pdf" TargetMode="External"/><Relationship Id="rId18" Type="http://schemas.openxmlformats.org/officeDocument/2006/relationships/hyperlink" Target="http://topuch.com/oflajn-i-onlajn-turagenstva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bchr.ru/" TargetMode="External"/><Relationship Id="rId17" Type="http://schemas.openxmlformats.org/officeDocument/2006/relationships/hyperlink" Target="https://fs02.rchuv.ru/rchuv19/detsad13/sitemap/2021/cd4e6b33-b4b5-6817-e0e1-7b9b6552d33f/ustav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bchr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opuch.com/otchet-pedagoga-dopolnitelenogo-obrazovaniya-maou-do-centr-det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puch.com/evolyuciya-ideala-vospitaniya-v-istorii-filosofskoj-misli-v4/index.html" TargetMode="External"/><Relationship Id="rId10" Type="http://schemas.openxmlformats.org/officeDocument/2006/relationships/hyperlink" Target="http://topuch.com/kuletura-predprinimatelestva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puch.com/uvajenie-k-starshemu-pokoleniyu/index.html" TargetMode="External"/><Relationship Id="rId14" Type="http://schemas.openxmlformats.org/officeDocument/2006/relationships/hyperlink" Target="http://topuch.com/rossijskij-centr-grajdanskogo-i-patrioticheskogo-vospitaniya-d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12690</Words>
  <Characters>72337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Ирина Борисовна</cp:lastModifiedBy>
  <cp:revision>2</cp:revision>
  <cp:lastPrinted>2023-09-14T06:15:00Z</cp:lastPrinted>
  <dcterms:created xsi:type="dcterms:W3CDTF">2023-10-14T10:00:00Z</dcterms:created>
  <dcterms:modified xsi:type="dcterms:W3CDTF">2023-10-14T10:00:00Z</dcterms:modified>
</cp:coreProperties>
</file>