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1B" w:rsidRPr="001B487B" w:rsidRDefault="0016056C" w:rsidP="001B487B">
      <w:pPr>
        <w:shd w:val="clear" w:color="auto" w:fill="FFFFFF"/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1B487B">
        <w:rPr>
          <w:color w:val="000000"/>
          <w:sz w:val="24"/>
          <w:szCs w:val="24"/>
          <w:lang w:eastAsia="ru-RU"/>
        </w:rPr>
        <w:t xml:space="preserve">Аналитическая записка </w:t>
      </w:r>
    </w:p>
    <w:p w:rsidR="0007491B" w:rsidRPr="001B487B" w:rsidRDefault="0016056C" w:rsidP="001B487B">
      <w:pPr>
        <w:shd w:val="clear" w:color="auto" w:fill="FFFFFF"/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1B487B">
        <w:rPr>
          <w:color w:val="000000"/>
          <w:sz w:val="24"/>
          <w:szCs w:val="24"/>
          <w:lang w:eastAsia="ru-RU"/>
        </w:rPr>
        <w:t>по итогам государственно</w:t>
      </w:r>
      <w:r w:rsidR="0007491B" w:rsidRPr="001B487B">
        <w:rPr>
          <w:color w:val="000000"/>
          <w:sz w:val="24"/>
          <w:szCs w:val="24"/>
          <w:lang w:eastAsia="ru-RU"/>
        </w:rPr>
        <w:t>й</w:t>
      </w:r>
      <w:r w:rsidR="009C0CC5" w:rsidRPr="001B487B">
        <w:rPr>
          <w:color w:val="000000"/>
          <w:sz w:val="24"/>
          <w:szCs w:val="24"/>
          <w:lang w:eastAsia="ru-RU"/>
        </w:rPr>
        <w:t xml:space="preserve"> итогов</w:t>
      </w:r>
      <w:r w:rsidR="0007491B" w:rsidRPr="001B487B">
        <w:rPr>
          <w:color w:val="000000"/>
          <w:sz w:val="24"/>
          <w:szCs w:val="24"/>
          <w:lang w:eastAsia="ru-RU"/>
        </w:rPr>
        <w:t>ой аттестации</w:t>
      </w:r>
      <w:r w:rsidRPr="001B487B">
        <w:rPr>
          <w:color w:val="000000"/>
          <w:sz w:val="24"/>
          <w:szCs w:val="24"/>
          <w:lang w:eastAsia="ru-RU"/>
        </w:rPr>
        <w:t xml:space="preserve"> </w:t>
      </w:r>
      <w:r w:rsidR="009C0CC5" w:rsidRPr="001B487B">
        <w:rPr>
          <w:color w:val="000000"/>
          <w:sz w:val="24"/>
          <w:szCs w:val="24"/>
          <w:lang w:eastAsia="ru-RU"/>
        </w:rPr>
        <w:t xml:space="preserve">в 9 и 11 классах </w:t>
      </w:r>
    </w:p>
    <w:p w:rsidR="0016056C" w:rsidRPr="001B487B" w:rsidRDefault="0016056C" w:rsidP="001B487B">
      <w:pPr>
        <w:shd w:val="clear" w:color="auto" w:fill="FFFFFF"/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1B487B">
        <w:rPr>
          <w:color w:val="000000"/>
          <w:sz w:val="24"/>
          <w:szCs w:val="24"/>
          <w:lang w:eastAsia="ru-RU"/>
        </w:rPr>
        <w:t>М</w:t>
      </w:r>
      <w:r w:rsidR="009C0CC5" w:rsidRPr="001B487B">
        <w:rPr>
          <w:color w:val="000000"/>
          <w:sz w:val="24"/>
          <w:szCs w:val="24"/>
          <w:lang w:eastAsia="ru-RU"/>
        </w:rPr>
        <w:t>Б</w:t>
      </w:r>
      <w:r w:rsidRPr="001B487B">
        <w:rPr>
          <w:color w:val="000000"/>
          <w:sz w:val="24"/>
          <w:szCs w:val="24"/>
          <w:lang w:eastAsia="ru-RU"/>
        </w:rPr>
        <w:t>ОУ «</w:t>
      </w:r>
      <w:r w:rsidR="00A31048" w:rsidRPr="001B487B">
        <w:rPr>
          <w:color w:val="000000"/>
          <w:sz w:val="24"/>
          <w:szCs w:val="24"/>
          <w:lang w:eastAsia="ru-RU"/>
        </w:rPr>
        <w:t>Гимназия</w:t>
      </w:r>
      <w:r w:rsidR="009C0CC5" w:rsidRPr="001B487B">
        <w:rPr>
          <w:color w:val="000000"/>
          <w:sz w:val="24"/>
          <w:szCs w:val="24"/>
          <w:lang w:eastAsia="ru-RU"/>
        </w:rPr>
        <w:t xml:space="preserve"> №</w:t>
      </w:r>
      <w:r w:rsidR="00A31048" w:rsidRPr="001B487B">
        <w:rPr>
          <w:color w:val="000000"/>
          <w:sz w:val="24"/>
          <w:szCs w:val="24"/>
          <w:lang w:eastAsia="ru-RU"/>
        </w:rPr>
        <w:t xml:space="preserve"> 2</w:t>
      </w:r>
      <w:r w:rsidRPr="001B487B">
        <w:rPr>
          <w:color w:val="000000"/>
          <w:sz w:val="24"/>
          <w:szCs w:val="24"/>
          <w:lang w:eastAsia="ru-RU"/>
        </w:rPr>
        <w:t>»</w:t>
      </w:r>
      <w:r w:rsidR="009C0CC5" w:rsidRPr="001B487B">
        <w:rPr>
          <w:color w:val="000000"/>
          <w:sz w:val="24"/>
          <w:szCs w:val="24"/>
          <w:lang w:eastAsia="ru-RU"/>
        </w:rPr>
        <w:t xml:space="preserve"> г. Чебоксары</w:t>
      </w:r>
    </w:p>
    <w:p w:rsidR="009C0CC5" w:rsidRPr="001B487B" w:rsidRDefault="009C0CC5" w:rsidP="001B487B">
      <w:pPr>
        <w:ind w:left="-426" w:right="120" w:firstLine="568"/>
        <w:jc w:val="both"/>
        <w:rPr>
          <w:bCs/>
          <w:sz w:val="24"/>
          <w:szCs w:val="24"/>
        </w:rPr>
      </w:pPr>
    </w:p>
    <w:p w:rsidR="00C85CDB" w:rsidRPr="001B487B" w:rsidRDefault="009C0CC5" w:rsidP="001B487B">
      <w:pPr>
        <w:pStyle w:val="a9"/>
        <w:numPr>
          <w:ilvl w:val="0"/>
          <w:numId w:val="24"/>
        </w:numPr>
        <w:spacing w:after="0" w:line="240" w:lineRule="auto"/>
        <w:ind w:left="-426" w:right="120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Анализ результатов государственной итоговой аттестации по образовательным программам основного общего образования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(с учетом динамики результатов 9 классов за</w:t>
      </w:r>
      <w:r w:rsidR="0063759D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3 года </w:t>
      </w:r>
      <w:r w:rsidR="006D2E6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(2021 г., 2019 г., 2018 г.) по русскому языку и математике, с указанием количества сдававших экзамены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C85CD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:rsidR="00383B9C" w:rsidRPr="001B487B" w:rsidRDefault="00383B9C" w:rsidP="001B487B">
      <w:pPr>
        <w:pStyle w:val="a9"/>
        <w:spacing w:after="0" w:line="240" w:lineRule="auto"/>
        <w:ind w:left="70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Выбор предметов для сдачи ОГЭ в сравнении по годам: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1640"/>
        <w:gridCol w:w="643"/>
        <w:gridCol w:w="675"/>
        <w:gridCol w:w="885"/>
        <w:gridCol w:w="793"/>
        <w:gridCol w:w="766"/>
        <w:gridCol w:w="552"/>
        <w:gridCol w:w="964"/>
        <w:gridCol w:w="354"/>
        <w:gridCol w:w="1318"/>
        <w:gridCol w:w="1318"/>
      </w:tblGrid>
      <w:tr w:rsidR="00383B9C" w:rsidRPr="001B487B" w:rsidTr="001B487B">
        <w:tc>
          <w:tcPr>
            <w:tcW w:w="1733" w:type="dxa"/>
            <w:gridSpan w:val="2"/>
          </w:tcPr>
          <w:p w:rsidR="00383B9C" w:rsidRPr="001B487B" w:rsidRDefault="00383B9C" w:rsidP="001B487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96" w:type="dxa"/>
            <w:gridSpan w:val="4"/>
          </w:tcPr>
          <w:p w:rsidR="00383B9C" w:rsidRPr="001B487B" w:rsidRDefault="00383B9C" w:rsidP="001B487B">
            <w:pPr>
              <w:jc w:val="center"/>
              <w:rPr>
                <w:bCs/>
                <w:sz w:val="24"/>
                <w:szCs w:val="24"/>
              </w:rPr>
            </w:pPr>
            <w:r w:rsidRPr="001B487B">
              <w:rPr>
                <w:bCs/>
                <w:sz w:val="24"/>
                <w:szCs w:val="24"/>
              </w:rPr>
              <w:t>201</w:t>
            </w:r>
            <w:r w:rsidR="00070415" w:rsidRPr="001B487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36" w:type="dxa"/>
            <w:gridSpan w:val="4"/>
          </w:tcPr>
          <w:p w:rsidR="00383B9C" w:rsidRPr="001B487B" w:rsidRDefault="00383B9C" w:rsidP="001B487B">
            <w:pPr>
              <w:jc w:val="center"/>
              <w:rPr>
                <w:bCs/>
                <w:sz w:val="24"/>
                <w:szCs w:val="24"/>
              </w:rPr>
            </w:pPr>
            <w:r w:rsidRPr="001B487B">
              <w:rPr>
                <w:bCs/>
                <w:sz w:val="24"/>
                <w:szCs w:val="24"/>
              </w:rPr>
              <w:t>20</w:t>
            </w:r>
            <w:r w:rsidR="00070415" w:rsidRPr="001B487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36" w:type="dxa"/>
            <w:gridSpan w:val="2"/>
          </w:tcPr>
          <w:p w:rsidR="00383B9C" w:rsidRPr="001B487B" w:rsidRDefault="00383B9C" w:rsidP="001B487B">
            <w:pPr>
              <w:jc w:val="center"/>
              <w:rPr>
                <w:bCs/>
                <w:sz w:val="24"/>
                <w:szCs w:val="24"/>
              </w:rPr>
            </w:pPr>
            <w:r w:rsidRPr="001B487B">
              <w:rPr>
                <w:bCs/>
                <w:sz w:val="24"/>
                <w:szCs w:val="24"/>
              </w:rPr>
              <w:t>2021</w:t>
            </w:r>
          </w:p>
        </w:tc>
      </w:tr>
      <w:tr w:rsidR="00383B9C" w:rsidRPr="001B487B" w:rsidTr="001B487B">
        <w:tc>
          <w:tcPr>
            <w:tcW w:w="1733" w:type="dxa"/>
            <w:gridSpan w:val="2"/>
          </w:tcPr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Кол-во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(чел.)</w:t>
            </w:r>
          </w:p>
        </w:tc>
        <w:tc>
          <w:tcPr>
            <w:tcW w:w="1678" w:type="dxa"/>
            <w:gridSpan w:val="2"/>
          </w:tcPr>
          <w:p w:rsidR="00383B9C" w:rsidRPr="001B487B" w:rsidRDefault="00070415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Доля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  <w:r w:rsidR="00383B9C" w:rsidRPr="001B487B">
              <w:rPr>
                <w:sz w:val="24"/>
                <w:szCs w:val="24"/>
              </w:rPr>
              <w:t>(%)</w:t>
            </w:r>
          </w:p>
        </w:tc>
        <w:tc>
          <w:tcPr>
            <w:tcW w:w="1318" w:type="dxa"/>
            <w:gridSpan w:val="2"/>
          </w:tcPr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Кол-во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(чел.)</w:t>
            </w:r>
          </w:p>
        </w:tc>
        <w:tc>
          <w:tcPr>
            <w:tcW w:w="1318" w:type="dxa"/>
            <w:gridSpan w:val="2"/>
          </w:tcPr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Доля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(%)</w:t>
            </w:r>
          </w:p>
        </w:tc>
        <w:tc>
          <w:tcPr>
            <w:tcW w:w="1318" w:type="dxa"/>
          </w:tcPr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Кол-во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(чел.)</w:t>
            </w:r>
          </w:p>
        </w:tc>
        <w:tc>
          <w:tcPr>
            <w:tcW w:w="1318" w:type="dxa"/>
          </w:tcPr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Доля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383B9C" w:rsidRPr="001B487B" w:rsidRDefault="00383B9C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(%)</w:t>
            </w:r>
          </w:p>
        </w:tc>
      </w:tr>
      <w:tr w:rsidR="00070415" w:rsidRPr="001B487B" w:rsidTr="001B487B">
        <w:tc>
          <w:tcPr>
            <w:tcW w:w="1733" w:type="dxa"/>
            <w:gridSpan w:val="2"/>
            <w:vAlign w:val="bottom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1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70</w:t>
            </w:r>
          </w:p>
        </w:tc>
        <w:tc>
          <w:tcPr>
            <w:tcW w:w="167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  <w:tc>
          <w:tcPr>
            <w:tcW w:w="131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71</w:t>
            </w:r>
          </w:p>
        </w:tc>
        <w:tc>
          <w:tcPr>
            <w:tcW w:w="131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  <w:tc>
          <w:tcPr>
            <w:tcW w:w="1318" w:type="dxa"/>
          </w:tcPr>
          <w:p w:rsidR="00070415" w:rsidRPr="001B487B" w:rsidRDefault="00070415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8" w:type="dxa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</w:tr>
      <w:tr w:rsidR="00070415" w:rsidRPr="001B487B" w:rsidTr="001B487B">
        <w:tc>
          <w:tcPr>
            <w:tcW w:w="1733" w:type="dxa"/>
            <w:gridSpan w:val="2"/>
            <w:vAlign w:val="bottom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1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70</w:t>
            </w:r>
          </w:p>
        </w:tc>
        <w:tc>
          <w:tcPr>
            <w:tcW w:w="167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  <w:tc>
          <w:tcPr>
            <w:tcW w:w="1318" w:type="dxa"/>
            <w:gridSpan w:val="2"/>
            <w:vAlign w:val="bottom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71</w:t>
            </w:r>
          </w:p>
        </w:tc>
        <w:tc>
          <w:tcPr>
            <w:tcW w:w="1318" w:type="dxa"/>
            <w:gridSpan w:val="2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  <w:tc>
          <w:tcPr>
            <w:tcW w:w="1318" w:type="dxa"/>
          </w:tcPr>
          <w:p w:rsidR="00070415" w:rsidRPr="001B487B" w:rsidRDefault="00070415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8" w:type="dxa"/>
          </w:tcPr>
          <w:p w:rsidR="00070415" w:rsidRPr="001B487B" w:rsidRDefault="00070415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</w:tr>
      <w:tr w:rsidR="00C86C28" w:rsidRPr="001B487B" w:rsidTr="001B4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93" w:type="dxa"/>
          <w:wAfter w:w="2990" w:type="dxa"/>
          <w:trHeight w:val="315"/>
        </w:trPr>
        <w:tc>
          <w:tcPr>
            <w:tcW w:w="6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Баллы по ОГЭ в сравнении по годам:</w:t>
            </w:r>
          </w:p>
        </w:tc>
      </w:tr>
      <w:tr w:rsidR="00C86C28" w:rsidRPr="001B487B" w:rsidTr="001B4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93" w:type="dxa"/>
          <w:wAfter w:w="2990" w:type="dxa"/>
          <w:trHeight w:val="55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28" w:rsidRPr="001B487B" w:rsidRDefault="00C86C2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C86C28" w:rsidRPr="001B487B" w:rsidTr="001B4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93" w:type="dxa"/>
          <w:wAfter w:w="2990" w:type="dxa"/>
          <w:trHeight w:val="41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28" w:rsidRPr="001B487B" w:rsidRDefault="00C86C2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3,88</w:t>
            </w:r>
          </w:p>
        </w:tc>
      </w:tr>
      <w:tr w:rsidR="00C86C28" w:rsidRPr="001B487B" w:rsidTr="001B4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93" w:type="dxa"/>
          <w:wAfter w:w="299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28" w:rsidRPr="001B487B" w:rsidRDefault="00C86C2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28" w:rsidRPr="001B487B" w:rsidRDefault="00C86C2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4,46</w:t>
            </w:r>
          </w:p>
        </w:tc>
      </w:tr>
    </w:tbl>
    <w:p w:rsidR="00A31048" w:rsidRPr="001B487B" w:rsidRDefault="00B35F19" w:rsidP="001B487B">
      <w:pPr>
        <w:ind w:right="120" w:firstLine="708"/>
        <w:jc w:val="both"/>
        <w:rPr>
          <w:bCs/>
          <w:sz w:val="24"/>
          <w:szCs w:val="24"/>
        </w:rPr>
      </w:pPr>
      <w:r w:rsidRPr="001B487B">
        <w:rPr>
          <w:bCs/>
          <w:sz w:val="24"/>
          <w:szCs w:val="24"/>
        </w:rPr>
        <w:t>Наблюдается </w:t>
      </w:r>
      <w:r w:rsidR="00070415" w:rsidRPr="001B487B">
        <w:rPr>
          <w:bCs/>
          <w:sz w:val="24"/>
          <w:szCs w:val="24"/>
        </w:rPr>
        <w:t xml:space="preserve">снижение  средней оценки, полученной выпускниками 9 классов на ОГЭ по математике и </w:t>
      </w:r>
      <w:r w:rsidRPr="001B487B">
        <w:rPr>
          <w:b/>
          <w:sz w:val="24"/>
          <w:szCs w:val="24"/>
        </w:rPr>
        <w:t>выравнивание динамики</w:t>
      </w:r>
      <w:r w:rsidRPr="001B487B">
        <w:rPr>
          <w:bCs/>
          <w:sz w:val="24"/>
          <w:szCs w:val="24"/>
        </w:rPr>
        <w:t> результатов</w:t>
      </w:r>
      <w:r w:rsidR="00070415" w:rsidRPr="001B487B">
        <w:rPr>
          <w:bCs/>
          <w:sz w:val="24"/>
          <w:szCs w:val="24"/>
        </w:rPr>
        <w:t xml:space="preserve"> по русскому языку</w:t>
      </w:r>
      <w:r w:rsidRPr="001B487B">
        <w:rPr>
          <w:color w:val="222222"/>
          <w:sz w:val="24"/>
          <w:szCs w:val="24"/>
          <w:shd w:val="clear" w:color="auto" w:fill="FFFFFF"/>
        </w:rPr>
        <w:t>.</w:t>
      </w:r>
    </w:p>
    <w:p w:rsidR="00C85CDB" w:rsidRPr="001B487B" w:rsidRDefault="00C85CDB" w:rsidP="001B487B">
      <w:pPr>
        <w:pStyle w:val="a9"/>
        <w:numPr>
          <w:ilvl w:val="0"/>
          <w:numId w:val="24"/>
        </w:numPr>
        <w:spacing w:after="0" w:line="240" w:lineRule="auto"/>
        <w:ind w:left="-426" w:right="120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Анализ результатов государственной итоговой аттестации по образовательным программам среднего общего образования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(с учетом динамики результатов</w:t>
      </w:r>
      <w:r w:rsidR="00D50FE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11 классов 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</w:t>
      </w:r>
      <w:r w:rsidR="0063759D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3 года</w:t>
      </w:r>
      <w:r w:rsidR="00D50FE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русскому языку и профильной математике</w:t>
      </w:r>
      <w:r w:rsidR="006D2E6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 указанием количества сдававших экзамены</w:t>
      </w:r>
      <w:r w:rsidR="00911AF1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:rsidR="00A31048" w:rsidRPr="001B487B" w:rsidRDefault="00A31048" w:rsidP="001B487B">
      <w:pPr>
        <w:ind w:left="344"/>
        <w:jc w:val="center"/>
        <w:rPr>
          <w:sz w:val="24"/>
          <w:szCs w:val="24"/>
        </w:rPr>
      </w:pPr>
      <w:r w:rsidRPr="001B487B">
        <w:rPr>
          <w:sz w:val="24"/>
          <w:szCs w:val="24"/>
        </w:rPr>
        <w:t>Выбор предметов для сдачи ЕГЭ в сравнении по годам: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18"/>
        <w:gridCol w:w="1318"/>
        <w:gridCol w:w="1318"/>
        <w:gridCol w:w="1318"/>
        <w:gridCol w:w="1318"/>
        <w:gridCol w:w="1318"/>
      </w:tblGrid>
      <w:tr w:rsidR="00A31048" w:rsidRPr="001B487B" w:rsidTr="00B35F19">
        <w:tc>
          <w:tcPr>
            <w:tcW w:w="2093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A31048" w:rsidRPr="001B487B" w:rsidRDefault="00A31048" w:rsidP="001B487B">
            <w:pPr>
              <w:jc w:val="center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201</w:t>
            </w:r>
            <w:r w:rsidR="00950729" w:rsidRPr="001B487B">
              <w:rPr>
                <w:sz w:val="24"/>
                <w:szCs w:val="24"/>
              </w:rPr>
              <w:t>9</w:t>
            </w:r>
          </w:p>
        </w:tc>
        <w:tc>
          <w:tcPr>
            <w:tcW w:w="2636" w:type="dxa"/>
            <w:gridSpan w:val="2"/>
          </w:tcPr>
          <w:p w:rsidR="00A31048" w:rsidRPr="001B487B" w:rsidRDefault="00A31048" w:rsidP="001B487B">
            <w:pPr>
              <w:jc w:val="center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20</w:t>
            </w:r>
            <w:r w:rsidR="00950729" w:rsidRPr="001B487B">
              <w:rPr>
                <w:sz w:val="24"/>
                <w:szCs w:val="24"/>
              </w:rPr>
              <w:t>20</w:t>
            </w:r>
          </w:p>
        </w:tc>
        <w:tc>
          <w:tcPr>
            <w:tcW w:w="2636" w:type="dxa"/>
            <w:gridSpan w:val="2"/>
          </w:tcPr>
          <w:p w:rsidR="00A31048" w:rsidRPr="001B487B" w:rsidRDefault="00A31048" w:rsidP="001B487B">
            <w:pPr>
              <w:jc w:val="center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202</w:t>
            </w:r>
            <w:r w:rsidR="00950729" w:rsidRPr="001B487B">
              <w:rPr>
                <w:sz w:val="24"/>
                <w:szCs w:val="24"/>
              </w:rPr>
              <w:t>1</w:t>
            </w:r>
          </w:p>
        </w:tc>
      </w:tr>
      <w:tr w:rsidR="00A31048" w:rsidRPr="001B487B" w:rsidTr="00B35F19">
        <w:tc>
          <w:tcPr>
            <w:tcW w:w="2093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Кол-во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(чел.)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Доля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(%)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Кол-во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(чел.)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Доля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(%)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Кол-во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(чел.)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Доля </w:t>
            </w:r>
            <w:proofErr w:type="gramStart"/>
            <w:r w:rsidRPr="001B487B">
              <w:rPr>
                <w:sz w:val="24"/>
                <w:szCs w:val="24"/>
              </w:rPr>
              <w:t>сдававших</w:t>
            </w:r>
            <w:proofErr w:type="gramEnd"/>
          </w:p>
          <w:p w:rsidR="00A31048" w:rsidRPr="001B487B" w:rsidRDefault="00A31048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(%)</w:t>
            </w:r>
          </w:p>
        </w:tc>
      </w:tr>
      <w:tr w:rsidR="00A31048" w:rsidRPr="001B487B" w:rsidTr="00B35F19">
        <w:tc>
          <w:tcPr>
            <w:tcW w:w="2093" w:type="dxa"/>
            <w:vAlign w:val="bottom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математика (профильная)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70,73%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b/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52,17%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60,78%</w:t>
            </w:r>
          </w:p>
        </w:tc>
      </w:tr>
      <w:tr w:rsidR="00A31048" w:rsidRPr="001B487B" w:rsidTr="00B35F19">
        <w:tc>
          <w:tcPr>
            <w:tcW w:w="2093" w:type="dxa"/>
            <w:vAlign w:val="bottom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  <w:tc>
          <w:tcPr>
            <w:tcW w:w="1318" w:type="dxa"/>
            <w:vAlign w:val="bottom"/>
          </w:tcPr>
          <w:p w:rsidR="00A31048" w:rsidRPr="001B487B" w:rsidRDefault="00A31048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b/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100%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18" w:type="dxa"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100,00%</w:t>
            </w:r>
          </w:p>
        </w:tc>
      </w:tr>
    </w:tbl>
    <w:p w:rsidR="00A31048" w:rsidRPr="001B487B" w:rsidRDefault="00A31048" w:rsidP="001B487B">
      <w:pPr>
        <w:pStyle w:val="a9"/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Доля, выбирающих для сдачи ЕГЭ математику на профильном уровне за анализируемый период остается стабильной от 52,17% до 70,73%. Русский язык в форме ЕГЭ традиционно сдают 100% выпускников.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516"/>
        <w:gridCol w:w="2736"/>
      </w:tblGrid>
      <w:tr w:rsidR="00A31048" w:rsidRPr="001B487B" w:rsidTr="00B35F19">
        <w:trPr>
          <w:trHeight w:val="315"/>
        </w:trPr>
        <w:tc>
          <w:tcPr>
            <w:tcW w:w="6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Баллы по ЕГЭ в сравнении по годам: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</w:p>
        </w:tc>
      </w:tr>
      <w:tr w:rsidR="00A31048" w:rsidRPr="001B487B" w:rsidTr="00B35F19">
        <w:trPr>
          <w:trHeight w:val="5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201</w:t>
            </w:r>
            <w:r w:rsidR="00950729" w:rsidRPr="001B48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20</w:t>
            </w:r>
            <w:r w:rsidR="00950729" w:rsidRPr="001B487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202</w:t>
            </w:r>
            <w:r w:rsidR="00950729" w:rsidRPr="001B4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Сравнение с предыдущим периодом</w:t>
            </w:r>
          </w:p>
        </w:tc>
      </w:tr>
      <w:tr w:rsidR="00A31048" w:rsidRPr="001B487B" w:rsidTr="00B35F19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1B487B">
              <w:rPr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1B487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76,96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B487B">
              <w:rPr>
                <w:i/>
                <w:iCs/>
                <w:color w:val="000000"/>
                <w:sz w:val="24"/>
                <w:szCs w:val="24"/>
              </w:rPr>
              <w:t>-6,44</w:t>
            </w:r>
          </w:p>
        </w:tc>
      </w:tr>
      <w:tr w:rsidR="00A31048" w:rsidRPr="001B487B" w:rsidTr="00950729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81,78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83,45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48" w:rsidRPr="001B487B" w:rsidRDefault="00A31048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83,55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1048" w:rsidRPr="001B487B" w:rsidRDefault="00950729" w:rsidP="001B487B">
            <w:pPr>
              <w:jc w:val="center"/>
              <w:rPr>
                <w:i/>
                <w:iCs/>
                <w:sz w:val="24"/>
                <w:szCs w:val="24"/>
              </w:rPr>
            </w:pPr>
            <w:r w:rsidRPr="001B487B">
              <w:rPr>
                <w:i/>
                <w:iCs/>
                <w:sz w:val="24"/>
                <w:szCs w:val="24"/>
              </w:rPr>
              <w:t>+</w:t>
            </w:r>
            <w:r w:rsidR="00A31048" w:rsidRPr="001B487B">
              <w:rPr>
                <w:i/>
                <w:iCs/>
                <w:sz w:val="24"/>
                <w:szCs w:val="24"/>
              </w:rPr>
              <w:t>0,1</w:t>
            </w:r>
          </w:p>
        </w:tc>
      </w:tr>
    </w:tbl>
    <w:p w:rsidR="00A31048" w:rsidRPr="001B487B" w:rsidRDefault="00A31048" w:rsidP="001B487B">
      <w:pPr>
        <w:ind w:firstLine="708"/>
        <w:rPr>
          <w:sz w:val="24"/>
          <w:szCs w:val="24"/>
        </w:rPr>
      </w:pPr>
      <w:r w:rsidRPr="001B487B">
        <w:rPr>
          <w:sz w:val="24"/>
          <w:szCs w:val="24"/>
        </w:rPr>
        <w:t>В 2021 году средний балл, полученный выпускниками по русскому языку</w:t>
      </w:r>
      <w:r w:rsidR="00950729" w:rsidRPr="001B487B">
        <w:rPr>
          <w:sz w:val="24"/>
          <w:szCs w:val="24"/>
        </w:rPr>
        <w:t xml:space="preserve">, </w:t>
      </w:r>
      <w:r w:rsidRPr="001B487B">
        <w:rPr>
          <w:sz w:val="24"/>
          <w:szCs w:val="24"/>
        </w:rPr>
        <w:t xml:space="preserve"> увеличился на 0,1 балла, по математике </w:t>
      </w:r>
      <w:r w:rsidR="00950729" w:rsidRPr="001B487B">
        <w:rPr>
          <w:sz w:val="24"/>
          <w:szCs w:val="24"/>
        </w:rPr>
        <w:t xml:space="preserve"> снизился на 6,44 балла. </w:t>
      </w:r>
    </w:p>
    <w:p w:rsidR="00A31048" w:rsidRPr="001B487B" w:rsidRDefault="00A31048" w:rsidP="001B487B">
      <w:pPr>
        <w:ind w:firstLine="708"/>
        <w:rPr>
          <w:sz w:val="24"/>
          <w:szCs w:val="24"/>
        </w:rPr>
      </w:pPr>
      <w:r w:rsidRPr="001B487B">
        <w:rPr>
          <w:sz w:val="24"/>
          <w:szCs w:val="24"/>
        </w:rPr>
        <w:t xml:space="preserve">Вместе с тем, результаты, показанные выпускниками 11-х классов на ЕГЭ в 2021 году,  выше аналогичных показателей по Российской Федерации </w:t>
      </w:r>
      <w:r w:rsidRPr="001B487B">
        <w:rPr>
          <w:sz w:val="24"/>
          <w:szCs w:val="24"/>
          <w:u w:val="single"/>
        </w:rPr>
        <w:t>по всем предметам</w:t>
      </w:r>
      <w:r w:rsidRPr="001B487B">
        <w:rPr>
          <w:sz w:val="24"/>
          <w:szCs w:val="24"/>
        </w:rPr>
        <w:t>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18"/>
        <w:gridCol w:w="1318"/>
        <w:gridCol w:w="1318"/>
        <w:gridCol w:w="1318"/>
        <w:gridCol w:w="1318"/>
        <w:gridCol w:w="1318"/>
      </w:tblGrid>
      <w:tr w:rsidR="00950729" w:rsidRPr="001B487B" w:rsidTr="00B35F19">
        <w:tc>
          <w:tcPr>
            <w:tcW w:w="2093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950729" w:rsidRPr="001B487B" w:rsidRDefault="00950729" w:rsidP="001B487B">
            <w:pPr>
              <w:jc w:val="center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2019</w:t>
            </w:r>
          </w:p>
        </w:tc>
        <w:tc>
          <w:tcPr>
            <w:tcW w:w="2636" w:type="dxa"/>
            <w:gridSpan w:val="2"/>
          </w:tcPr>
          <w:p w:rsidR="00950729" w:rsidRPr="001B487B" w:rsidRDefault="00950729" w:rsidP="001B487B">
            <w:pPr>
              <w:jc w:val="center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2020</w:t>
            </w:r>
          </w:p>
        </w:tc>
        <w:tc>
          <w:tcPr>
            <w:tcW w:w="2636" w:type="dxa"/>
            <w:gridSpan w:val="2"/>
          </w:tcPr>
          <w:p w:rsidR="00950729" w:rsidRPr="001B487B" w:rsidRDefault="00950729" w:rsidP="001B487B">
            <w:pPr>
              <w:jc w:val="center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2021</w:t>
            </w:r>
          </w:p>
        </w:tc>
      </w:tr>
      <w:tr w:rsidR="00950729" w:rsidRPr="001B487B" w:rsidTr="00B35F19">
        <w:tc>
          <w:tcPr>
            <w:tcW w:w="2093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Гимн.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РФ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Гимн.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РФ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Гимн.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jc w:val="both"/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РФ</w:t>
            </w:r>
          </w:p>
        </w:tc>
      </w:tr>
      <w:tr w:rsidR="00950729" w:rsidRPr="001B487B" w:rsidTr="00B35F19">
        <w:tc>
          <w:tcPr>
            <w:tcW w:w="2093" w:type="dxa"/>
            <w:vAlign w:val="bottom"/>
          </w:tcPr>
          <w:p w:rsidR="00950729" w:rsidRPr="001B487B" w:rsidRDefault="00950729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математика (профильная)</w:t>
            </w:r>
          </w:p>
        </w:tc>
        <w:tc>
          <w:tcPr>
            <w:tcW w:w="1318" w:type="dxa"/>
            <w:vAlign w:val="center"/>
          </w:tcPr>
          <w:p w:rsidR="00950729" w:rsidRPr="001B487B" w:rsidRDefault="00950729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77,48</w:t>
            </w:r>
          </w:p>
        </w:tc>
        <w:tc>
          <w:tcPr>
            <w:tcW w:w="1318" w:type="dxa"/>
          </w:tcPr>
          <w:p w:rsidR="00950729" w:rsidRPr="001B487B" w:rsidRDefault="00230E8B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56,5</w:t>
            </w:r>
          </w:p>
        </w:tc>
        <w:tc>
          <w:tcPr>
            <w:tcW w:w="1318" w:type="dxa"/>
            <w:vAlign w:val="center"/>
          </w:tcPr>
          <w:p w:rsidR="00950729" w:rsidRPr="001B487B" w:rsidRDefault="00950729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76,96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54,2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950729" w:rsidRPr="001B487B" w:rsidTr="00B35F19">
        <w:tc>
          <w:tcPr>
            <w:tcW w:w="2093" w:type="dxa"/>
            <w:vAlign w:val="bottom"/>
          </w:tcPr>
          <w:p w:rsidR="00950729" w:rsidRPr="001B487B" w:rsidRDefault="00950729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18" w:type="dxa"/>
            <w:vAlign w:val="center"/>
          </w:tcPr>
          <w:p w:rsidR="00950729" w:rsidRPr="001B487B" w:rsidRDefault="00950729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81,78</w:t>
            </w:r>
          </w:p>
        </w:tc>
        <w:tc>
          <w:tcPr>
            <w:tcW w:w="1318" w:type="dxa"/>
          </w:tcPr>
          <w:p w:rsidR="00950729" w:rsidRPr="001B487B" w:rsidRDefault="00230E8B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69,5</w:t>
            </w:r>
          </w:p>
        </w:tc>
        <w:tc>
          <w:tcPr>
            <w:tcW w:w="1318" w:type="dxa"/>
            <w:vAlign w:val="center"/>
          </w:tcPr>
          <w:p w:rsidR="00950729" w:rsidRPr="001B487B" w:rsidRDefault="00950729" w:rsidP="001B487B">
            <w:pPr>
              <w:jc w:val="center"/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83,45</w:t>
            </w:r>
          </w:p>
        </w:tc>
        <w:tc>
          <w:tcPr>
            <w:tcW w:w="1318" w:type="dxa"/>
          </w:tcPr>
          <w:p w:rsidR="00950729" w:rsidRPr="001B487B" w:rsidRDefault="008B4422" w:rsidP="001B487B">
            <w:pPr>
              <w:rPr>
                <w:sz w:val="24"/>
                <w:szCs w:val="24"/>
              </w:rPr>
            </w:pPr>
            <w:r w:rsidRPr="001B487B">
              <w:rPr>
                <w:sz w:val="24"/>
                <w:szCs w:val="24"/>
              </w:rPr>
              <w:t>71,6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83,55</w:t>
            </w:r>
          </w:p>
        </w:tc>
        <w:tc>
          <w:tcPr>
            <w:tcW w:w="1318" w:type="dxa"/>
          </w:tcPr>
          <w:p w:rsidR="00950729" w:rsidRPr="001B487B" w:rsidRDefault="00950729" w:rsidP="001B487B">
            <w:pPr>
              <w:rPr>
                <w:color w:val="000000"/>
                <w:sz w:val="24"/>
                <w:szCs w:val="24"/>
              </w:rPr>
            </w:pPr>
            <w:r w:rsidRPr="001B487B">
              <w:rPr>
                <w:color w:val="000000"/>
                <w:sz w:val="24"/>
                <w:szCs w:val="24"/>
              </w:rPr>
              <w:t>71,4</w:t>
            </w:r>
          </w:p>
        </w:tc>
      </w:tr>
    </w:tbl>
    <w:p w:rsidR="00A31048" w:rsidRPr="001B487B" w:rsidRDefault="00A31048" w:rsidP="001B487B">
      <w:pPr>
        <w:pStyle w:val="ad"/>
        <w:tabs>
          <w:tab w:val="left" w:pos="709"/>
        </w:tabs>
        <w:ind w:firstLine="0"/>
        <w:jc w:val="both"/>
        <w:rPr>
          <w:b w:val="0"/>
          <w:szCs w:val="24"/>
          <w:lang w:val="ru-RU"/>
        </w:rPr>
      </w:pPr>
      <w:r w:rsidRPr="001B487B">
        <w:rPr>
          <w:b w:val="0"/>
          <w:szCs w:val="24"/>
        </w:rPr>
        <w:tab/>
      </w:r>
      <w:r w:rsidRPr="001B487B">
        <w:rPr>
          <w:b w:val="0"/>
          <w:szCs w:val="24"/>
          <w:lang w:val="ru-RU"/>
        </w:rPr>
        <w:t xml:space="preserve">В 2020-2021 учебном году 37 выпускников 11-х классов по результатам сданных ЕГЭ показали 74 </w:t>
      </w:r>
      <w:proofErr w:type="spellStart"/>
      <w:r w:rsidRPr="001B487B">
        <w:rPr>
          <w:b w:val="0"/>
          <w:szCs w:val="24"/>
          <w:lang w:val="ru-RU"/>
        </w:rPr>
        <w:t>высокобалльных</w:t>
      </w:r>
      <w:proofErr w:type="spellEnd"/>
      <w:r w:rsidRPr="001B487B">
        <w:rPr>
          <w:b w:val="0"/>
          <w:szCs w:val="24"/>
          <w:lang w:val="ru-RU"/>
        </w:rPr>
        <w:t xml:space="preserve"> результата (80 баллов и выше). Два выпускника получили высший балл (100 баллов)</w:t>
      </w:r>
      <w:r w:rsidR="00950729" w:rsidRPr="001B487B">
        <w:rPr>
          <w:b w:val="0"/>
          <w:szCs w:val="24"/>
          <w:lang w:val="ru-RU"/>
        </w:rPr>
        <w:t xml:space="preserve"> по русскому языку.</w:t>
      </w:r>
      <w:r w:rsidRPr="001B487B">
        <w:rPr>
          <w:b w:val="0"/>
          <w:szCs w:val="24"/>
          <w:lang w:val="ru-RU"/>
        </w:rPr>
        <w:t xml:space="preserve"> </w:t>
      </w:r>
    </w:p>
    <w:p w:rsidR="00A31048" w:rsidRPr="001B487B" w:rsidRDefault="00A31048" w:rsidP="001B487B">
      <w:pPr>
        <w:ind w:right="120"/>
        <w:jc w:val="both"/>
        <w:rPr>
          <w:bCs/>
          <w:sz w:val="24"/>
          <w:szCs w:val="24"/>
        </w:rPr>
      </w:pPr>
    </w:p>
    <w:p w:rsidR="00E47C97" w:rsidRPr="001B487B" w:rsidRDefault="0007491B" w:rsidP="001B487B">
      <w:pPr>
        <w:pStyle w:val="a9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Выводы.</w:t>
      </w:r>
      <w:r w:rsidR="000E4AC2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Анализ показывает, что педагоги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</w:t>
      </w:r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ес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им коллективом гимназии ведется целенаправленная работа </w:t>
      </w:r>
      <w:proofErr w:type="gramStart"/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proofErr w:type="gramEnd"/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качественной</w:t>
      </w:r>
      <w:proofErr w:type="gramEnd"/>
      <w:r w:rsidR="00E47C97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подготовки выпускников к ГИА. Результаты, показываемые выпускниками на ГИА стабильно выше аналогичных показателей по РФ и ЧР.</w:t>
      </w:r>
    </w:p>
    <w:p w:rsidR="001C159F" w:rsidRPr="001B487B" w:rsidRDefault="00C85CDB" w:rsidP="001B487B">
      <w:pPr>
        <w:pStyle w:val="a9"/>
        <w:numPr>
          <w:ilvl w:val="0"/>
          <w:numId w:val="24"/>
        </w:numPr>
        <w:spacing w:after="0" w:line="240" w:lineRule="auto"/>
        <w:ind w:left="0" w:firstLine="346"/>
        <w:jc w:val="both"/>
        <w:rPr>
          <w:sz w:val="24"/>
          <w:szCs w:val="24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Причины низких результатов успеваемости</w:t>
      </w:r>
      <w:r w:rsidR="0007491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(если присутствует снижение)</w:t>
      </w: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 вероятным причинам затруднений при решении математических задач 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ОГЭ в 9 классе 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можно отнести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еумение устанавливать связь между задачей и ее математической моделью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 с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лабое знание математических понятий, фактов, формул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изкий уровень вычислительных навыков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еумение использовать основные геометрические теоремы и формулы. К дополнительным причинам можно отнести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едостаточный уровень подготовки некоторых учителей математики</w:t>
      </w:r>
      <w:r w:rsidR="001B487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д</w:t>
      </w:r>
      <w:r w:rsidR="001C159F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истанционный формат образования, который пришелся на 8 класс, программа по математике которого насыщена новыми темами</w:t>
      </w:r>
      <w:r w:rsidR="001C159F" w:rsidRPr="001B487B">
        <w:rPr>
          <w:sz w:val="24"/>
          <w:szCs w:val="24"/>
        </w:rPr>
        <w:t xml:space="preserve">. </w:t>
      </w:r>
    </w:p>
    <w:p w:rsidR="001C159F" w:rsidRPr="001B487B" w:rsidRDefault="0007491B" w:rsidP="001B487B">
      <w:pPr>
        <w:pStyle w:val="a9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Управленческие решения</w:t>
      </w:r>
      <w:r w:rsidRPr="001B48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совершенствованию системы контроля качества подготовки </w:t>
      </w:r>
      <w:proofErr w:type="gramStart"/>
      <w:r w:rsidR="00336A87" w:rsidRPr="001B48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48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ГИА</w:t>
      </w:r>
      <w:r w:rsidR="0063759D" w:rsidRPr="001B48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487B" w:rsidRPr="001B48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59F" w:rsidRPr="001B487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Обеспечить возможность последовательного контроля достижения обучающимися 9 класса необходимого уровня овладения конкретным содержанием обязательного минимума образования по всем предметам, повышение уровня </w:t>
      </w:r>
      <w:proofErr w:type="spellStart"/>
      <w:r w:rsidR="001C159F" w:rsidRPr="001B487B">
        <w:rPr>
          <w:rFonts w:ascii="Times New Roman" w:hAnsi="Times New Roman" w:cs="Times New Roman"/>
          <w:bCs/>
          <w:sz w:val="24"/>
          <w:szCs w:val="24"/>
          <w:lang w:eastAsia="zh-CN"/>
        </w:rPr>
        <w:t>обученности</w:t>
      </w:r>
      <w:proofErr w:type="spellEnd"/>
      <w:r w:rsidR="001C159F" w:rsidRPr="001B487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учащихся, коррекции методических приемов и форм организации деятельности обучающихся, используемых учителями.</w:t>
      </w:r>
    </w:p>
    <w:p w:rsidR="001C159F" w:rsidRPr="001B487B" w:rsidRDefault="001C159F" w:rsidP="001B487B">
      <w:pPr>
        <w:shd w:val="clear" w:color="auto" w:fill="FFFFFF" w:themeFill="background1"/>
        <w:suppressAutoHyphens w:val="0"/>
        <w:rPr>
          <w:bCs/>
          <w:sz w:val="24"/>
          <w:szCs w:val="24"/>
        </w:rPr>
      </w:pPr>
      <w:r w:rsidRPr="001B487B">
        <w:rPr>
          <w:bCs/>
          <w:sz w:val="24"/>
          <w:szCs w:val="24"/>
        </w:rPr>
        <w:t>Продолжить работу по совершенствованию системы отслеживания уровня качественной успеваемости по предметам, результатов итоговой аттестации, успешности внеурочной деятельности обучающихся, коррекции методических приемов и форм организации деятельности обучающихся, повышающих уровень качества знаний.</w:t>
      </w:r>
    </w:p>
    <w:p w:rsidR="001C159F" w:rsidRPr="001B487B" w:rsidRDefault="001C159F" w:rsidP="001B487B">
      <w:pPr>
        <w:shd w:val="clear" w:color="auto" w:fill="FFFFFF" w:themeFill="background1"/>
        <w:suppressAutoHyphens w:val="0"/>
        <w:rPr>
          <w:bCs/>
          <w:sz w:val="24"/>
          <w:szCs w:val="24"/>
        </w:rPr>
      </w:pPr>
      <w:r w:rsidRPr="001B487B">
        <w:rPr>
          <w:bCs/>
          <w:sz w:val="24"/>
          <w:szCs w:val="24"/>
        </w:rPr>
        <w:t>Своевременно выявлять профессиональные проблемы учителей и на этой основе организовать их психолого-педагогическое сопровождение (методическую помощь).</w:t>
      </w:r>
    </w:p>
    <w:p w:rsidR="00C85CDB" w:rsidRPr="001B487B" w:rsidRDefault="00C85CDB" w:rsidP="001B487B">
      <w:pPr>
        <w:pStyle w:val="a9"/>
        <w:numPr>
          <w:ilvl w:val="0"/>
          <w:numId w:val="24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Задачи на 2021-2022 учебный год</w:t>
      </w:r>
      <w:r w:rsidR="0007491B" w:rsidRPr="001B4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C159F" w:rsidRPr="001B487B" w:rsidRDefault="001C159F" w:rsidP="001B487B">
      <w:pPr>
        <w:numPr>
          <w:ilvl w:val="0"/>
          <w:numId w:val="31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Уделять серьезное внимание качественной информационно-разъяснительной работе среди всех категорий образовательного процесса</w:t>
      </w:r>
      <w:r w:rsidRPr="001B487B">
        <w:rPr>
          <w:b/>
          <w:bCs/>
          <w:color w:val="222222"/>
          <w:sz w:val="24"/>
          <w:szCs w:val="24"/>
          <w:lang w:eastAsia="ru-RU"/>
        </w:rPr>
        <w:t>.</w:t>
      </w:r>
    </w:p>
    <w:p w:rsidR="001C159F" w:rsidRPr="001B487B" w:rsidRDefault="001C159F" w:rsidP="001B487B">
      <w:pPr>
        <w:numPr>
          <w:ilvl w:val="0"/>
          <w:numId w:val="31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Рассмотреть, утвердить дорожную карту по подготовке и проведению государственной итоговой аттестации выпускников 9,11-х классов.</w:t>
      </w:r>
    </w:p>
    <w:p w:rsidR="001C159F" w:rsidRPr="001B487B" w:rsidRDefault="001C159F" w:rsidP="001B487B">
      <w:pPr>
        <w:numPr>
          <w:ilvl w:val="0"/>
          <w:numId w:val="31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На заседаниях кафедр обсудить результаты государственной итоговой аттестации выпускников 9,11-х классов, а также результаты проводимых в учебном году контрольных срезов, диагностических и тренировочных работ, ВПР и наметить пути по ликвидации возникающих у обучающихся затруднений.</w:t>
      </w:r>
    </w:p>
    <w:p w:rsidR="001C159F" w:rsidRPr="001B487B" w:rsidRDefault="001C159F" w:rsidP="001B487B">
      <w:pPr>
        <w:numPr>
          <w:ilvl w:val="0"/>
          <w:numId w:val="31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Спланировать методическую работу кафедр с учётом выявленных проблем, а именно, применение технологий обучения, обеспечивающих индивидуальную динамику развития обучающихся.</w:t>
      </w:r>
    </w:p>
    <w:p w:rsidR="001C159F" w:rsidRPr="001B487B" w:rsidRDefault="001C159F" w:rsidP="001B487B">
      <w:pPr>
        <w:numPr>
          <w:ilvl w:val="0"/>
          <w:numId w:val="31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 xml:space="preserve">Включить в план работы кафедр деятельность по работе с </w:t>
      </w:r>
      <w:proofErr w:type="gramStart"/>
      <w:r w:rsidRPr="001B487B">
        <w:rPr>
          <w:color w:val="222222"/>
          <w:sz w:val="24"/>
          <w:szCs w:val="24"/>
          <w:lang w:eastAsia="ru-RU"/>
        </w:rPr>
        <w:t>одарёнными</w:t>
      </w:r>
      <w:proofErr w:type="gramEnd"/>
      <w:r w:rsidRPr="001B487B">
        <w:rPr>
          <w:color w:val="222222"/>
          <w:sz w:val="24"/>
          <w:szCs w:val="24"/>
          <w:lang w:eastAsia="ru-RU"/>
        </w:rPr>
        <w:t xml:space="preserve"> и слабоуспевающими обучающимися.</w:t>
      </w:r>
    </w:p>
    <w:p w:rsidR="001C159F" w:rsidRPr="001B487B" w:rsidRDefault="001C159F" w:rsidP="001B487B">
      <w:pPr>
        <w:numPr>
          <w:ilvl w:val="0"/>
          <w:numId w:val="31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Учителям – предметникам: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выявлять пробелы в знаниях и умениях посредством мониторинга индивидуальных учебных траекторий обучающихся;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оперативно проводить консультационные мероприятия, обучающие самостоятельные работы;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подвергать корректировке календарно - тематическое планирование с учетом «проблемных тем»;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предупреждать формальное усвоение учебного материала;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учить обучающихся приемам самоконтроля, умению оценивать результаты выполнения действий с точки зрения здравого смысла;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уделять особое внимание при обучении решению задач повышенного уровня;</w:t>
      </w:r>
    </w:p>
    <w:p w:rsidR="001C159F" w:rsidRPr="001B487B" w:rsidRDefault="001C159F" w:rsidP="001B487B">
      <w:pPr>
        <w:numPr>
          <w:ilvl w:val="0"/>
          <w:numId w:val="32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учить грамотному применению теории в решении и оформлении решения сложных задач исследовательского характера.</w:t>
      </w:r>
    </w:p>
    <w:p w:rsidR="001C159F" w:rsidRPr="001B487B" w:rsidRDefault="001C159F" w:rsidP="001B487B">
      <w:pPr>
        <w:numPr>
          <w:ilvl w:val="0"/>
          <w:numId w:val="33"/>
        </w:numPr>
        <w:shd w:val="clear" w:color="auto" w:fill="FFFFFF"/>
        <w:suppressAutoHyphens w:val="0"/>
        <w:ind w:left="450"/>
        <w:rPr>
          <w:color w:val="222222"/>
          <w:sz w:val="24"/>
          <w:szCs w:val="24"/>
          <w:lang w:eastAsia="ru-RU"/>
        </w:rPr>
      </w:pPr>
      <w:r w:rsidRPr="001B487B">
        <w:rPr>
          <w:color w:val="222222"/>
          <w:sz w:val="24"/>
          <w:szCs w:val="24"/>
          <w:lang w:eastAsia="ru-RU"/>
        </w:rPr>
        <w:t>Обеспечить участие педагогов в обучающих семинарах по вопросам подготовки ОГЭ и ЕГЭ на различных уровнях.</w:t>
      </w:r>
    </w:p>
    <w:p w:rsidR="00C85CDB" w:rsidRPr="001B487B" w:rsidRDefault="00C85CDB" w:rsidP="001B487B">
      <w:pPr>
        <w:pStyle w:val="a9"/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D2E61" w:rsidRPr="001B487B" w:rsidRDefault="000E4AC2" w:rsidP="001B487B">
      <w:pPr>
        <w:rPr>
          <w:sz w:val="24"/>
          <w:szCs w:val="24"/>
        </w:rPr>
        <w:sectPr w:rsidR="006D2E61" w:rsidRPr="001B487B" w:rsidSect="000B59ED">
          <w:pgSz w:w="11906" w:h="16838"/>
          <w:pgMar w:top="851" w:right="991" w:bottom="142" w:left="1134" w:header="708" w:footer="708" w:gutter="0"/>
          <w:cols w:space="708"/>
          <w:docGrid w:linePitch="360"/>
        </w:sectPr>
      </w:pPr>
      <w:r w:rsidRPr="001B487B">
        <w:rPr>
          <w:bCs/>
          <w:sz w:val="24"/>
          <w:szCs w:val="24"/>
        </w:rPr>
        <w:t>Директор</w:t>
      </w:r>
      <w:r w:rsidR="00336A87" w:rsidRPr="001B487B">
        <w:rPr>
          <w:bCs/>
          <w:sz w:val="24"/>
          <w:szCs w:val="24"/>
        </w:rPr>
        <w:t xml:space="preserve"> </w:t>
      </w:r>
      <w:r w:rsidR="001B487B">
        <w:rPr>
          <w:bCs/>
          <w:sz w:val="24"/>
          <w:szCs w:val="24"/>
        </w:rPr>
        <w:t xml:space="preserve"> гимназии </w:t>
      </w:r>
      <w:r w:rsidR="000B59ED">
        <w:rPr>
          <w:bCs/>
          <w:sz w:val="24"/>
          <w:szCs w:val="24"/>
        </w:rPr>
        <w:t xml:space="preserve">                                             С.В. </w:t>
      </w:r>
      <w:proofErr w:type="spellStart"/>
      <w:r w:rsidR="000B59ED">
        <w:rPr>
          <w:bCs/>
          <w:sz w:val="24"/>
          <w:szCs w:val="24"/>
        </w:rPr>
        <w:t>Доментьева</w:t>
      </w:r>
      <w:proofErr w:type="spellEnd"/>
    </w:p>
    <w:p w:rsidR="00336A87" w:rsidRPr="001B487B" w:rsidRDefault="00336A87" w:rsidP="001B487B">
      <w:pPr>
        <w:suppressAutoHyphens w:val="0"/>
        <w:rPr>
          <w:sz w:val="24"/>
          <w:szCs w:val="24"/>
        </w:rPr>
      </w:pPr>
      <w:bookmarkStart w:id="0" w:name="_GoBack"/>
      <w:bookmarkEnd w:id="0"/>
    </w:p>
    <w:sectPr w:rsidR="00336A87" w:rsidRPr="001B487B" w:rsidSect="00336A87">
      <w:pgSz w:w="16838" w:h="11906" w:orient="landscape"/>
      <w:pgMar w:top="851" w:right="709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5E"/>
    <w:multiLevelType w:val="hybridMultilevel"/>
    <w:tmpl w:val="9E2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1513"/>
    <w:multiLevelType w:val="hybridMultilevel"/>
    <w:tmpl w:val="49F6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3245"/>
    <w:multiLevelType w:val="hybridMultilevel"/>
    <w:tmpl w:val="799E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64046"/>
    <w:multiLevelType w:val="multilevel"/>
    <w:tmpl w:val="23E216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163C2"/>
    <w:multiLevelType w:val="hybridMultilevel"/>
    <w:tmpl w:val="13AAA23E"/>
    <w:lvl w:ilvl="0" w:tplc="99B2B5A6">
      <w:start w:val="1"/>
      <w:numFmt w:val="decimal"/>
      <w:lvlText w:val="%1."/>
      <w:lvlJc w:val="left"/>
      <w:pPr>
        <w:ind w:left="192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3C4E15"/>
    <w:multiLevelType w:val="multilevel"/>
    <w:tmpl w:val="79E4B5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D0FE4"/>
    <w:multiLevelType w:val="multilevel"/>
    <w:tmpl w:val="D9D438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1339B"/>
    <w:multiLevelType w:val="multilevel"/>
    <w:tmpl w:val="1B76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02961"/>
    <w:multiLevelType w:val="multilevel"/>
    <w:tmpl w:val="39D2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10A1A"/>
    <w:multiLevelType w:val="multilevel"/>
    <w:tmpl w:val="50DC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4E563E"/>
    <w:multiLevelType w:val="multilevel"/>
    <w:tmpl w:val="65D623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26D4C"/>
    <w:multiLevelType w:val="hybridMultilevel"/>
    <w:tmpl w:val="362ED872"/>
    <w:lvl w:ilvl="0" w:tplc="486832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DB13F0"/>
    <w:multiLevelType w:val="hybridMultilevel"/>
    <w:tmpl w:val="535C7CC4"/>
    <w:lvl w:ilvl="0" w:tplc="DA2EC5B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3A620ECB"/>
    <w:multiLevelType w:val="hybridMultilevel"/>
    <w:tmpl w:val="52FC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17DFC"/>
    <w:multiLevelType w:val="hybridMultilevel"/>
    <w:tmpl w:val="DB96AB24"/>
    <w:lvl w:ilvl="0" w:tplc="1CDC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5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47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AB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6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A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4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02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502894"/>
    <w:multiLevelType w:val="multilevel"/>
    <w:tmpl w:val="C1AEA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E4FC9"/>
    <w:multiLevelType w:val="multilevel"/>
    <w:tmpl w:val="1ABA9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7D61D9"/>
    <w:multiLevelType w:val="multilevel"/>
    <w:tmpl w:val="1B96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D0B15"/>
    <w:multiLevelType w:val="hybridMultilevel"/>
    <w:tmpl w:val="C0F2902C"/>
    <w:lvl w:ilvl="0" w:tplc="53541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6F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E0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AC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2E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03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E8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C3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56B42"/>
    <w:multiLevelType w:val="multilevel"/>
    <w:tmpl w:val="0C9401A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781342"/>
    <w:multiLevelType w:val="hybridMultilevel"/>
    <w:tmpl w:val="FBA0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B74CF"/>
    <w:multiLevelType w:val="hybridMultilevel"/>
    <w:tmpl w:val="FD02DA04"/>
    <w:lvl w:ilvl="0" w:tplc="81CE2CC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302006B"/>
    <w:multiLevelType w:val="multilevel"/>
    <w:tmpl w:val="8F88C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64577"/>
    <w:multiLevelType w:val="hybridMultilevel"/>
    <w:tmpl w:val="62944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86AC7"/>
    <w:multiLevelType w:val="multilevel"/>
    <w:tmpl w:val="816EC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D6057E"/>
    <w:multiLevelType w:val="multilevel"/>
    <w:tmpl w:val="989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E4F03"/>
    <w:multiLevelType w:val="multilevel"/>
    <w:tmpl w:val="EC3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353F17"/>
    <w:multiLevelType w:val="hybridMultilevel"/>
    <w:tmpl w:val="341A1550"/>
    <w:lvl w:ilvl="0" w:tplc="F3C6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C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6B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C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40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8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8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6F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A7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EE6C19"/>
    <w:multiLevelType w:val="hybridMultilevel"/>
    <w:tmpl w:val="AA1A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06EBD"/>
    <w:multiLevelType w:val="hybridMultilevel"/>
    <w:tmpl w:val="3E5E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B5810"/>
    <w:multiLevelType w:val="multilevel"/>
    <w:tmpl w:val="3C72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561865"/>
    <w:multiLevelType w:val="multilevel"/>
    <w:tmpl w:val="4620A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972F95"/>
    <w:multiLevelType w:val="multilevel"/>
    <w:tmpl w:val="3658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29"/>
  </w:num>
  <w:num w:numId="5">
    <w:abstractNumId w:val="13"/>
  </w:num>
  <w:num w:numId="6">
    <w:abstractNumId w:val="18"/>
  </w:num>
  <w:num w:numId="7">
    <w:abstractNumId w:val="23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15"/>
  </w:num>
  <w:num w:numId="13">
    <w:abstractNumId w:val="1"/>
  </w:num>
  <w:num w:numId="14">
    <w:abstractNumId w:val="2"/>
  </w:num>
  <w:num w:numId="15">
    <w:abstractNumId w:val="19"/>
  </w:num>
  <w:num w:numId="16">
    <w:abstractNumId w:val="3"/>
  </w:num>
  <w:num w:numId="17">
    <w:abstractNumId w:val="16"/>
  </w:num>
  <w:num w:numId="18">
    <w:abstractNumId w:val="6"/>
  </w:num>
  <w:num w:numId="19">
    <w:abstractNumId w:val="5"/>
  </w:num>
  <w:num w:numId="20">
    <w:abstractNumId w:val="10"/>
  </w:num>
  <w:num w:numId="21">
    <w:abstractNumId w:val="31"/>
  </w:num>
  <w:num w:numId="22">
    <w:abstractNumId w:val="4"/>
  </w:num>
  <w:num w:numId="23">
    <w:abstractNumId w:val="11"/>
  </w:num>
  <w:num w:numId="24">
    <w:abstractNumId w:val="12"/>
  </w:num>
  <w:num w:numId="25">
    <w:abstractNumId w:val="21"/>
  </w:num>
  <w:num w:numId="26">
    <w:abstractNumId w:val="7"/>
  </w:num>
  <w:num w:numId="27">
    <w:abstractNumId w:val="32"/>
  </w:num>
  <w:num w:numId="28">
    <w:abstractNumId w:val="8"/>
  </w:num>
  <w:num w:numId="29">
    <w:abstractNumId w:val="17"/>
  </w:num>
  <w:num w:numId="30">
    <w:abstractNumId w:val="9"/>
  </w:num>
  <w:num w:numId="31">
    <w:abstractNumId w:val="30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5"/>
    <w:rsid w:val="000032D9"/>
    <w:rsid w:val="00004E64"/>
    <w:rsid w:val="00015B8B"/>
    <w:rsid w:val="00023A20"/>
    <w:rsid w:val="00024F07"/>
    <w:rsid w:val="0003274C"/>
    <w:rsid w:val="0005039B"/>
    <w:rsid w:val="00054708"/>
    <w:rsid w:val="00070415"/>
    <w:rsid w:val="0007491B"/>
    <w:rsid w:val="00080C26"/>
    <w:rsid w:val="00083AD5"/>
    <w:rsid w:val="00087DDF"/>
    <w:rsid w:val="0009423B"/>
    <w:rsid w:val="000A17F3"/>
    <w:rsid w:val="000B59ED"/>
    <w:rsid w:val="000D1320"/>
    <w:rsid w:val="000D7999"/>
    <w:rsid w:val="000E166E"/>
    <w:rsid w:val="000E4AC2"/>
    <w:rsid w:val="001263C8"/>
    <w:rsid w:val="0013344D"/>
    <w:rsid w:val="00142D91"/>
    <w:rsid w:val="00143DB9"/>
    <w:rsid w:val="001525F8"/>
    <w:rsid w:val="0016056C"/>
    <w:rsid w:val="00167DBE"/>
    <w:rsid w:val="001A5652"/>
    <w:rsid w:val="001B487B"/>
    <w:rsid w:val="001C159F"/>
    <w:rsid w:val="001C56F0"/>
    <w:rsid w:val="001D0D91"/>
    <w:rsid w:val="001D2A7E"/>
    <w:rsid w:val="001F3346"/>
    <w:rsid w:val="001F6C10"/>
    <w:rsid w:val="001F7128"/>
    <w:rsid w:val="00203F50"/>
    <w:rsid w:val="00211802"/>
    <w:rsid w:val="00220094"/>
    <w:rsid w:val="00230E8B"/>
    <w:rsid w:val="00276515"/>
    <w:rsid w:val="002856C1"/>
    <w:rsid w:val="0029075E"/>
    <w:rsid w:val="00297418"/>
    <w:rsid w:val="002C5538"/>
    <w:rsid w:val="002C6114"/>
    <w:rsid w:val="002D1C6E"/>
    <w:rsid w:val="002D753C"/>
    <w:rsid w:val="002F1549"/>
    <w:rsid w:val="002F42CF"/>
    <w:rsid w:val="00315CC9"/>
    <w:rsid w:val="0032389A"/>
    <w:rsid w:val="00324BD5"/>
    <w:rsid w:val="00336A87"/>
    <w:rsid w:val="00337C80"/>
    <w:rsid w:val="0034201A"/>
    <w:rsid w:val="00344F09"/>
    <w:rsid w:val="00357989"/>
    <w:rsid w:val="00363C8E"/>
    <w:rsid w:val="00372DAC"/>
    <w:rsid w:val="00381610"/>
    <w:rsid w:val="00383B9C"/>
    <w:rsid w:val="003A577B"/>
    <w:rsid w:val="003B64A4"/>
    <w:rsid w:val="003B71AB"/>
    <w:rsid w:val="003D7D77"/>
    <w:rsid w:val="003E5EFB"/>
    <w:rsid w:val="004068BD"/>
    <w:rsid w:val="00411A2F"/>
    <w:rsid w:val="00414C62"/>
    <w:rsid w:val="0042609A"/>
    <w:rsid w:val="00426F3F"/>
    <w:rsid w:val="00436A93"/>
    <w:rsid w:val="00441A73"/>
    <w:rsid w:val="0044300F"/>
    <w:rsid w:val="00457909"/>
    <w:rsid w:val="0047737F"/>
    <w:rsid w:val="00481B65"/>
    <w:rsid w:val="00495D75"/>
    <w:rsid w:val="004A0C68"/>
    <w:rsid w:val="004A29E8"/>
    <w:rsid w:val="004A31FE"/>
    <w:rsid w:val="004D2FAD"/>
    <w:rsid w:val="004D539D"/>
    <w:rsid w:val="004D68D8"/>
    <w:rsid w:val="004E5812"/>
    <w:rsid w:val="004F02D5"/>
    <w:rsid w:val="004F0794"/>
    <w:rsid w:val="004F3A0F"/>
    <w:rsid w:val="004F4EC9"/>
    <w:rsid w:val="004F5C36"/>
    <w:rsid w:val="00531644"/>
    <w:rsid w:val="00564CB7"/>
    <w:rsid w:val="00565D05"/>
    <w:rsid w:val="0057450E"/>
    <w:rsid w:val="00592D50"/>
    <w:rsid w:val="00594456"/>
    <w:rsid w:val="005973B9"/>
    <w:rsid w:val="005A2C4C"/>
    <w:rsid w:val="005A6387"/>
    <w:rsid w:val="005B3F56"/>
    <w:rsid w:val="005D068C"/>
    <w:rsid w:val="005F0E40"/>
    <w:rsid w:val="005F1312"/>
    <w:rsid w:val="0060303C"/>
    <w:rsid w:val="006247EF"/>
    <w:rsid w:val="00626CB8"/>
    <w:rsid w:val="0063759D"/>
    <w:rsid w:val="00637B06"/>
    <w:rsid w:val="00657505"/>
    <w:rsid w:val="00660D41"/>
    <w:rsid w:val="00664631"/>
    <w:rsid w:val="00687ECB"/>
    <w:rsid w:val="00690BDA"/>
    <w:rsid w:val="00694AC4"/>
    <w:rsid w:val="006B6917"/>
    <w:rsid w:val="006B7913"/>
    <w:rsid w:val="006D2E61"/>
    <w:rsid w:val="006D2E91"/>
    <w:rsid w:val="006D396F"/>
    <w:rsid w:val="007043E8"/>
    <w:rsid w:val="00722A18"/>
    <w:rsid w:val="00722E13"/>
    <w:rsid w:val="00727658"/>
    <w:rsid w:val="00732623"/>
    <w:rsid w:val="0074694B"/>
    <w:rsid w:val="007709F7"/>
    <w:rsid w:val="007837D9"/>
    <w:rsid w:val="00785786"/>
    <w:rsid w:val="00791BFD"/>
    <w:rsid w:val="007A1D33"/>
    <w:rsid w:val="007B2800"/>
    <w:rsid w:val="007B413D"/>
    <w:rsid w:val="007B4E8C"/>
    <w:rsid w:val="007C6E21"/>
    <w:rsid w:val="007D41DC"/>
    <w:rsid w:val="00801C35"/>
    <w:rsid w:val="0080261A"/>
    <w:rsid w:val="00811C58"/>
    <w:rsid w:val="008160DA"/>
    <w:rsid w:val="008254B1"/>
    <w:rsid w:val="00833EF5"/>
    <w:rsid w:val="00855DEB"/>
    <w:rsid w:val="00872F1C"/>
    <w:rsid w:val="008750C4"/>
    <w:rsid w:val="00886042"/>
    <w:rsid w:val="00891634"/>
    <w:rsid w:val="00895C01"/>
    <w:rsid w:val="008B4422"/>
    <w:rsid w:val="008C76D7"/>
    <w:rsid w:val="008E22C1"/>
    <w:rsid w:val="008F3C2D"/>
    <w:rsid w:val="00901742"/>
    <w:rsid w:val="00901859"/>
    <w:rsid w:val="00911AF1"/>
    <w:rsid w:val="009211CF"/>
    <w:rsid w:val="0093215F"/>
    <w:rsid w:val="00942247"/>
    <w:rsid w:val="00943F76"/>
    <w:rsid w:val="00950729"/>
    <w:rsid w:val="00963F47"/>
    <w:rsid w:val="0096726D"/>
    <w:rsid w:val="009814D5"/>
    <w:rsid w:val="00986703"/>
    <w:rsid w:val="00987A13"/>
    <w:rsid w:val="00995669"/>
    <w:rsid w:val="00996FF5"/>
    <w:rsid w:val="009C0CC5"/>
    <w:rsid w:val="009D4A34"/>
    <w:rsid w:val="009E6980"/>
    <w:rsid w:val="009E7B8F"/>
    <w:rsid w:val="00A02999"/>
    <w:rsid w:val="00A050E3"/>
    <w:rsid w:val="00A17294"/>
    <w:rsid w:val="00A24646"/>
    <w:rsid w:val="00A31048"/>
    <w:rsid w:val="00A37809"/>
    <w:rsid w:val="00A602D3"/>
    <w:rsid w:val="00A67838"/>
    <w:rsid w:val="00A76870"/>
    <w:rsid w:val="00A77A27"/>
    <w:rsid w:val="00A77B2C"/>
    <w:rsid w:val="00A8451E"/>
    <w:rsid w:val="00A865E5"/>
    <w:rsid w:val="00A936DA"/>
    <w:rsid w:val="00AE10A2"/>
    <w:rsid w:val="00AF3E76"/>
    <w:rsid w:val="00B048C6"/>
    <w:rsid w:val="00B14FBA"/>
    <w:rsid w:val="00B17FCE"/>
    <w:rsid w:val="00B2034D"/>
    <w:rsid w:val="00B221D8"/>
    <w:rsid w:val="00B22B75"/>
    <w:rsid w:val="00B26F6A"/>
    <w:rsid w:val="00B317F4"/>
    <w:rsid w:val="00B35F19"/>
    <w:rsid w:val="00B37363"/>
    <w:rsid w:val="00B46F49"/>
    <w:rsid w:val="00B634F4"/>
    <w:rsid w:val="00B84A76"/>
    <w:rsid w:val="00B92D0E"/>
    <w:rsid w:val="00B935AA"/>
    <w:rsid w:val="00BB06FD"/>
    <w:rsid w:val="00BB1173"/>
    <w:rsid w:val="00BB5C63"/>
    <w:rsid w:val="00BC6728"/>
    <w:rsid w:val="00BE5001"/>
    <w:rsid w:val="00BF6CF1"/>
    <w:rsid w:val="00C025CE"/>
    <w:rsid w:val="00C026ED"/>
    <w:rsid w:val="00C16F99"/>
    <w:rsid w:val="00C179F1"/>
    <w:rsid w:val="00C203FD"/>
    <w:rsid w:val="00C279A6"/>
    <w:rsid w:val="00C33C9E"/>
    <w:rsid w:val="00C40EA0"/>
    <w:rsid w:val="00C4700D"/>
    <w:rsid w:val="00C54984"/>
    <w:rsid w:val="00C55576"/>
    <w:rsid w:val="00C85CDB"/>
    <w:rsid w:val="00C8626B"/>
    <w:rsid w:val="00C86C28"/>
    <w:rsid w:val="00CB1CBD"/>
    <w:rsid w:val="00CB7F14"/>
    <w:rsid w:val="00CD3B94"/>
    <w:rsid w:val="00D03B4B"/>
    <w:rsid w:val="00D22E72"/>
    <w:rsid w:val="00D309A8"/>
    <w:rsid w:val="00D3364C"/>
    <w:rsid w:val="00D34FBC"/>
    <w:rsid w:val="00D477FA"/>
    <w:rsid w:val="00D50FEB"/>
    <w:rsid w:val="00D51A14"/>
    <w:rsid w:val="00D53CE0"/>
    <w:rsid w:val="00D62CF0"/>
    <w:rsid w:val="00D74D25"/>
    <w:rsid w:val="00D80666"/>
    <w:rsid w:val="00DB6E99"/>
    <w:rsid w:val="00DB7E05"/>
    <w:rsid w:val="00DD24B2"/>
    <w:rsid w:val="00DD52EB"/>
    <w:rsid w:val="00DD73F2"/>
    <w:rsid w:val="00DE0FB6"/>
    <w:rsid w:val="00DF2604"/>
    <w:rsid w:val="00E052CD"/>
    <w:rsid w:val="00E07038"/>
    <w:rsid w:val="00E14347"/>
    <w:rsid w:val="00E143C6"/>
    <w:rsid w:val="00E23630"/>
    <w:rsid w:val="00E309BF"/>
    <w:rsid w:val="00E45F45"/>
    <w:rsid w:val="00E46B22"/>
    <w:rsid w:val="00E47C97"/>
    <w:rsid w:val="00E615B8"/>
    <w:rsid w:val="00E70312"/>
    <w:rsid w:val="00E9001C"/>
    <w:rsid w:val="00EA09D6"/>
    <w:rsid w:val="00EE6874"/>
    <w:rsid w:val="00F048F9"/>
    <w:rsid w:val="00F12E9A"/>
    <w:rsid w:val="00F24327"/>
    <w:rsid w:val="00F635A7"/>
    <w:rsid w:val="00F73FAA"/>
    <w:rsid w:val="00F9430D"/>
    <w:rsid w:val="00F97735"/>
    <w:rsid w:val="00FA1EDC"/>
    <w:rsid w:val="00FA68C9"/>
    <w:rsid w:val="00FB1501"/>
    <w:rsid w:val="00FB2C4F"/>
    <w:rsid w:val="00FC083F"/>
    <w:rsid w:val="00FC4A8B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9E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2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463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4D2FAD"/>
    <w:rPr>
      <w:i/>
      <w:iCs/>
    </w:rPr>
  </w:style>
  <w:style w:type="character" w:customStyle="1" w:styleId="2">
    <w:name w:val="Основной текст (2)"/>
    <w:basedOn w:val="a0"/>
    <w:rsid w:val="00457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">
    <w:name w:val="Основной текст (2) + Полужирный"/>
    <w:basedOn w:val="a0"/>
    <w:rsid w:val="0045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57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457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C1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C1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sid w:val="00C1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6F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Курсив"/>
    <w:basedOn w:val="6"/>
    <w:rsid w:val="00C16F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16F99"/>
    <w:pPr>
      <w:widowControl w:val="0"/>
      <w:shd w:val="clear" w:color="auto" w:fill="FFFFFF"/>
      <w:suppressAutoHyphens w:val="0"/>
      <w:spacing w:line="320" w:lineRule="exact"/>
      <w:jc w:val="both"/>
    </w:pPr>
    <w:rPr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A768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768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68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76870"/>
    <w:pPr>
      <w:widowControl w:val="0"/>
      <w:shd w:val="clear" w:color="auto" w:fill="FFFFFF"/>
      <w:suppressAutoHyphens w:val="0"/>
      <w:spacing w:before="480" w:line="317" w:lineRule="exact"/>
      <w:ind w:firstLine="800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76870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76870"/>
    <w:pPr>
      <w:widowControl w:val="0"/>
      <w:shd w:val="clear" w:color="auto" w:fill="FFFFFF"/>
      <w:suppressAutoHyphens w:val="0"/>
      <w:spacing w:line="356" w:lineRule="exact"/>
      <w:ind w:hanging="360"/>
      <w:jc w:val="both"/>
    </w:pPr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A768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76870"/>
    <w:pPr>
      <w:widowControl w:val="0"/>
      <w:shd w:val="clear" w:color="auto" w:fill="FFFFFF"/>
      <w:suppressAutoHyphens w:val="0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A76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DB6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бычный1"/>
    <w:qFormat/>
    <w:rsid w:val="00B84A7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A31048"/>
    <w:pPr>
      <w:suppressAutoHyphens w:val="0"/>
      <w:ind w:firstLine="708"/>
      <w:jc w:val="center"/>
    </w:pPr>
    <w:rPr>
      <w:b/>
      <w:bCs/>
      <w:sz w:val="24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rsid w:val="00A31048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B35F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35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9E6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2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463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4D2FAD"/>
    <w:rPr>
      <w:i/>
      <w:iCs/>
    </w:rPr>
  </w:style>
  <w:style w:type="character" w:customStyle="1" w:styleId="2">
    <w:name w:val="Основной текст (2)"/>
    <w:basedOn w:val="a0"/>
    <w:rsid w:val="00457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">
    <w:name w:val="Основной текст (2) + Полужирный"/>
    <w:basedOn w:val="a0"/>
    <w:rsid w:val="0045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57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457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C1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C1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sid w:val="00C16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6F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Курсив"/>
    <w:basedOn w:val="6"/>
    <w:rsid w:val="00C16F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16F99"/>
    <w:pPr>
      <w:widowControl w:val="0"/>
      <w:shd w:val="clear" w:color="auto" w:fill="FFFFFF"/>
      <w:suppressAutoHyphens w:val="0"/>
      <w:spacing w:line="320" w:lineRule="exact"/>
      <w:jc w:val="both"/>
    </w:pPr>
    <w:rPr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A768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768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68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76870"/>
    <w:pPr>
      <w:widowControl w:val="0"/>
      <w:shd w:val="clear" w:color="auto" w:fill="FFFFFF"/>
      <w:suppressAutoHyphens w:val="0"/>
      <w:spacing w:before="480" w:line="317" w:lineRule="exact"/>
      <w:ind w:firstLine="800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76870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76870"/>
    <w:pPr>
      <w:widowControl w:val="0"/>
      <w:shd w:val="clear" w:color="auto" w:fill="FFFFFF"/>
      <w:suppressAutoHyphens w:val="0"/>
      <w:spacing w:line="356" w:lineRule="exact"/>
      <w:ind w:hanging="360"/>
      <w:jc w:val="both"/>
    </w:pPr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A768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76870"/>
    <w:pPr>
      <w:widowControl w:val="0"/>
      <w:shd w:val="clear" w:color="auto" w:fill="FFFFFF"/>
      <w:suppressAutoHyphens w:val="0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A76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DB6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бычный1"/>
    <w:qFormat/>
    <w:rsid w:val="00B84A7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d">
    <w:name w:val="Title"/>
    <w:basedOn w:val="a"/>
    <w:link w:val="ae"/>
    <w:qFormat/>
    <w:rsid w:val="00A31048"/>
    <w:pPr>
      <w:suppressAutoHyphens w:val="0"/>
      <w:ind w:firstLine="708"/>
      <w:jc w:val="center"/>
    </w:pPr>
    <w:rPr>
      <w:b/>
      <w:bCs/>
      <w:sz w:val="24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rsid w:val="00A31048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B35F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35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19AE-BA4C-4721-AFDA-D49243E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HOME</cp:lastModifiedBy>
  <cp:revision>8</cp:revision>
  <cp:lastPrinted>2021-09-13T07:23:00Z</cp:lastPrinted>
  <dcterms:created xsi:type="dcterms:W3CDTF">2021-10-03T05:54:00Z</dcterms:created>
  <dcterms:modified xsi:type="dcterms:W3CDTF">2021-10-03T06:31:00Z</dcterms:modified>
</cp:coreProperties>
</file>