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FB" w:rsidRPr="008925FB" w:rsidRDefault="00E41E01" w:rsidP="0089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477125" cy="10687050"/>
            <wp:effectExtent l="0" t="0" r="9525" b="0"/>
            <wp:wrapTight wrapText="bothSides">
              <wp:wrapPolygon edited="0">
                <wp:start x="0" y="0"/>
                <wp:lineTo x="0" y="21561"/>
                <wp:lineTo x="21572" y="21561"/>
                <wp:lineTo x="2157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A08BE" w:rsidRPr="008925FB" w:rsidRDefault="00A335D1" w:rsidP="00892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F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№1 «Комплекс основных характеристик программы…..............................................</w:t>
      </w:r>
      <w:r w:rsidR="009866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…………………………………………………………………………3</w:t>
      </w: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задачи курса………………………………………………………………………………..</w:t>
      </w:r>
      <w:r w:rsidR="009B100A">
        <w:rPr>
          <w:rFonts w:ascii="Times New Roman" w:hAnsi="Times New Roman" w:cs="Times New Roman"/>
          <w:sz w:val="24"/>
          <w:szCs w:val="24"/>
        </w:rPr>
        <w:t>4</w:t>
      </w: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программы…………………………………………………………………………</w:t>
      </w:r>
      <w:r w:rsidR="009B100A">
        <w:rPr>
          <w:rFonts w:ascii="Times New Roman" w:hAnsi="Times New Roman" w:cs="Times New Roman"/>
          <w:sz w:val="24"/>
          <w:szCs w:val="24"/>
        </w:rPr>
        <w:t>5</w:t>
      </w: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реализации программы…………………………………………….</w:t>
      </w:r>
      <w:r w:rsidR="009866F7">
        <w:rPr>
          <w:rFonts w:ascii="Times New Roman" w:hAnsi="Times New Roman" w:cs="Times New Roman"/>
          <w:sz w:val="24"/>
          <w:szCs w:val="24"/>
        </w:rPr>
        <w:t>6</w:t>
      </w: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№2 «Комплекс организационно – педагогических условий» ……………………… .</w:t>
      </w:r>
      <w:r w:rsidR="009866F7">
        <w:rPr>
          <w:rFonts w:ascii="Times New Roman" w:hAnsi="Times New Roman" w:cs="Times New Roman"/>
          <w:sz w:val="24"/>
          <w:szCs w:val="24"/>
        </w:rPr>
        <w:t>9</w:t>
      </w: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график………………………………………………………………….</w:t>
      </w:r>
      <w:r w:rsidR="009866F7">
        <w:rPr>
          <w:rFonts w:ascii="Times New Roman" w:hAnsi="Times New Roman" w:cs="Times New Roman"/>
          <w:sz w:val="24"/>
          <w:szCs w:val="24"/>
        </w:rPr>
        <w:t>9</w:t>
      </w: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реализации программы………………………………………………………………</w:t>
      </w:r>
      <w:r w:rsidR="001F73F8">
        <w:rPr>
          <w:rFonts w:ascii="Times New Roman" w:hAnsi="Times New Roman" w:cs="Times New Roman"/>
          <w:sz w:val="24"/>
          <w:szCs w:val="24"/>
        </w:rPr>
        <w:t>15</w:t>
      </w: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аттестации……………………………………………………………………………</w:t>
      </w:r>
      <w:r w:rsidR="009C6100">
        <w:rPr>
          <w:rFonts w:ascii="Times New Roman" w:hAnsi="Times New Roman" w:cs="Times New Roman"/>
          <w:sz w:val="24"/>
          <w:szCs w:val="24"/>
        </w:rPr>
        <w:t>..</w:t>
      </w:r>
      <w:r w:rsidR="00F6439B">
        <w:rPr>
          <w:rFonts w:ascii="Times New Roman" w:hAnsi="Times New Roman" w:cs="Times New Roman"/>
          <w:sz w:val="24"/>
          <w:szCs w:val="24"/>
        </w:rPr>
        <w:t>.</w:t>
      </w:r>
      <w:r w:rsidR="009C6100">
        <w:rPr>
          <w:rFonts w:ascii="Times New Roman" w:hAnsi="Times New Roman" w:cs="Times New Roman"/>
          <w:sz w:val="24"/>
          <w:szCs w:val="24"/>
        </w:rPr>
        <w:t>15</w:t>
      </w: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материалы…………………………………………………………………………</w:t>
      </w:r>
      <w:r w:rsidR="00F6439B">
        <w:rPr>
          <w:rFonts w:ascii="Times New Roman" w:hAnsi="Times New Roman" w:cs="Times New Roman"/>
          <w:sz w:val="24"/>
          <w:szCs w:val="24"/>
        </w:rPr>
        <w:t>16</w:t>
      </w: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материалы……………………………………………………………………</w:t>
      </w:r>
      <w:r w:rsidR="00F6439B">
        <w:rPr>
          <w:rFonts w:ascii="Times New Roman" w:hAnsi="Times New Roman" w:cs="Times New Roman"/>
          <w:sz w:val="24"/>
          <w:szCs w:val="24"/>
        </w:rPr>
        <w:t>...</w:t>
      </w:r>
      <w:r w:rsidR="00AD499A">
        <w:rPr>
          <w:rFonts w:ascii="Times New Roman" w:hAnsi="Times New Roman" w:cs="Times New Roman"/>
          <w:sz w:val="24"/>
          <w:szCs w:val="24"/>
        </w:rPr>
        <w:t>16</w:t>
      </w: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литературы…………………………………………………………………………… .</w:t>
      </w:r>
      <w:r w:rsidR="00F6439B">
        <w:rPr>
          <w:rFonts w:ascii="Times New Roman" w:hAnsi="Times New Roman" w:cs="Times New Roman"/>
          <w:sz w:val="24"/>
          <w:szCs w:val="24"/>
        </w:rPr>
        <w:t>17</w:t>
      </w: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</w:p>
    <w:p w:rsidR="00A335D1" w:rsidRDefault="00A335D1">
      <w:pPr>
        <w:rPr>
          <w:rFonts w:ascii="Times New Roman" w:hAnsi="Times New Roman" w:cs="Times New Roman"/>
          <w:sz w:val="24"/>
          <w:szCs w:val="24"/>
        </w:rPr>
      </w:pPr>
    </w:p>
    <w:p w:rsidR="00A335D1" w:rsidRPr="002738E6" w:rsidRDefault="005F478E">
      <w:pPr>
        <w:rPr>
          <w:rFonts w:ascii="Times New Roman" w:hAnsi="Times New Roman" w:cs="Times New Roman"/>
          <w:b/>
          <w:sz w:val="24"/>
          <w:szCs w:val="24"/>
        </w:rPr>
      </w:pPr>
      <w:r w:rsidRPr="002738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A335D1" w:rsidRPr="002738E6">
        <w:rPr>
          <w:rFonts w:ascii="Times New Roman" w:hAnsi="Times New Roman" w:cs="Times New Roman"/>
          <w:b/>
          <w:sz w:val="24"/>
          <w:szCs w:val="24"/>
        </w:rPr>
        <w:t>Раздел №1 «Комплекс основных характеристик программы»</w:t>
      </w:r>
    </w:p>
    <w:p w:rsidR="005F478E" w:rsidRPr="002738E6" w:rsidRDefault="005F478E" w:rsidP="00FC4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738E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F478E" w:rsidRDefault="00FC4C83" w:rsidP="00FC4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478E">
        <w:rPr>
          <w:rFonts w:ascii="Times New Roman" w:hAnsi="Times New Roman" w:cs="Times New Roman"/>
          <w:sz w:val="24"/>
          <w:szCs w:val="24"/>
        </w:rPr>
        <w:t>Согласно Федеральному закону Российской Федерации от 29 декабря 2012 г. №273</w:t>
      </w:r>
      <w:r w:rsidR="00B219E0">
        <w:rPr>
          <w:rFonts w:ascii="Times New Roman" w:hAnsi="Times New Roman" w:cs="Times New Roman"/>
          <w:sz w:val="24"/>
          <w:szCs w:val="24"/>
        </w:rPr>
        <w:t>-</w:t>
      </w:r>
      <w:r w:rsidR="005F478E"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Федерации» существует отдельный вид образования – </w:t>
      </w:r>
      <w:proofErr w:type="gramStart"/>
      <w:r w:rsidR="005F478E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 w:rsidR="005F478E">
        <w:rPr>
          <w:rFonts w:ascii="Times New Roman" w:hAnsi="Times New Roman" w:cs="Times New Roman"/>
          <w:sz w:val="24"/>
          <w:szCs w:val="24"/>
        </w:rPr>
        <w:t>. Оно направлено на формирование и развитие творческих способностей детей и взрослых, удовлетворение их инди</w:t>
      </w:r>
      <w:r>
        <w:rPr>
          <w:rFonts w:ascii="Times New Roman" w:hAnsi="Times New Roman" w:cs="Times New Roman"/>
          <w:sz w:val="24"/>
          <w:szCs w:val="24"/>
        </w:rPr>
        <w:t>видуальных потребностей в интеллектуальном, нравственном и физическом совершенствовании, формировании культуры здорового и безопасного образа жизни, укрепления здоровья, а также на организацию их свободного времени.</w:t>
      </w:r>
    </w:p>
    <w:p w:rsidR="00FC4C83" w:rsidRDefault="00FC4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Перечень нормативно – правовых документов, регламентирующих деятельность дополнительного образования в МБОУ « Гимназия №2» г. Чебоксары:</w:t>
      </w:r>
    </w:p>
    <w:p w:rsidR="00CF5E20" w:rsidRPr="00CF5E20" w:rsidRDefault="00CF5E20" w:rsidP="00CF5E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E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нормативно – правовых документов, регламентирующих деятельность дополнительного образования в МБОУ «Гимназия№2» г. Чебоксары:</w:t>
      </w:r>
    </w:p>
    <w:p w:rsidR="00CF5E20" w:rsidRPr="00CF5E20" w:rsidRDefault="00CF5E20" w:rsidP="00CF5E2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E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29 декабря 2012 года №273-ФЗ «Об образовании в Российской Федерации»;</w:t>
      </w:r>
    </w:p>
    <w:p w:rsidR="00CF5E20" w:rsidRPr="00CF5E20" w:rsidRDefault="00CF5E20" w:rsidP="00CF5E20">
      <w:pPr>
        <w:suppressAutoHyphens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E20" w:rsidRPr="00CF5E20" w:rsidRDefault="00CF5E20" w:rsidP="00CF5E20">
      <w:pPr>
        <w:keepNext/>
        <w:keepLines/>
        <w:numPr>
          <w:ilvl w:val="0"/>
          <w:numId w:val="4"/>
        </w:numPr>
        <w:shd w:val="clear" w:color="auto" w:fill="FFFFFF" w:themeFill="background1"/>
        <w:suppressAutoHyphens/>
        <w:spacing w:after="255" w:line="270" w:lineRule="atLeast"/>
        <w:jc w:val="both"/>
        <w:outlineLvl w:val="2"/>
        <w:rPr>
          <w:rFonts w:asciiTheme="majorHAnsi" w:eastAsiaTheme="majorEastAsia" w:hAnsiTheme="majorHAnsi" w:cstheme="majorBidi"/>
          <w:bCs/>
          <w:color w:val="4F81BD" w:themeColor="accent1"/>
          <w:sz w:val="24"/>
          <w:szCs w:val="24"/>
          <w:lang w:eastAsia="ru-RU"/>
        </w:rPr>
      </w:pPr>
      <w:r w:rsidRPr="00CF5E20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Приказ Министерства просвещения РФ от 27 июля 2022 г. N 629 «Порядок</w:t>
      </w:r>
      <w:r w:rsidRPr="00CF5E20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программам»;</w:t>
      </w:r>
    </w:p>
    <w:p w:rsidR="00CF5E20" w:rsidRPr="00CF5E20" w:rsidRDefault="00CF5E20" w:rsidP="00CF5E20">
      <w:pPr>
        <w:keepNext/>
        <w:keepLines/>
        <w:numPr>
          <w:ilvl w:val="0"/>
          <w:numId w:val="4"/>
        </w:numPr>
        <w:shd w:val="clear" w:color="auto" w:fill="FFFFFF" w:themeFill="background1"/>
        <w:suppressAutoHyphens/>
        <w:spacing w:after="255" w:line="270" w:lineRule="atLeast"/>
        <w:jc w:val="both"/>
        <w:outlineLvl w:val="2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F5E20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Методические рекомендации по проектированию дополнительных общеобразовательных общеразвивающих программ. М., ФИРО, 2015г.;</w:t>
      </w:r>
    </w:p>
    <w:p w:rsidR="00CF5E20" w:rsidRPr="00CF5E20" w:rsidRDefault="00CF5E20" w:rsidP="00CF5E2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E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сентября 2020 г. №28 г. Москва «Об утверждении санитарных правил СП 2.4.3648-20» Санитарно-эпидемиологические требования к организациям воспитания и обучения, отдыха и оздоровления детей и молодежи»;</w:t>
      </w:r>
    </w:p>
    <w:p w:rsidR="00CF5E20" w:rsidRPr="00CF5E20" w:rsidRDefault="00CF5E20" w:rsidP="00CF5E20">
      <w:pPr>
        <w:suppressAutoHyphens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5E20" w:rsidRPr="00CF5E20" w:rsidRDefault="00CF5E20" w:rsidP="00CF5E2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5E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 МБОУ «Гимназия №2» г. Чебоксары.</w:t>
      </w:r>
    </w:p>
    <w:p w:rsidR="00A03D6A" w:rsidRDefault="00A03D6A" w:rsidP="00A03D6A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03D6A" w:rsidRDefault="00A03D6A" w:rsidP="006612AF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Дополнительное образование направлено на формирование и развитие творческих способностей, овладение основами творческой деятельности обучающихся, удовлетворение их индивидуальных потребностей, самовыражения, формирование культуры здорового и безопасного образа жизни, а также на организацию их свободного времени.</w:t>
      </w:r>
    </w:p>
    <w:p w:rsidR="00A03D6A" w:rsidRDefault="00A03D6A" w:rsidP="006612AF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Дополнительное образование детей обеспечивает их </w:t>
      </w:r>
      <w:r w:rsidR="006612AF">
        <w:rPr>
          <w:rFonts w:ascii="Times New Roman" w:hAnsi="Times New Roman" w:cs="Times New Roman"/>
          <w:sz w:val="24"/>
          <w:szCs w:val="24"/>
        </w:rPr>
        <w:t>адаптацию к жизни в обществе, профессиональную ориентацию, а также выявление и поддержку детей, проявившихся выдающиеся способности.</w:t>
      </w:r>
    </w:p>
    <w:p w:rsidR="009B100A" w:rsidRDefault="009B100A" w:rsidP="006612AF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100A" w:rsidRDefault="009B100A" w:rsidP="006612AF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100A">
        <w:rPr>
          <w:rFonts w:ascii="Times New Roman" w:hAnsi="Times New Roman" w:cs="Times New Roman"/>
          <w:sz w:val="24"/>
          <w:szCs w:val="24"/>
        </w:rPr>
        <w:t xml:space="preserve">Программа курса предназначена для </w:t>
      </w:r>
      <w:proofErr w:type="gramStart"/>
      <w:r w:rsidRPr="009B10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100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9B100A">
        <w:rPr>
          <w:rFonts w:ascii="Times New Roman" w:hAnsi="Times New Roman" w:cs="Times New Roman"/>
          <w:sz w:val="24"/>
          <w:szCs w:val="24"/>
        </w:rPr>
        <w:t>, заинтересованных в у</w:t>
      </w:r>
      <w:r>
        <w:rPr>
          <w:rFonts w:ascii="Times New Roman" w:hAnsi="Times New Roman" w:cs="Times New Roman"/>
          <w:sz w:val="24"/>
          <w:szCs w:val="24"/>
        </w:rPr>
        <w:t xml:space="preserve">глубленном изучении биологии. </w:t>
      </w:r>
      <w:r w:rsidRPr="009B100A">
        <w:rPr>
          <w:rFonts w:ascii="Times New Roman" w:hAnsi="Times New Roman" w:cs="Times New Roman"/>
          <w:sz w:val="24"/>
          <w:szCs w:val="24"/>
        </w:rPr>
        <w:t>Программа кружка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Биологика</w:t>
      </w:r>
      <w:proofErr w:type="spellEnd"/>
      <w:r w:rsidRPr="009B100A">
        <w:rPr>
          <w:rFonts w:ascii="Times New Roman" w:hAnsi="Times New Roman" w:cs="Times New Roman"/>
          <w:sz w:val="24"/>
          <w:szCs w:val="24"/>
        </w:rPr>
        <w:t>» дополняет и расширяет содержание отдельных тем предмета "биология",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00A">
        <w:rPr>
          <w:rFonts w:ascii="Times New Roman" w:hAnsi="Times New Roman" w:cs="Times New Roman"/>
          <w:sz w:val="24"/>
          <w:szCs w:val="24"/>
        </w:rPr>
        <w:t xml:space="preserve">позволяет углубить и расширить знания обучающихся общих закономерностей биологической науки. Кроме того, после изучения </w:t>
      </w:r>
      <w:r w:rsidRPr="009B100A">
        <w:rPr>
          <w:rFonts w:ascii="Times New Roman" w:hAnsi="Times New Roman" w:cs="Times New Roman"/>
          <w:sz w:val="24"/>
          <w:szCs w:val="24"/>
        </w:rPr>
        <w:lastRenderedPageBreak/>
        <w:t xml:space="preserve">каждого блока обучающиеся имеют возможность закрепить полученные знания решением биологических задач, подавляющее большинство которых рекомендованы в сборниках ОГЭ для тренировки.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Пр</w:t>
      </w:r>
      <w:r w:rsidR="00B219E0">
        <w:rPr>
          <w:rFonts w:ascii="Times New Roman" w:hAnsi="Times New Roman" w:cs="Times New Roman"/>
          <w:sz w:val="24"/>
          <w:szCs w:val="24"/>
        </w:rPr>
        <w:t>ограмма кружка  рассчитана на 51 час;</w:t>
      </w:r>
      <w:r w:rsidRPr="009B100A">
        <w:rPr>
          <w:rFonts w:ascii="Times New Roman" w:hAnsi="Times New Roman" w:cs="Times New Roman"/>
          <w:sz w:val="24"/>
          <w:szCs w:val="24"/>
        </w:rPr>
        <w:t xml:space="preserve"> 1</w:t>
      </w:r>
      <w:r w:rsidR="00B219E0">
        <w:rPr>
          <w:rFonts w:ascii="Times New Roman" w:hAnsi="Times New Roman" w:cs="Times New Roman"/>
          <w:sz w:val="24"/>
          <w:szCs w:val="24"/>
        </w:rPr>
        <w:t xml:space="preserve"> занятие в неделю по 1,5 часа.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0A">
        <w:rPr>
          <w:rFonts w:ascii="Times New Roman" w:hAnsi="Times New Roman" w:cs="Times New Roman"/>
          <w:b/>
          <w:sz w:val="24"/>
          <w:szCs w:val="24"/>
        </w:rPr>
        <w:t xml:space="preserve">           Цели к</w:t>
      </w:r>
      <w:r>
        <w:rPr>
          <w:rFonts w:ascii="Times New Roman" w:hAnsi="Times New Roman" w:cs="Times New Roman"/>
          <w:b/>
          <w:sz w:val="24"/>
          <w:szCs w:val="24"/>
        </w:rPr>
        <w:t>урса</w:t>
      </w:r>
      <w:r w:rsidRPr="009B100A">
        <w:rPr>
          <w:rFonts w:ascii="Times New Roman" w:hAnsi="Times New Roman" w:cs="Times New Roman"/>
          <w:b/>
          <w:sz w:val="24"/>
          <w:szCs w:val="24"/>
        </w:rPr>
        <w:t>: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1.Расширение и углубление знаний обучающихся по биологии.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2.Развитие умения обучающихся решать биологические задачи по всему курсу.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3.Развитие познавательных интересов обучающихся.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4.Целенаправленная профессиональная ориентация обучающихся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100A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1. Предоставить </w:t>
      </w:r>
      <w:proofErr w:type="gramStart"/>
      <w:r w:rsidRPr="009B100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B100A">
        <w:rPr>
          <w:rFonts w:ascii="Times New Roman" w:hAnsi="Times New Roman" w:cs="Times New Roman"/>
          <w:sz w:val="24"/>
          <w:szCs w:val="24"/>
        </w:rPr>
        <w:t xml:space="preserve"> возможность применять биологические знания на практике при решении биологических задач, формировать умения и навыки здорового образа жизни, необходимые в повседневной жизни.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2. При помощи лекционных и практических занятий закрепить, систематизировать, углубить знания обучающихся об общих закономерностях общей биологии, ботаники, зоологии, анатомии и физиологии человека.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3. Создать условия для формирования и развития у обучающихся умений самостоятельно работать с дополнительной литературой по предмету.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4. Развивать интеллект обучающихся, их интеллектуальное и творческое мышление, способствующее развитию интереса к предмету посредством практических работ.</w:t>
      </w:r>
    </w:p>
    <w:p w:rsid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9B100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9B100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Биологика</w:t>
      </w:r>
      <w:proofErr w:type="spellEnd"/>
      <w:r w:rsidRPr="009B100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100A">
        <w:rPr>
          <w:rFonts w:ascii="Times New Roman" w:hAnsi="Times New Roman" w:cs="Times New Roman"/>
          <w:sz w:val="24"/>
          <w:szCs w:val="24"/>
        </w:rPr>
        <w:t xml:space="preserve">I. «Биология как наука. Методы биологии» </w:t>
      </w:r>
      <w:r w:rsidRPr="009B100A">
        <w:rPr>
          <w:rFonts w:ascii="Times New Roman" w:hAnsi="Times New Roman" w:cs="Times New Roman"/>
          <w:b/>
          <w:sz w:val="24"/>
          <w:szCs w:val="24"/>
        </w:rPr>
        <w:t>(1</w:t>
      </w:r>
      <w:r w:rsidR="00B219E0">
        <w:rPr>
          <w:rFonts w:ascii="Times New Roman" w:hAnsi="Times New Roman" w:cs="Times New Roman"/>
          <w:b/>
          <w:sz w:val="24"/>
          <w:szCs w:val="24"/>
        </w:rPr>
        <w:t xml:space="preserve">,5 </w:t>
      </w:r>
      <w:r w:rsidRPr="009B100A">
        <w:rPr>
          <w:rFonts w:ascii="Times New Roman" w:hAnsi="Times New Roman" w:cs="Times New Roman"/>
          <w:b/>
          <w:sz w:val="24"/>
          <w:szCs w:val="24"/>
        </w:rPr>
        <w:t>час</w:t>
      </w:r>
      <w:r w:rsidR="00B219E0">
        <w:rPr>
          <w:rFonts w:ascii="Times New Roman" w:hAnsi="Times New Roman" w:cs="Times New Roman"/>
          <w:b/>
          <w:sz w:val="24"/>
          <w:szCs w:val="24"/>
        </w:rPr>
        <w:t>а</w:t>
      </w:r>
      <w:r w:rsidRPr="009B100A">
        <w:rPr>
          <w:rFonts w:ascii="Times New Roman" w:hAnsi="Times New Roman" w:cs="Times New Roman"/>
          <w:b/>
          <w:sz w:val="24"/>
          <w:szCs w:val="24"/>
        </w:rPr>
        <w:t>).</w:t>
      </w:r>
      <w:r w:rsidRPr="009B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100A">
        <w:rPr>
          <w:rFonts w:ascii="Times New Roman" w:hAnsi="Times New Roman" w:cs="Times New Roman"/>
          <w:sz w:val="24"/>
          <w:szCs w:val="24"/>
        </w:rPr>
        <w:t xml:space="preserve">II. «Признаки живых организмов» </w:t>
      </w:r>
      <w:r w:rsidR="00B219E0">
        <w:rPr>
          <w:rFonts w:ascii="Times New Roman" w:hAnsi="Times New Roman" w:cs="Times New Roman"/>
          <w:b/>
          <w:sz w:val="24"/>
          <w:szCs w:val="24"/>
        </w:rPr>
        <w:t>(6</w:t>
      </w:r>
      <w:r w:rsidRPr="009B100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219E0">
        <w:rPr>
          <w:rFonts w:ascii="Times New Roman" w:hAnsi="Times New Roman" w:cs="Times New Roman"/>
          <w:b/>
          <w:sz w:val="24"/>
          <w:szCs w:val="24"/>
        </w:rPr>
        <w:t>а</w:t>
      </w:r>
      <w:r w:rsidRPr="009B100A">
        <w:rPr>
          <w:rFonts w:ascii="Times New Roman" w:hAnsi="Times New Roman" w:cs="Times New Roman"/>
          <w:b/>
          <w:sz w:val="24"/>
          <w:szCs w:val="24"/>
        </w:rPr>
        <w:t>).</w:t>
      </w:r>
      <w:r w:rsidRPr="009B100A">
        <w:rPr>
          <w:rFonts w:ascii="Times New Roman" w:hAnsi="Times New Roman" w:cs="Times New Roman"/>
          <w:sz w:val="24"/>
          <w:szCs w:val="24"/>
        </w:rPr>
        <w:t xml:space="preserve"> 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Клетка как биологическая система.</w:t>
      </w:r>
    </w:p>
    <w:p w:rsid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Признаки организмов. Наследственность и изменчивость – свойства организмов. Прокариоты и эукариоты. Строение ядра. Нуклеиновые кислоты, их роль в клетке. Хромосомы. Ген – носитель наследственности. Гены прокариот и эукариот.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B100A">
        <w:rPr>
          <w:rFonts w:ascii="Times New Roman" w:hAnsi="Times New Roman" w:cs="Times New Roman"/>
          <w:sz w:val="24"/>
          <w:szCs w:val="24"/>
        </w:rPr>
        <w:t xml:space="preserve">III. «Система, многообразие и эволюция живой природы» </w:t>
      </w:r>
      <w:r w:rsidR="00B219E0">
        <w:rPr>
          <w:rFonts w:ascii="Times New Roman" w:hAnsi="Times New Roman" w:cs="Times New Roman"/>
          <w:b/>
          <w:sz w:val="24"/>
          <w:szCs w:val="24"/>
        </w:rPr>
        <w:t>(10,5</w:t>
      </w:r>
      <w:r w:rsidRPr="009B100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219E0">
        <w:rPr>
          <w:rFonts w:ascii="Times New Roman" w:hAnsi="Times New Roman" w:cs="Times New Roman"/>
          <w:b/>
          <w:sz w:val="24"/>
          <w:szCs w:val="24"/>
        </w:rPr>
        <w:t>а</w:t>
      </w:r>
      <w:r w:rsidRPr="009B100A">
        <w:rPr>
          <w:rFonts w:ascii="Times New Roman" w:hAnsi="Times New Roman" w:cs="Times New Roman"/>
          <w:b/>
          <w:sz w:val="24"/>
          <w:szCs w:val="24"/>
        </w:rPr>
        <w:t>).</w:t>
      </w:r>
      <w:r w:rsidRPr="009B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Царство Бактерии. Роль бактерий в природе, жизни человека. Царство Грибы. Лишайники. Царство Растения. Систематический обзор царства</w:t>
      </w:r>
      <w:proofErr w:type="gramStart"/>
      <w:r w:rsidRPr="009B10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B100A">
        <w:rPr>
          <w:rFonts w:ascii="Times New Roman" w:hAnsi="Times New Roman" w:cs="Times New Roman"/>
          <w:sz w:val="24"/>
          <w:szCs w:val="24"/>
        </w:rPr>
        <w:t xml:space="preserve"> Царство Животные. Систематический обзор царства Животные. Усложнение растений и животных в процессе эволюции.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          IV. «Человек и его здоровье» </w:t>
      </w:r>
      <w:r w:rsidR="00B219E0">
        <w:rPr>
          <w:rFonts w:ascii="Times New Roman" w:hAnsi="Times New Roman" w:cs="Times New Roman"/>
          <w:b/>
          <w:sz w:val="24"/>
          <w:szCs w:val="24"/>
        </w:rPr>
        <w:t>(24</w:t>
      </w:r>
      <w:r w:rsidRPr="009B100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219E0">
        <w:rPr>
          <w:rFonts w:ascii="Times New Roman" w:hAnsi="Times New Roman" w:cs="Times New Roman"/>
          <w:b/>
          <w:sz w:val="24"/>
          <w:szCs w:val="24"/>
        </w:rPr>
        <w:t>а</w:t>
      </w:r>
      <w:r w:rsidRPr="009B100A">
        <w:rPr>
          <w:rFonts w:ascii="Times New Roman" w:hAnsi="Times New Roman" w:cs="Times New Roman"/>
          <w:b/>
          <w:sz w:val="24"/>
          <w:szCs w:val="24"/>
        </w:rPr>
        <w:t>).</w:t>
      </w:r>
      <w:r w:rsidRPr="009B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Сходство человека с животными и отличие от них. </w:t>
      </w:r>
      <w:proofErr w:type="spellStart"/>
      <w:proofErr w:type="gramStart"/>
      <w:r w:rsidRPr="009B100A"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 w:rsidRPr="009B100A">
        <w:rPr>
          <w:rFonts w:ascii="Times New Roman" w:hAnsi="Times New Roman" w:cs="Times New Roman"/>
          <w:sz w:val="24"/>
          <w:szCs w:val="24"/>
        </w:rPr>
        <w:t>-гуморальная</w:t>
      </w:r>
      <w:proofErr w:type="gramEnd"/>
      <w:r w:rsidRPr="009B100A">
        <w:rPr>
          <w:rFonts w:ascii="Times New Roman" w:hAnsi="Times New Roman" w:cs="Times New Roman"/>
          <w:sz w:val="24"/>
          <w:szCs w:val="24"/>
        </w:rPr>
        <w:t xml:space="preserve"> регуляция процессов жизнедеятельности организма. Питание. Система пищеварения. Роль ферментов в пищеварении. Дыхание. Система дыхания. Внутренняя среда организма: кровь, лимфа, тканевая жидкость. Обмен веществ и превращение энергии в организме человека. Витамины. Размножение и развитие организма человека. Опора и движение. </w:t>
      </w:r>
      <w:r w:rsidRPr="009B100A">
        <w:rPr>
          <w:rFonts w:ascii="Times New Roman" w:hAnsi="Times New Roman" w:cs="Times New Roman"/>
          <w:sz w:val="24"/>
          <w:szCs w:val="24"/>
        </w:rPr>
        <w:lastRenderedPageBreak/>
        <w:t>Органы чувств, их роль в жизни человека. Психология и поведение человека. Соблюдение санитарно-гигиенических норм и правил здорового образа жизни. 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зрения.</w:t>
      </w:r>
    </w:p>
    <w:p w:rsid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Дидактическая игра, проблемно-диалоговое обучение, направленное на воспитание аккуратности, внимательности, умение предвидеть опасность, ответственного отношения к личной безопасности и безопасности окружающих, решение тестовых заданий практических задач.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B100A">
        <w:rPr>
          <w:rFonts w:ascii="Times New Roman" w:hAnsi="Times New Roman" w:cs="Times New Roman"/>
          <w:sz w:val="24"/>
          <w:szCs w:val="24"/>
        </w:rPr>
        <w:t xml:space="preserve">V. «Взаимосвязи организмов и окружающей среды» </w:t>
      </w:r>
      <w:r w:rsidR="00B219E0">
        <w:rPr>
          <w:rFonts w:ascii="Times New Roman" w:hAnsi="Times New Roman" w:cs="Times New Roman"/>
          <w:b/>
          <w:sz w:val="24"/>
          <w:szCs w:val="24"/>
        </w:rPr>
        <w:t>(7,5</w:t>
      </w:r>
      <w:r w:rsidRPr="009B100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219E0">
        <w:rPr>
          <w:rFonts w:ascii="Times New Roman" w:hAnsi="Times New Roman" w:cs="Times New Roman"/>
          <w:b/>
          <w:sz w:val="24"/>
          <w:szCs w:val="24"/>
        </w:rPr>
        <w:t>ов</w:t>
      </w:r>
      <w:r w:rsidRPr="009B100A">
        <w:rPr>
          <w:rFonts w:ascii="Times New Roman" w:hAnsi="Times New Roman" w:cs="Times New Roman"/>
          <w:b/>
          <w:sz w:val="24"/>
          <w:szCs w:val="24"/>
        </w:rPr>
        <w:t>).</w:t>
      </w:r>
      <w:r w:rsidRPr="009B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видов. 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Резерв – 1</w:t>
      </w:r>
      <w:r w:rsidR="00B219E0">
        <w:rPr>
          <w:rFonts w:ascii="Times New Roman" w:hAnsi="Times New Roman" w:cs="Times New Roman"/>
          <w:sz w:val="24"/>
          <w:szCs w:val="24"/>
        </w:rPr>
        <w:t>,5</w:t>
      </w:r>
      <w:r w:rsidRPr="009B100A">
        <w:rPr>
          <w:rFonts w:ascii="Times New Roman" w:hAnsi="Times New Roman" w:cs="Times New Roman"/>
          <w:sz w:val="24"/>
          <w:szCs w:val="24"/>
        </w:rPr>
        <w:t xml:space="preserve"> час</w:t>
      </w:r>
      <w:r w:rsidR="00B219E0">
        <w:rPr>
          <w:rFonts w:ascii="Times New Roman" w:hAnsi="Times New Roman" w:cs="Times New Roman"/>
          <w:sz w:val="24"/>
          <w:szCs w:val="24"/>
        </w:rPr>
        <w:t>а</w:t>
      </w:r>
      <w:r w:rsidRPr="009B100A">
        <w:rPr>
          <w:rFonts w:ascii="Times New Roman" w:hAnsi="Times New Roman" w:cs="Times New Roman"/>
          <w:sz w:val="24"/>
          <w:szCs w:val="24"/>
        </w:rPr>
        <w:t>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9B100A">
        <w:rPr>
          <w:rFonts w:ascii="Times New Roman" w:hAnsi="Times New Roman" w:cs="Times New Roman"/>
          <w:b/>
          <w:sz w:val="24"/>
          <w:szCs w:val="24"/>
        </w:rPr>
        <w:t>Планируемые  результаты освоения курса</w:t>
      </w:r>
    </w:p>
    <w:p w:rsidR="009B100A" w:rsidRPr="009866F7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F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B100A" w:rsidRPr="009866F7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F7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– объяснять роль биоразнообразия в поддержании биосферного круговорота веществ.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– характеризовать индивидуальное развитие организма (онтогенез), образование половых клеток, оплодотворение и важнейшие этапы онтогенеза многоклеточных;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– приводить примеры приспособлений у растений и животных.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– находить в проявлениях жизнедеятельности организмов общие свойства живого и объяснять их;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– характеризовать основные уровни организации живого;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– перечислять основные положения клеточной теории;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– 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– характеризовать обмен веще</w:t>
      </w:r>
      <w:proofErr w:type="gramStart"/>
      <w:r w:rsidRPr="009B100A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9B100A">
        <w:rPr>
          <w:rFonts w:ascii="Times New Roman" w:hAnsi="Times New Roman" w:cs="Times New Roman"/>
          <w:sz w:val="24"/>
          <w:szCs w:val="24"/>
        </w:rPr>
        <w:t>етке и его энергетическое обеспечение;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– характеризовать материальные основы наследственности и способы деления клеток;</w:t>
      </w:r>
    </w:p>
    <w:p w:rsidR="009B100A" w:rsidRPr="009866F7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66F7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9866F7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– использовать знания по экологии для оптимальной организации борьбы с инфекционными заболеваниями, вредителями домашнего и приусадебного хозяйства;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– пользоваться знаниями по генетике и селекции для сохранения породной чистоты домашних животных (собак, кошек, аквариумных рыб, кур и др.);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– соблюдать профилактику наследственных болезней;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– 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– классифицировать живые организмы по их ролям в круговороте веществ, выделять цепи питания в экосистемах;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100A" w:rsidRPr="009866F7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F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B100A" w:rsidRPr="009866F7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F7">
        <w:rPr>
          <w:rFonts w:ascii="Times New Roman" w:hAnsi="Times New Roman" w:cs="Times New Roman"/>
          <w:b/>
          <w:sz w:val="24"/>
          <w:szCs w:val="24"/>
        </w:rPr>
        <w:t>Обучающиеся должны: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Постепенно выстраивать собственное целостное мировоззрение: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– учиться признавать противоречивость и незавершенность своих взглядов на мир, возможность их изменения.  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Приобретать опыт участия в делах, приносящих пользу людям.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9B100A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9B100A">
        <w:rPr>
          <w:rFonts w:ascii="Times New Roman" w:hAnsi="Times New Roman" w:cs="Times New Roman"/>
          <w:sz w:val="24"/>
          <w:szCs w:val="24"/>
        </w:rPr>
        <w:t xml:space="preserve">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66F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866F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9B100A">
        <w:rPr>
          <w:rFonts w:ascii="Times New Roman" w:hAnsi="Times New Roman" w:cs="Times New Roman"/>
          <w:i/>
          <w:sz w:val="24"/>
          <w:szCs w:val="24"/>
        </w:rPr>
        <w:t>: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00A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9B100A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Биологика</w:t>
      </w:r>
      <w:proofErr w:type="spellEnd"/>
      <w:r w:rsidRPr="009B100A">
        <w:rPr>
          <w:rFonts w:ascii="Times New Roman" w:hAnsi="Times New Roman" w:cs="Times New Roman"/>
          <w:sz w:val="24"/>
          <w:szCs w:val="24"/>
        </w:rPr>
        <w:t>» является формирование универсальных учебных действий (УУД).</w:t>
      </w:r>
    </w:p>
    <w:p w:rsidR="009B100A" w:rsidRPr="009866F7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6F7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УУД: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- Самостоятельно обнаруживать и формулировать проблему в классной и индивидуальной учебной деятельности.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- Выдвигать версии решения проблемы, осознавать конечный результат, выбирать из </w:t>
      </w:r>
      <w:proofErr w:type="gramStart"/>
      <w:r w:rsidRPr="009B100A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B100A">
        <w:rPr>
          <w:rFonts w:ascii="Times New Roman" w:hAnsi="Times New Roman" w:cs="Times New Roman"/>
          <w:sz w:val="24"/>
          <w:szCs w:val="24"/>
        </w:rPr>
        <w:t xml:space="preserve"> и искать самостоятельно  средства достижения цели.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-Составлять (индивидуально или в группе) план решения проблемы (выполнения проекта).  Подбирать к каждой проблеме (задаче) адекватную ей теоретическую модель.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-Работая по предложенному и самостоятельно составленному плану, использовать наряду с </w:t>
      </w:r>
      <w:proofErr w:type="gramStart"/>
      <w:r w:rsidRPr="009B100A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9B100A">
        <w:rPr>
          <w:rFonts w:ascii="Times New Roman" w:hAnsi="Times New Roman" w:cs="Times New Roman"/>
          <w:sz w:val="24"/>
          <w:szCs w:val="24"/>
        </w:rPr>
        <w:t xml:space="preserve"> и  дополнительные средства (справочная литература, сложные приборы, компьютер).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 -Планировать свою индивидуальную образовательную траекторию.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-Работать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-В ходе представления проекта давать оценку его результатам.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-Самостоятельно осознавать  причины своего успеха или неуспеха и находить способы выхода из ситуации неуспеха.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-Давать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9B100A" w:rsidRPr="009866F7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6F7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УУД: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понятия: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– давать определение понятиям на основе изученного на различных предметах учебного материала;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lastRenderedPageBreak/>
        <w:t xml:space="preserve">– осуществлять логическую операцию установления </w:t>
      </w:r>
      <w:proofErr w:type="spellStart"/>
      <w:proofErr w:type="gramStart"/>
      <w:r w:rsidRPr="009B100A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9B100A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9B100A">
        <w:rPr>
          <w:rFonts w:ascii="Times New Roman" w:hAnsi="Times New Roman" w:cs="Times New Roman"/>
          <w:sz w:val="24"/>
          <w:szCs w:val="24"/>
        </w:rPr>
        <w:t xml:space="preserve"> отношений;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– обобщать понятия – осуществлять логическую операцию перехода от понятия с меньшим объемом к понятию с большим объемом.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9B100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B100A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Представлять  информацию в виде  конспектов, таблиц, схем, графиков.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   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00A"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 гипотезы, аксиомы, теории.</w:t>
      </w:r>
      <w:proofErr w:type="gramEnd"/>
      <w:r w:rsidRPr="009B100A">
        <w:rPr>
          <w:rFonts w:ascii="Times New Roman" w:hAnsi="Times New Roman" w:cs="Times New Roman"/>
          <w:sz w:val="24"/>
          <w:szCs w:val="24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9B100A" w:rsidRPr="009866F7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6F7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УУД: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-Отстаивая свою точку зрения, приводить аргументы, подтверждая их фактами. 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-В дискуссии уметь выдвинуть контраргументы, перефразировать свою мысль (владение механизмом эквивалентных замен).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-Учиться </w:t>
      </w:r>
      <w:proofErr w:type="gramStart"/>
      <w:r w:rsidRPr="009B100A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9B100A">
        <w:rPr>
          <w:rFonts w:ascii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00A">
        <w:rPr>
          <w:rFonts w:ascii="Times New Roman" w:hAnsi="Times New Roman" w:cs="Times New Roman"/>
          <w:sz w:val="24"/>
          <w:szCs w:val="24"/>
        </w:rPr>
        <w:t xml:space="preserve">-Понимая позицию другого, различать в его речи: мнение (точку зрения), доказательство (аргументы), факты;  гипотезы, аксиомы, теории. </w:t>
      </w:r>
      <w:proofErr w:type="gramEnd"/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>-Уметь взглянуть на ситуацию с иной позиции и договариваться с людьми иных позиций.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100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66F7">
        <w:rPr>
          <w:rFonts w:ascii="Times New Roman" w:hAnsi="Times New Roman" w:cs="Times New Roman"/>
          <w:b/>
          <w:sz w:val="24"/>
          <w:szCs w:val="24"/>
        </w:rPr>
        <w:t>Выход деятельности кружка</w:t>
      </w:r>
      <w:r w:rsidRPr="009B100A">
        <w:rPr>
          <w:rFonts w:ascii="Times New Roman" w:hAnsi="Times New Roman" w:cs="Times New Roman"/>
          <w:sz w:val="24"/>
          <w:szCs w:val="24"/>
        </w:rPr>
        <w:t xml:space="preserve"> – участие ребят в олимпиадах и др. интеллектуальных конкурсах. </w:t>
      </w:r>
    </w:p>
    <w:p w:rsid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66F7" w:rsidRPr="002738E6" w:rsidRDefault="002738E6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8E6">
        <w:rPr>
          <w:rFonts w:ascii="Times New Roman" w:hAnsi="Times New Roman" w:cs="Times New Roman"/>
          <w:b/>
          <w:sz w:val="24"/>
          <w:szCs w:val="24"/>
        </w:rPr>
        <w:t>Раздел №2 «Комплекс организационно – педагогических условий»</w:t>
      </w:r>
    </w:p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100A" w:rsidRDefault="002738E6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738E6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CB6820" w:rsidRDefault="00CB6820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54"/>
        <w:gridCol w:w="1214"/>
        <w:gridCol w:w="2835"/>
        <w:gridCol w:w="992"/>
        <w:gridCol w:w="1417"/>
        <w:gridCol w:w="1560"/>
        <w:gridCol w:w="1134"/>
      </w:tblGrid>
      <w:tr w:rsidR="00E73CB6" w:rsidTr="008925FB">
        <w:tc>
          <w:tcPr>
            <w:tcW w:w="454" w:type="dxa"/>
          </w:tcPr>
          <w:p w:rsidR="00CB6820" w:rsidRDefault="00CB682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4" w:type="dxa"/>
          </w:tcPr>
          <w:p w:rsidR="00CB6820" w:rsidRDefault="00CB682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CB6820" w:rsidRDefault="00CB682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CB6820" w:rsidRDefault="00CB682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CB6820" w:rsidRDefault="00CB682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</w:tcPr>
          <w:p w:rsidR="00CB6820" w:rsidRDefault="00CB682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</w:tcPr>
          <w:p w:rsidR="00CB6820" w:rsidRDefault="00CB682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73CB6" w:rsidTr="008925FB">
        <w:tc>
          <w:tcPr>
            <w:tcW w:w="454" w:type="dxa"/>
          </w:tcPr>
          <w:p w:rsidR="00CB6820" w:rsidRDefault="00CB682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CB6820" w:rsidRDefault="00CB682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CB6820" w:rsidRDefault="00CB6820" w:rsidP="00E73CB6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6820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биологии</w:t>
            </w:r>
          </w:p>
        </w:tc>
        <w:tc>
          <w:tcPr>
            <w:tcW w:w="992" w:type="dxa"/>
          </w:tcPr>
          <w:p w:rsidR="00CB6820" w:rsidRDefault="00CB6820" w:rsidP="008925FB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9E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CB6820" w:rsidRDefault="00CB682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CB6820" w:rsidRDefault="00CB682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E73CB6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="00E73C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  <w:r w:rsidR="00E73CB6">
              <w:rPr>
                <w:rFonts w:ascii="Times New Roman" w:hAnsi="Times New Roman" w:cs="Times New Roman"/>
                <w:sz w:val="24"/>
                <w:szCs w:val="24"/>
              </w:rPr>
              <w:t>, 203 к</w:t>
            </w:r>
          </w:p>
        </w:tc>
        <w:tc>
          <w:tcPr>
            <w:tcW w:w="1134" w:type="dxa"/>
          </w:tcPr>
          <w:p w:rsidR="00CB6820" w:rsidRDefault="00E73CB6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219E0" w:rsidRDefault="00B219E0" w:rsidP="00E73CB6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 как доказательство их родства, единства живой природы. Гены и хромосомы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219E0" w:rsidRDefault="00B219E0" w:rsidP="00E73CB6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Нарушения в строении и функционировании клеток. Вирусы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Признаки живых организмов. Наследственность и изменчивость. Одноклеточные и многоклеточные организмы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B219E0" w:rsidRDefault="00B219E0" w:rsidP="00B11AD5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Ткани, органы, системы органов растений и животных.         Практическая работа № 1: «Решение тестовых заданий по темам: «Биология как наука», «Методы биологии», «Признаки живых организмов»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E0" w:rsidRPr="00B11AD5" w:rsidRDefault="00B219E0" w:rsidP="00B1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Царство Бактерии. Роль бактерий в природе, жизни человека. Бактерии – возбудители заболеваний.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Царство Грибы. Роль грибов  в природе, жизни человека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B219E0" w:rsidRDefault="00B219E0" w:rsidP="00B11AD5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Царство Растения. Систематический обзор царства Растения: мхи, папоротникообразные, голосеменные и покрытосеменные. Ткани и органы высших растений.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B219E0" w:rsidRDefault="00B219E0" w:rsidP="00B11AD5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семейства цветковых растений.                              Практическая работа № </w:t>
            </w:r>
            <w:r w:rsidRPr="00B1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2: «Решение тестовых заданий по темам: «Царства: Бактерии, Грибы, Растения»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№2», </w:t>
            </w:r>
            <w:r w:rsidRPr="00E7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Систематический обзор царства Животные. Общая характеристика беспозвоночных животных.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B219E0" w:rsidRPr="00B11AD5" w:rsidRDefault="00B219E0" w:rsidP="00B11AD5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Биологическое разнообразие как основа устойчивости биосферы и результата эволюции.</w:t>
            </w:r>
          </w:p>
          <w:p w:rsidR="00B219E0" w:rsidRDefault="00B219E0" w:rsidP="00B11AD5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3: «Решение тестовых заданий по темам: «Царство Животные, Учение об эволюции органического мира»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Сходство человека с животными и отличие от них. Общий план строения и процессы жизнедеятельности человека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E0" w:rsidRPr="00B11AD5" w:rsidRDefault="00B219E0" w:rsidP="00B1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-гуморальная</w:t>
            </w:r>
            <w:proofErr w:type="gramEnd"/>
            <w:r w:rsidRPr="00B11AD5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процессов жизнедеятельности организма. Практическая работа № 4: «Решение тестовых заданий по темам: «Общий план строения человека», «</w:t>
            </w:r>
            <w:proofErr w:type="spellStart"/>
            <w:proofErr w:type="gramStart"/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-гуморальная</w:t>
            </w:r>
            <w:proofErr w:type="gramEnd"/>
            <w:r w:rsidRPr="00B11AD5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организма»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B219E0" w:rsidRDefault="00B219E0" w:rsidP="00B11AD5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E0" w:rsidRPr="00B11AD5" w:rsidRDefault="00B219E0" w:rsidP="00B1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Питание. Система пищеварения. Роль ферментов в пищеварении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B219E0" w:rsidRPr="00B11AD5" w:rsidRDefault="00B219E0" w:rsidP="00B11AD5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Дыхание. Система дыхания.</w:t>
            </w:r>
          </w:p>
          <w:p w:rsidR="00B219E0" w:rsidRDefault="00B219E0" w:rsidP="00B11AD5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5: «Решение тестовых заданий по темам: «Система пищеварения, дыхание»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B219E0" w:rsidRDefault="00B219E0" w:rsidP="00B11AD5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организма: кровь, лимфа, тканевая жидкость. Группы крови. Иммунитет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Транспорт веществ. Кровеносная и лимфатическая системы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E0" w:rsidRPr="00B11AD5" w:rsidRDefault="00B219E0" w:rsidP="00B1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энергии.                                     Практическая работа № 6: «Решение тестовых заданий по темам: «Внутренняя среда организма», «Транспорт веществ» и «Обмен веществ»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Выделение продуктов жизнедеятельности. Система выделения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E0" w:rsidRPr="00B11AD5" w:rsidRDefault="00B219E0" w:rsidP="00B1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Покровы тела и их функции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B219E0" w:rsidRDefault="00B219E0" w:rsidP="00B11AD5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 организма человека. Наследование признаков </w:t>
            </w:r>
            <w:r w:rsidRPr="00B1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человека. Наследственные болезни, их причины и предупреждение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№2», </w:t>
            </w:r>
            <w:r w:rsidRPr="00E7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B219E0" w:rsidRDefault="00B219E0" w:rsidP="00B11AD5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7: «Решение тестовых заданий по темам «Система выделения», «Покровы тела», «Размножение и развитие человека»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Опора и движение. Опорно-двигательный аппарат.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E0" w:rsidRPr="00B11AD5" w:rsidRDefault="00B219E0" w:rsidP="00B1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чувств, их роль в жизни человека.                                                   Практическая работа № 8: «Решение тестовых заданий по темам: «Опорно-двигательный аппарат», «Органы чувств»  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 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B219E0" w:rsidRDefault="00B219E0" w:rsidP="001F73F8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F8">
              <w:rPr>
                <w:rFonts w:ascii="Times New Roman" w:hAnsi="Times New Roman" w:cs="Times New Roman"/>
                <w:sz w:val="24"/>
                <w:szCs w:val="24"/>
              </w:rPr>
              <w:t>Психология и поведение человека. ВНД.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B219E0" w:rsidRDefault="00B219E0" w:rsidP="001F73F8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F8">
              <w:rPr>
                <w:rFonts w:ascii="Times New Roman" w:hAnsi="Times New Roman" w:cs="Times New Roman"/>
                <w:sz w:val="24"/>
                <w:szCs w:val="24"/>
              </w:rPr>
              <w:t>Гигиена. Здоровый образ жизни. Инфекционные заболевания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E0" w:rsidRPr="001F73F8" w:rsidRDefault="00B219E0" w:rsidP="001F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F8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помощи при неотложных ситуациях. Практическая работа № 9: «Решение тестовых заданий по темам: «Психология и поведение человека», «Гигиена. Здоровый образ жизни», «Приемы оказания первой помощи»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E0" w:rsidRPr="001F73F8" w:rsidRDefault="00B219E0" w:rsidP="001F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F8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организмы. Приспособления организмов к различным экологическим факторам. Популяция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F8">
              <w:rPr>
                <w:rFonts w:ascii="Times New Roman" w:hAnsi="Times New Roman" w:cs="Times New Roman"/>
                <w:sz w:val="24"/>
                <w:szCs w:val="24"/>
              </w:rPr>
              <w:t>Взаимодействия  видов (конкуренция, хищничество, симбиоз, паразитизм). Сезонные изменения в живой природе.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E0" w:rsidRPr="001F73F8" w:rsidRDefault="00B219E0" w:rsidP="001F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3F8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1F73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живой природы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B219E0" w:rsidRDefault="00B219E0" w:rsidP="001F73F8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73F8">
              <w:rPr>
                <w:rFonts w:ascii="Times New Roman" w:hAnsi="Times New Roman" w:cs="Times New Roman"/>
                <w:sz w:val="24"/>
                <w:szCs w:val="24"/>
              </w:rPr>
              <w:t>Учение о биосфере. Практическая работа № 10: «Решение тестовых заданий по теме: «Взаимосвязи организмов и окружающей среды»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E0" w:rsidRPr="001F73F8" w:rsidRDefault="00B219E0" w:rsidP="001F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F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9E0" w:rsidTr="008925FB">
        <w:tc>
          <w:tcPr>
            <w:tcW w:w="45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B219E0" w:rsidRDefault="00B219E0" w:rsidP="009641C4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417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МБОУ «Гимназия №2», г</w:t>
            </w:r>
            <w:proofErr w:type="gramStart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73CB6">
              <w:rPr>
                <w:rFonts w:ascii="Times New Roman" w:hAnsi="Times New Roman" w:cs="Times New Roman"/>
                <w:sz w:val="24"/>
                <w:szCs w:val="24"/>
              </w:rPr>
              <w:t>ебоксары, 203 к</w:t>
            </w:r>
          </w:p>
        </w:tc>
        <w:tc>
          <w:tcPr>
            <w:tcW w:w="1134" w:type="dxa"/>
          </w:tcPr>
          <w:p w:rsidR="00B219E0" w:rsidRDefault="00B219E0" w:rsidP="009B100A">
            <w:pPr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</w:tbl>
    <w:p w:rsidR="009B100A" w:rsidRPr="009B100A" w:rsidRDefault="009B100A" w:rsidP="009B100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73F8" w:rsidRDefault="001F73F8" w:rsidP="006612AF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3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Условия реализации программы</w:t>
      </w:r>
    </w:p>
    <w:p w:rsidR="001F73F8" w:rsidRPr="001F73F8" w:rsidRDefault="001F73F8" w:rsidP="001F73F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73F8" w:rsidRPr="001F73F8" w:rsidRDefault="001F73F8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3F8">
        <w:rPr>
          <w:rFonts w:ascii="Times New Roman" w:hAnsi="Times New Roman" w:cs="Times New Roman"/>
          <w:sz w:val="24"/>
          <w:szCs w:val="24"/>
        </w:rPr>
        <w:t>Возраст детей, участвующих в реализации данной программы, 1</w:t>
      </w:r>
      <w:r w:rsidR="009C6100">
        <w:rPr>
          <w:rFonts w:ascii="Times New Roman" w:hAnsi="Times New Roman" w:cs="Times New Roman"/>
          <w:sz w:val="24"/>
          <w:szCs w:val="24"/>
        </w:rPr>
        <w:t>5</w:t>
      </w:r>
      <w:r w:rsidRPr="001F73F8">
        <w:rPr>
          <w:rFonts w:ascii="Times New Roman" w:hAnsi="Times New Roman" w:cs="Times New Roman"/>
          <w:sz w:val="24"/>
          <w:szCs w:val="24"/>
        </w:rPr>
        <w:t>-1</w:t>
      </w:r>
      <w:r w:rsidR="009C6100">
        <w:rPr>
          <w:rFonts w:ascii="Times New Roman" w:hAnsi="Times New Roman" w:cs="Times New Roman"/>
          <w:sz w:val="24"/>
          <w:szCs w:val="24"/>
        </w:rPr>
        <w:t>6</w:t>
      </w:r>
      <w:r w:rsidRPr="001F73F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1F73F8" w:rsidRPr="001F73F8" w:rsidRDefault="001F73F8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3F8">
        <w:rPr>
          <w:rFonts w:ascii="Times New Roman" w:hAnsi="Times New Roman" w:cs="Times New Roman"/>
          <w:sz w:val="24"/>
          <w:szCs w:val="24"/>
        </w:rPr>
        <w:t>Продолжительность образовательного процесса - 1 год.</w:t>
      </w:r>
    </w:p>
    <w:p w:rsidR="001F73F8" w:rsidRPr="001F73F8" w:rsidRDefault="001F73F8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3F8">
        <w:rPr>
          <w:rFonts w:ascii="Times New Roman" w:hAnsi="Times New Roman" w:cs="Times New Roman"/>
          <w:sz w:val="24"/>
          <w:szCs w:val="24"/>
        </w:rPr>
        <w:t>Количество часов - 1 учебный час в неделю</w:t>
      </w:r>
    </w:p>
    <w:p w:rsidR="001F73F8" w:rsidRPr="001F73F8" w:rsidRDefault="001F73F8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3F8">
        <w:rPr>
          <w:rFonts w:ascii="Times New Roman" w:hAnsi="Times New Roman" w:cs="Times New Roman"/>
          <w:sz w:val="24"/>
          <w:szCs w:val="24"/>
        </w:rPr>
        <w:t>За год (34 недели) - 34 занятия.</w:t>
      </w:r>
    </w:p>
    <w:p w:rsidR="00F6439B" w:rsidRDefault="009C6100" w:rsidP="006612AF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9C6100">
        <w:rPr>
          <w:rFonts w:ascii="Times New Roman" w:hAnsi="Times New Roman" w:cs="Times New Roman"/>
          <w:b/>
          <w:sz w:val="24"/>
          <w:szCs w:val="24"/>
        </w:rPr>
        <w:t>Форма аттестации</w:t>
      </w:r>
    </w:p>
    <w:p w:rsidR="009C6100" w:rsidRPr="008925FB" w:rsidRDefault="009C6100" w:rsidP="008925FB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5FB">
        <w:rPr>
          <w:rFonts w:ascii="Times New Roman" w:hAnsi="Times New Roman" w:cs="Times New Roman"/>
          <w:sz w:val="24"/>
          <w:szCs w:val="24"/>
        </w:rPr>
        <w:t>Решение демонстрационных вариантов ГИА</w:t>
      </w:r>
    </w:p>
    <w:p w:rsidR="009C6100" w:rsidRPr="00F6439B" w:rsidRDefault="00F6439B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C6100" w:rsidRPr="00F6439B">
        <w:rPr>
          <w:rFonts w:ascii="Times New Roman" w:hAnsi="Times New Roman" w:cs="Times New Roman"/>
          <w:sz w:val="24"/>
          <w:szCs w:val="24"/>
        </w:rPr>
        <w:t>2. Создание проблемных, затруднительных заданий (решение проблемных задач, шаблоны-головоломки и т.п.).</w:t>
      </w:r>
    </w:p>
    <w:p w:rsidR="009C6100" w:rsidRPr="00F6439B" w:rsidRDefault="009C6100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9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6439B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F6439B">
        <w:rPr>
          <w:rFonts w:ascii="Times New Roman" w:hAnsi="Times New Roman" w:cs="Times New Roman"/>
          <w:sz w:val="24"/>
          <w:szCs w:val="24"/>
        </w:rPr>
        <w:t>: организация выставок, конкурсов, соревнований, презентация.</w:t>
      </w:r>
    </w:p>
    <w:p w:rsidR="009C6100" w:rsidRPr="00F6439B" w:rsidRDefault="009C6100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9B">
        <w:rPr>
          <w:rFonts w:ascii="Times New Roman" w:hAnsi="Times New Roman" w:cs="Times New Roman"/>
          <w:sz w:val="24"/>
          <w:szCs w:val="24"/>
        </w:rPr>
        <w:t>4. Анкетирование.</w:t>
      </w:r>
    </w:p>
    <w:p w:rsidR="009C6100" w:rsidRPr="00F6439B" w:rsidRDefault="009C6100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39B">
        <w:rPr>
          <w:rFonts w:ascii="Times New Roman" w:hAnsi="Times New Roman" w:cs="Times New Roman"/>
          <w:sz w:val="24"/>
          <w:szCs w:val="24"/>
        </w:rPr>
        <w:t>5. Проект.</w:t>
      </w:r>
    </w:p>
    <w:p w:rsidR="009C6100" w:rsidRPr="00F6439B" w:rsidRDefault="009C6100" w:rsidP="009C610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439B">
        <w:rPr>
          <w:rFonts w:ascii="Times New Roman" w:hAnsi="Times New Roman" w:cs="Times New Roman"/>
          <w:sz w:val="24"/>
          <w:szCs w:val="24"/>
        </w:rPr>
        <w:t>6. Педагогическая диагностика.</w:t>
      </w:r>
    </w:p>
    <w:p w:rsidR="009C6100" w:rsidRPr="00F6439B" w:rsidRDefault="00F6439B" w:rsidP="009C610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6100" w:rsidRPr="00F6439B">
        <w:rPr>
          <w:rFonts w:ascii="Times New Roman" w:hAnsi="Times New Roman" w:cs="Times New Roman"/>
          <w:sz w:val="24"/>
          <w:szCs w:val="24"/>
        </w:rPr>
        <w:t>. Самооценка обучающихся своих знаний и умений.</w:t>
      </w:r>
    </w:p>
    <w:p w:rsidR="009C6100" w:rsidRPr="00F6439B" w:rsidRDefault="00F6439B" w:rsidP="00F6439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="009C6100" w:rsidRPr="00F6439B">
        <w:rPr>
          <w:rFonts w:ascii="Times New Roman" w:hAnsi="Times New Roman" w:cs="Times New Roman"/>
          <w:sz w:val="24"/>
          <w:szCs w:val="24"/>
        </w:rPr>
        <w:t>Комбинированная</w:t>
      </w:r>
      <w:proofErr w:type="gramEnd"/>
      <w:r w:rsidR="009C6100" w:rsidRPr="00F6439B">
        <w:rPr>
          <w:rFonts w:ascii="Times New Roman" w:hAnsi="Times New Roman" w:cs="Times New Roman"/>
          <w:sz w:val="24"/>
          <w:szCs w:val="24"/>
        </w:rPr>
        <w:t>: анкетирование, наблюдение, решение проблемы.</w:t>
      </w:r>
    </w:p>
    <w:p w:rsidR="009C6100" w:rsidRPr="00F6439B" w:rsidRDefault="00F6439B" w:rsidP="009C610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6100" w:rsidRPr="00F6439B">
        <w:rPr>
          <w:rFonts w:ascii="Times New Roman" w:hAnsi="Times New Roman" w:cs="Times New Roman"/>
          <w:sz w:val="24"/>
          <w:szCs w:val="24"/>
        </w:rPr>
        <w:t>. Индивидуальные карточки с заданиями различного типа.</w:t>
      </w:r>
    </w:p>
    <w:p w:rsidR="009C6100" w:rsidRPr="00F6439B" w:rsidRDefault="00F6439B" w:rsidP="009C610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C6100" w:rsidRPr="00F6439B">
        <w:rPr>
          <w:rFonts w:ascii="Times New Roman" w:hAnsi="Times New Roman" w:cs="Times New Roman"/>
          <w:sz w:val="24"/>
          <w:szCs w:val="24"/>
        </w:rPr>
        <w:t>Групповая оценка работ.</w:t>
      </w:r>
    </w:p>
    <w:p w:rsidR="009C6100" w:rsidRPr="00F6439B" w:rsidRDefault="00F6439B" w:rsidP="009C610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Тематические кроссворды</w:t>
      </w:r>
    </w:p>
    <w:p w:rsidR="009C6100" w:rsidRPr="00F6439B" w:rsidRDefault="009C6100" w:rsidP="009C610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439B">
        <w:rPr>
          <w:rFonts w:ascii="Times New Roman" w:hAnsi="Times New Roman" w:cs="Times New Roman"/>
          <w:sz w:val="24"/>
          <w:szCs w:val="24"/>
        </w:rPr>
        <w:t>1</w:t>
      </w:r>
      <w:r w:rsidR="00F6439B">
        <w:rPr>
          <w:rFonts w:ascii="Times New Roman" w:hAnsi="Times New Roman" w:cs="Times New Roman"/>
          <w:sz w:val="24"/>
          <w:szCs w:val="24"/>
        </w:rPr>
        <w:t>2</w:t>
      </w:r>
      <w:r w:rsidRPr="00F6439B">
        <w:rPr>
          <w:rFonts w:ascii="Times New Roman" w:hAnsi="Times New Roman" w:cs="Times New Roman"/>
          <w:sz w:val="24"/>
          <w:szCs w:val="24"/>
        </w:rPr>
        <w:t>. Защита рефератов.</w:t>
      </w:r>
    </w:p>
    <w:p w:rsidR="009C6100" w:rsidRPr="00F6439B" w:rsidRDefault="009C6100" w:rsidP="009C6100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73F8" w:rsidRDefault="00F6439B" w:rsidP="008925F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39B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F6439B" w:rsidRPr="00F6439B" w:rsidRDefault="00FF141D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целях контроля, оценки результативности занятий и диагностики развития личности программой предусмотрен мониторинг:</w:t>
      </w:r>
    </w:p>
    <w:p w:rsidR="00F6439B" w:rsidRPr="00F6439B" w:rsidRDefault="00FF141D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439B" w:rsidRPr="00F6439B">
        <w:rPr>
          <w:rFonts w:ascii="Times New Roman" w:hAnsi="Times New Roman" w:cs="Times New Roman"/>
          <w:sz w:val="24"/>
          <w:szCs w:val="24"/>
        </w:rPr>
        <w:t xml:space="preserve">Назначение работы: определить степень </w:t>
      </w:r>
      <w:proofErr w:type="spellStart"/>
      <w:r w:rsidR="00F6439B" w:rsidRPr="00F6439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6439B" w:rsidRPr="00F6439B">
        <w:rPr>
          <w:rFonts w:ascii="Times New Roman" w:hAnsi="Times New Roman" w:cs="Times New Roman"/>
          <w:sz w:val="24"/>
          <w:szCs w:val="24"/>
        </w:rPr>
        <w:t xml:space="preserve"> знаний, основных умений и навыков, оценить качество подготовки учащихся по всем основным темам, изучаемым  в  </w:t>
      </w:r>
      <w:r>
        <w:rPr>
          <w:rFonts w:ascii="Times New Roman" w:hAnsi="Times New Roman" w:cs="Times New Roman"/>
          <w:sz w:val="24"/>
          <w:szCs w:val="24"/>
        </w:rPr>
        <w:t>6-9</w:t>
      </w:r>
      <w:r w:rsidR="00F6439B" w:rsidRPr="00F6439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6439B" w:rsidRPr="00F6439B">
        <w:rPr>
          <w:rFonts w:ascii="Times New Roman" w:hAnsi="Times New Roman" w:cs="Times New Roman"/>
          <w:sz w:val="24"/>
          <w:szCs w:val="24"/>
        </w:rPr>
        <w:t>, ознакомить с формой проведения экзамена в форм</w:t>
      </w:r>
      <w:r>
        <w:rPr>
          <w:rFonts w:ascii="Times New Roman" w:hAnsi="Times New Roman" w:cs="Times New Roman"/>
          <w:sz w:val="24"/>
          <w:szCs w:val="24"/>
        </w:rPr>
        <w:t>ате ГИА.</w:t>
      </w:r>
    </w:p>
    <w:p w:rsidR="00F6439B" w:rsidRDefault="00FF141D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водный контроль осуществляется в виде бесед с детьми с целью выявления уровня знаний;</w:t>
      </w:r>
    </w:p>
    <w:p w:rsidR="00FF141D" w:rsidRDefault="00FF141D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тематический контроль осуществляется в виде выступлений и презентаций по теме;</w:t>
      </w:r>
    </w:p>
    <w:p w:rsidR="00FF141D" w:rsidRDefault="00FF141D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A35F34">
        <w:rPr>
          <w:rFonts w:ascii="Times New Roman" w:hAnsi="Times New Roman" w:cs="Times New Roman"/>
          <w:sz w:val="24"/>
          <w:szCs w:val="24"/>
        </w:rPr>
        <w:t>промежуточный (текущий) контроль осуществляется в ходе практических занятий;</w:t>
      </w:r>
    </w:p>
    <w:p w:rsidR="00A35F34" w:rsidRDefault="00A35F34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итоговый контроль проводится после изучения всех тем курса в виде проведения общей беседы по изученным темам.</w:t>
      </w:r>
    </w:p>
    <w:p w:rsidR="00A35F34" w:rsidRDefault="00A35F34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Основными критериями результатов являются:</w:t>
      </w:r>
    </w:p>
    <w:p w:rsidR="00A35F34" w:rsidRDefault="00A35F34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самостоятельное выполнение работы;</w:t>
      </w:r>
    </w:p>
    <w:p w:rsidR="00A35F34" w:rsidRDefault="00A35F34" w:rsidP="008925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осмысление своих действий.</w:t>
      </w:r>
    </w:p>
    <w:p w:rsidR="00A35F34" w:rsidRDefault="00A35F34" w:rsidP="00F6439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5F34" w:rsidRDefault="00A35F34" w:rsidP="00F6439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F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Методические материалы</w:t>
      </w:r>
    </w:p>
    <w:p w:rsidR="00A35F34" w:rsidRDefault="00A35F34" w:rsidP="00F6439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4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F34">
        <w:rPr>
          <w:rFonts w:ascii="Times New Roman" w:hAnsi="Times New Roman" w:cs="Times New Roman"/>
          <w:sz w:val="24"/>
          <w:szCs w:val="24"/>
        </w:rPr>
        <w:t>Форма организации детей на з</w:t>
      </w:r>
      <w:r>
        <w:rPr>
          <w:rFonts w:ascii="Times New Roman" w:hAnsi="Times New Roman" w:cs="Times New Roman"/>
          <w:sz w:val="24"/>
          <w:szCs w:val="24"/>
        </w:rPr>
        <w:t>анятиях: фронтальная, групповая,</w:t>
      </w:r>
      <w:r w:rsidRPr="00A35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35F34">
        <w:rPr>
          <w:rFonts w:ascii="Times New Roman" w:hAnsi="Times New Roman" w:cs="Times New Roman"/>
          <w:sz w:val="24"/>
          <w:szCs w:val="24"/>
        </w:rPr>
        <w:t>оллективная, в парах, индивидуальная, индивидуально – фронтальная, коллективно – групповая.</w:t>
      </w:r>
      <w:proofErr w:type="gramEnd"/>
    </w:p>
    <w:p w:rsidR="00A35F34" w:rsidRDefault="00A35F34" w:rsidP="00F6439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4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 проведения занятий: лекция, практическая работа.</w:t>
      </w:r>
    </w:p>
    <w:p w:rsidR="00A35F34" w:rsidRDefault="00A35F34" w:rsidP="00F6439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Методы проведения занятий: словесный, наглядный, практический, метод проблемного обучения.</w:t>
      </w:r>
    </w:p>
    <w:p w:rsidR="00A35F34" w:rsidRDefault="00A35F34" w:rsidP="00F6439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приёмы: убеждение, пример, дискуссия, похвала, соревнование.</w:t>
      </w:r>
    </w:p>
    <w:p w:rsidR="00A35F34" w:rsidRDefault="00AD499A" w:rsidP="00F6439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35F34">
        <w:rPr>
          <w:rFonts w:ascii="Times New Roman" w:hAnsi="Times New Roman" w:cs="Times New Roman"/>
          <w:sz w:val="24"/>
          <w:szCs w:val="24"/>
        </w:rPr>
        <w:t xml:space="preserve"> Средства обучения: фотоматериалы, видео, презентация, микроскоп, микропрепараты.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499A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>-методические средства обучения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499A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9A">
        <w:rPr>
          <w:rFonts w:ascii="Times New Roman" w:hAnsi="Times New Roman" w:cs="Times New Roman"/>
          <w:sz w:val="24"/>
          <w:szCs w:val="24"/>
        </w:rPr>
        <w:t>1. http://www.edic.ru Большой энциклопедический и исторический словари онлайн.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9A">
        <w:rPr>
          <w:rFonts w:ascii="Times New Roman" w:hAnsi="Times New Roman" w:cs="Times New Roman"/>
          <w:sz w:val="24"/>
          <w:szCs w:val="24"/>
        </w:rPr>
        <w:t xml:space="preserve">2. http://ru.wikipedia.org Википедия: свободная многоязычная энциклопедия. 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9A">
        <w:rPr>
          <w:rFonts w:ascii="Times New Roman" w:hAnsi="Times New Roman" w:cs="Times New Roman"/>
          <w:sz w:val="24"/>
          <w:szCs w:val="24"/>
        </w:rPr>
        <w:lastRenderedPageBreak/>
        <w:t xml:space="preserve">3. http://www.megabook.ru </w:t>
      </w:r>
      <w:proofErr w:type="spellStart"/>
      <w:r w:rsidRPr="00AD499A"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 w:rsidRPr="00AD499A">
        <w:rPr>
          <w:rFonts w:ascii="Times New Roman" w:hAnsi="Times New Roman" w:cs="Times New Roman"/>
          <w:sz w:val="24"/>
          <w:szCs w:val="24"/>
        </w:rPr>
        <w:t xml:space="preserve"> портала «Кирилл и Мефодий"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9A">
        <w:rPr>
          <w:rFonts w:ascii="Times New Roman" w:hAnsi="Times New Roman" w:cs="Times New Roman"/>
          <w:sz w:val="24"/>
          <w:szCs w:val="24"/>
        </w:rPr>
        <w:t xml:space="preserve">4. http://www.en.edu.ru/db/sect/1798/ - </w:t>
      </w:r>
      <w:proofErr w:type="gramStart"/>
      <w:r w:rsidRPr="00AD499A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 w:rsidRPr="00AD499A">
        <w:rPr>
          <w:rFonts w:ascii="Times New Roman" w:hAnsi="Times New Roman" w:cs="Times New Roman"/>
          <w:sz w:val="24"/>
          <w:szCs w:val="24"/>
        </w:rPr>
        <w:t xml:space="preserve"> образовательный портал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9A">
        <w:rPr>
          <w:rFonts w:ascii="Times New Roman" w:hAnsi="Times New Roman" w:cs="Times New Roman"/>
          <w:sz w:val="24"/>
          <w:szCs w:val="24"/>
        </w:rPr>
        <w:t xml:space="preserve">5. http://www.nsu.ru/biology/courses/internet/main.html - Ресурсы по биологии 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9A">
        <w:rPr>
          <w:rFonts w:ascii="Times New Roman" w:hAnsi="Times New Roman" w:cs="Times New Roman"/>
          <w:sz w:val="24"/>
          <w:szCs w:val="24"/>
        </w:rPr>
        <w:t>6. http://infomine.ucr.edu/search/bioagsearch.phtml - База данных по биологии.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9A">
        <w:rPr>
          <w:rFonts w:ascii="Times New Roman" w:hAnsi="Times New Roman" w:cs="Times New Roman"/>
          <w:sz w:val="24"/>
          <w:szCs w:val="24"/>
        </w:rPr>
        <w:t>Электронные  учебные пособия: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9A">
        <w:rPr>
          <w:rFonts w:ascii="Times New Roman" w:hAnsi="Times New Roman" w:cs="Times New Roman"/>
          <w:sz w:val="24"/>
          <w:szCs w:val="24"/>
        </w:rPr>
        <w:t>1. Учебное электронное пособие «Уроки биологии».  Кирилл и Мефодий.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9A">
        <w:rPr>
          <w:rFonts w:ascii="Times New Roman" w:hAnsi="Times New Roman" w:cs="Times New Roman"/>
          <w:sz w:val="24"/>
          <w:szCs w:val="24"/>
        </w:rPr>
        <w:t>2. Учебное  электронное пособие «Биология. 6-9 класс» Кирилл и Мефодий.</w:t>
      </w:r>
    </w:p>
    <w:p w:rsidR="00A35F34" w:rsidRDefault="00A35F34" w:rsidP="00F6439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499A" w:rsidRPr="008925FB" w:rsidRDefault="008925FB" w:rsidP="00F6439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D499A" w:rsidRPr="00AD499A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9A">
        <w:rPr>
          <w:rFonts w:ascii="Times New Roman" w:hAnsi="Times New Roman" w:cs="Times New Roman"/>
          <w:sz w:val="24"/>
          <w:szCs w:val="24"/>
        </w:rPr>
        <w:t>Борзова, З.В. Дидактические материалы по биологии. Методическое пособие / З.В. Борзова. - М.: Сфера, 2015. - 659 c.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9A">
        <w:rPr>
          <w:rFonts w:ascii="Times New Roman" w:hAnsi="Times New Roman" w:cs="Times New Roman"/>
          <w:sz w:val="24"/>
          <w:szCs w:val="24"/>
        </w:rPr>
        <w:t xml:space="preserve">Воронина, Г. А. Биология. 500 учебно-тренировочных заданий для подготовки к ЕГЭ по биологии / Г.А. Воронина. - М.: Планета знаний, АСТ, </w:t>
      </w:r>
      <w:proofErr w:type="spellStart"/>
      <w:r w:rsidRPr="00AD499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D4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99A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AD499A">
        <w:rPr>
          <w:rFonts w:ascii="Times New Roman" w:hAnsi="Times New Roman" w:cs="Times New Roman"/>
          <w:sz w:val="24"/>
          <w:szCs w:val="24"/>
        </w:rPr>
        <w:t>, 2011. - 345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9A">
        <w:rPr>
          <w:rFonts w:ascii="Times New Roman" w:hAnsi="Times New Roman" w:cs="Times New Roman"/>
          <w:sz w:val="24"/>
          <w:szCs w:val="24"/>
        </w:rPr>
        <w:t xml:space="preserve">Калинова, Г. С. ЕГЭ по биологии. 11 класс / Г.С. Калинова, А.Н. Мягкова, В.З. </w:t>
      </w:r>
      <w:proofErr w:type="spellStart"/>
      <w:r w:rsidRPr="00AD499A"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 w:rsidRPr="00AD499A">
        <w:rPr>
          <w:rFonts w:ascii="Times New Roman" w:hAnsi="Times New Roman" w:cs="Times New Roman"/>
          <w:sz w:val="24"/>
          <w:szCs w:val="24"/>
        </w:rPr>
        <w:t>. - М.: Бином. Лаборатория знаний,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D499A">
        <w:rPr>
          <w:rFonts w:ascii="Times New Roman" w:hAnsi="Times New Roman" w:cs="Times New Roman"/>
          <w:sz w:val="24"/>
          <w:szCs w:val="24"/>
        </w:rPr>
        <w:t>. - 200 c.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9A">
        <w:rPr>
          <w:rFonts w:ascii="Times New Roman" w:hAnsi="Times New Roman" w:cs="Times New Roman"/>
          <w:sz w:val="24"/>
          <w:szCs w:val="24"/>
        </w:rPr>
        <w:t>Калинова, Г.С. ГИА по биологии. 9 класс / Г.С. Калинова. - М.: Бином. Лаборатория знаний, 2011. - 494 c.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9A">
        <w:rPr>
          <w:rFonts w:ascii="Times New Roman" w:hAnsi="Times New Roman" w:cs="Times New Roman"/>
          <w:sz w:val="24"/>
          <w:szCs w:val="24"/>
        </w:rPr>
        <w:t>Кучменко, В.С. Биология. Сборник заданий для проведения устного экзамена по биологии за курс средней школы. 11 класс / В.С. Кучменко. - М.: Дрофа, 2015. - 960 c.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99A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AD499A">
        <w:rPr>
          <w:rFonts w:ascii="Times New Roman" w:hAnsi="Times New Roman" w:cs="Times New Roman"/>
          <w:sz w:val="24"/>
          <w:szCs w:val="24"/>
        </w:rPr>
        <w:t xml:space="preserve">, Г.И. ЕГЭ по биологии / Г.И. </w:t>
      </w:r>
      <w:proofErr w:type="spellStart"/>
      <w:r w:rsidRPr="00AD499A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AD499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AD499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AD499A">
        <w:rPr>
          <w:rFonts w:ascii="Times New Roman" w:hAnsi="Times New Roman" w:cs="Times New Roman"/>
          <w:sz w:val="24"/>
          <w:szCs w:val="24"/>
        </w:rPr>
        <w:t>-пресс,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D499A">
        <w:rPr>
          <w:rFonts w:ascii="Times New Roman" w:hAnsi="Times New Roman" w:cs="Times New Roman"/>
          <w:sz w:val="24"/>
          <w:szCs w:val="24"/>
        </w:rPr>
        <w:t>- 187 c.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499A">
        <w:rPr>
          <w:rFonts w:ascii="Times New Roman" w:hAnsi="Times New Roman" w:cs="Times New Roman"/>
          <w:sz w:val="24"/>
          <w:szCs w:val="24"/>
        </w:rPr>
        <w:t xml:space="preserve">Маринова, К.В. Контроль знаний по биологии: Раздел Человек и его здоровье. 8 класс / К.В. Маринова. - М.: </w:t>
      </w:r>
      <w:proofErr w:type="spellStart"/>
      <w:r w:rsidRPr="00AD499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AD499A">
        <w:rPr>
          <w:rFonts w:ascii="Times New Roman" w:hAnsi="Times New Roman" w:cs="Times New Roman"/>
          <w:sz w:val="24"/>
          <w:szCs w:val="24"/>
        </w:rPr>
        <w:t>, 2016. - 765 c.</w:t>
      </w:r>
    </w:p>
    <w:p w:rsidR="00AD499A" w:rsidRPr="00AD499A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499A" w:rsidRPr="00A35F34" w:rsidRDefault="00AD499A" w:rsidP="00AD499A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AD499A" w:rsidRPr="00A3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C38"/>
    <w:multiLevelType w:val="hybridMultilevel"/>
    <w:tmpl w:val="0BFE4E78"/>
    <w:lvl w:ilvl="0" w:tplc="5B66C6B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D83B62"/>
    <w:multiLevelType w:val="hybridMultilevel"/>
    <w:tmpl w:val="D796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35675"/>
    <w:multiLevelType w:val="multilevel"/>
    <w:tmpl w:val="245A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9740A"/>
    <w:multiLevelType w:val="hybridMultilevel"/>
    <w:tmpl w:val="2454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D1"/>
    <w:rsid w:val="000068F0"/>
    <w:rsid w:val="001F73F8"/>
    <w:rsid w:val="002738E6"/>
    <w:rsid w:val="005F478E"/>
    <w:rsid w:val="006612AF"/>
    <w:rsid w:val="008925FB"/>
    <w:rsid w:val="009866F7"/>
    <w:rsid w:val="009B100A"/>
    <w:rsid w:val="009C6100"/>
    <w:rsid w:val="00A03D6A"/>
    <w:rsid w:val="00A335D1"/>
    <w:rsid w:val="00A35F34"/>
    <w:rsid w:val="00AA08BE"/>
    <w:rsid w:val="00AD499A"/>
    <w:rsid w:val="00B11AD5"/>
    <w:rsid w:val="00B219E0"/>
    <w:rsid w:val="00CB6820"/>
    <w:rsid w:val="00CF5E20"/>
    <w:rsid w:val="00D108AC"/>
    <w:rsid w:val="00E41E01"/>
    <w:rsid w:val="00E73CB6"/>
    <w:rsid w:val="00E86506"/>
    <w:rsid w:val="00F6439B"/>
    <w:rsid w:val="00FC4C83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8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8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 Борисовна</cp:lastModifiedBy>
  <cp:revision>7</cp:revision>
  <cp:lastPrinted>2024-09-13T08:48:00Z</cp:lastPrinted>
  <dcterms:created xsi:type="dcterms:W3CDTF">2024-09-12T23:12:00Z</dcterms:created>
  <dcterms:modified xsi:type="dcterms:W3CDTF">2024-09-28T09:02:00Z</dcterms:modified>
</cp:coreProperties>
</file>