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C5" w:rsidRPr="007167B1" w:rsidRDefault="00E977C5" w:rsidP="00E977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7167B1">
        <w:rPr>
          <w:b/>
        </w:rPr>
        <w:t>ВОДА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7167B1">
        <w:t xml:space="preserve">Вода – это самое уникальное и загадочное природное образование. Это единственный природный минерал, который находится в трех агрегатных состояниях: твердом, жидком и газообразном, кроме этого она является лучшим энергоинформационным носителем. Все живые организмы более чем на половину состоят из воды, например, рыбы  и животные – на 75%, медузы – на 99%, яблоки – на 85%, огурцы – на 95%, а вот организм пожилого человека на 50% состоит из вода, а организм новорожденного – </w:t>
      </w:r>
      <w:proofErr w:type="gramStart"/>
      <w:r w:rsidRPr="007167B1">
        <w:t>на</w:t>
      </w:r>
      <w:proofErr w:type="gramEnd"/>
      <w:r w:rsidRPr="007167B1">
        <w:t xml:space="preserve"> 86%.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По статистическим данным Всемирной организации здравоохранения около 85% заболеваний передается водой. В жизни человека вода является не заменимым природным богатством, гораздо больше, чем нефть, газ, уголь, железо.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 xml:space="preserve">В организме человека вода выполняет множество функций: помогает усваивать питательные вещества, преобразовывает пищу в энергию, способствует регулированию температуры тела, смазывает суставы, выводит шлаки из организма. Научные исследования крови подтвердили, что причина многих болезней в обезвоживании организма, которое ведет к </w:t>
      </w:r>
      <w:proofErr w:type="spellStart"/>
      <w:r w:rsidRPr="007167B1">
        <w:t>закислению</w:t>
      </w:r>
      <w:proofErr w:type="spellEnd"/>
      <w:r w:rsidRPr="007167B1">
        <w:t xml:space="preserve"> крови. Для того чтобы организм и его органы были  здоровыми необходимо употреблять как можно больше чистой некипяченой воды. Употребление воды можно сравнить с влажной уборкой организма, очищением его от токсинов и шлаков. В течение суток человек теряет до двух литров воды, а это значит, что ему нужно выпить столько же.</w:t>
      </w:r>
    </w:p>
    <w:p w:rsidR="00E977C5" w:rsidRPr="007167B1" w:rsidRDefault="00E977C5" w:rsidP="00E977C5">
      <w:pPr>
        <w:pStyle w:val="3"/>
        <w:shd w:val="clear" w:color="auto" w:fill="FFFFFF"/>
        <w:spacing w:before="0" w:beforeAutospacing="0" w:after="65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7167B1">
        <w:rPr>
          <w:b w:val="0"/>
          <w:bCs w:val="0"/>
          <w:sz w:val="24"/>
          <w:szCs w:val="24"/>
        </w:rPr>
        <w:t>По результатам научных экспериментов было установлено: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— человек испытывает жажду, после того как его организм потерял около 1 литра воды;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— при потере 6-8% влаги от своего веса, человек находится в полуобморочном состоянии;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— потеря 10% влаги появляются галлюцинации и начинаются необратимые процессы в организме;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— при потере 12% восстановление не возможно без медицинского вмешательства;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— при потере 20% наступает смерть.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Без пищи человек может обходиться 50 дней, а без воды смерть может наступить через 5 дней.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Поэтому очень важно соблюдать правильный питьевой режим, в среднем в день необходимо выпивать примерно два – три литра воды, а в жаркую погоду и при физических нагрузках количество употребляемой воды должно быть больше.</w:t>
      </w:r>
    </w:p>
    <w:p w:rsidR="00E977C5" w:rsidRPr="007167B1" w:rsidRDefault="00E977C5" w:rsidP="00E977C5">
      <w:pPr>
        <w:pStyle w:val="2"/>
        <w:shd w:val="clear" w:color="auto" w:fill="FFFFFF"/>
        <w:spacing w:before="0" w:beforeAutospacing="0" w:after="65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7167B1">
        <w:rPr>
          <w:b w:val="0"/>
          <w:bCs w:val="0"/>
          <w:sz w:val="24"/>
          <w:szCs w:val="24"/>
        </w:rPr>
        <w:t>Источники воды для организма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Около 40% дневной нормы воды человек получает с пищей, а остальные 60% необходимо употреблять в виде напитков. Имеются научные подтверждения того, что даже «сухая пища» на 50% состоит из воды: в овощах и фруктах – 90%, в кашах 80% воды, в мясе – примерно 65%, в хлебе – почти 50%.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lastRenderedPageBreak/>
        <w:t xml:space="preserve">Примерно 3% воды образует сам организм за счет биохимических процессов. Вода принимает активное участие в обмене веществ, тем самым </w:t>
      </w:r>
      <w:proofErr w:type="gramStart"/>
      <w:r w:rsidRPr="007167B1">
        <w:t>снижая количество жировых отложений и способствует</w:t>
      </w:r>
      <w:proofErr w:type="gramEnd"/>
      <w:r w:rsidRPr="007167B1">
        <w:t xml:space="preserve"> снижению веса. Эту особенность нужно учитывать тем людям, которые хотят похудеть. Когда организм получает необходимое ему количество воды, человек становится более выносливым и энергичным.</w:t>
      </w:r>
    </w:p>
    <w:p w:rsidR="00E977C5" w:rsidRPr="007167B1" w:rsidRDefault="00E977C5" w:rsidP="00E977C5">
      <w:pPr>
        <w:pStyle w:val="2"/>
        <w:shd w:val="clear" w:color="auto" w:fill="FFFFFF"/>
        <w:spacing w:before="0" w:beforeAutospacing="0" w:after="65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7167B1">
        <w:rPr>
          <w:b w:val="0"/>
          <w:bCs w:val="0"/>
          <w:sz w:val="24"/>
          <w:szCs w:val="24"/>
        </w:rPr>
        <w:t>Не допускайте обезвоживание организма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В тех случаях, когда организм испытывает обезвоживание, появляются такие симптомы как усталость, снижается концентрация внимания, повышается давление, появляются головные боли, боль в спине и суставах. Чтобы не допустить обезвоживания необходимо употреблять около 30 миллилитров воды на 1 кг веса, что составит примерно 2-3 литра чистой воды, не годится газированная вода, а также пиво, чай, кофе и другие искусственные напитки. Многие из этих напитков содержат такие обезвоживающие вещества как спирт и кофеин.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С большим вниманием к соблюдению питьевого режима следует относиться людям, страдающим сахарным диабетом. При обезвоживании поджелудочная железа начинает производить не инсулин, а бикарбонат, чтобы защитить кишечник от воздействия кислоты. Недостаток воды организм компенсирует за счет своих запасов. Не достаток воды  приводит к развитию таких заболеваний как ожирение, астма, гипертония и т.д.</w:t>
      </w:r>
    </w:p>
    <w:p w:rsidR="00E977C5" w:rsidRPr="007167B1" w:rsidRDefault="00E977C5" w:rsidP="00E977C5">
      <w:pPr>
        <w:pStyle w:val="a3"/>
        <w:shd w:val="clear" w:color="auto" w:fill="FFFFFF"/>
        <w:spacing w:before="0" w:beforeAutospacing="0" w:after="389" w:afterAutospacing="0"/>
        <w:jc w:val="both"/>
        <w:textAlignment w:val="baseline"/>
      </w:pPr>
      <w:r w:rsidRPr="007167B1">
        <w:t>Все это указывает на то, что для нормальной жизнедеятельности человека и всех его органов необходимо соблюдать питьевой режим и при этом употреблять чистую и не кипяченую воду.</w:t>
      </w:r>
    </w:p>
    <w:p w:rsidR="00E977C5" w:rsidRPr="007167B1" w:rsidRDefault="00E977C5" w:rsidP="00E977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Обезвоживание приводит </w:t>
      </w:r>
      <w:proofErr w:type="gramStart"/>
      <w:r w:rsidRPr="007167B1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167B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головные боли и головокружение;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расстройства при дыхании;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нарушение температуры тела;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PH уровень внутренних органов, уровень кислотности и щелочности;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нарушение процесса выведения токсичных веществ из организма;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зуд кожи;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расстройство желудка и изжога;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расстройство мозга, проблемы с концентрацией;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усталость и сонливость в течение дня;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повышенное артериальное давление;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ослабление кровообращения;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расстройство пищеварения;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нарушенной функцией почек;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медленный метаболизм;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проблемы с суставами;</w:t>
      </w:r>
    </w:p>
    <w:p w:rsidR="00E977C5" w:rsidRPr="007167B1" w:rsidRDefault="00E977C5" w:rsidP="00E977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7167B1">
        <w:rPr>
          <w:rFonts w:ascii="Times New Roman" w:eastAsia="Times New Roman" w:hAnsi="Times New Roman" w:cs="Times New Roman"/>
          <w:sz w:val="24"/>
          <w:szCs w:val="24"/>
        </w:rPr>
        <w:t>ожирение.</w:t>
      </w:r>
    </w:p>
    <w:p w:rsidR="00827BBF" w:rsidRPr="007167B1" w:rsidRDefault="00827BBF">
      <w:pPr>
        <w:rPr>
          <w:sz w:val="24"/>
          <w:szCs w:val="24"/>
        </w:rPr>
      </w:pPr>
    </w:p>
    <w:sectPr w:rsidR="00827BBF" w:rsidRPr="007167B1" w:rsidSect="0082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77343"/>
    <w:multiLevelType w:val="multilevel"/>
    <w:tmpl w:val="5422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E977C5"/>
    <w:rsid w:val="007167B1"/>
    <w:rsid w:val="00827BBF"/>
    <w:rsid w:val="00E977C5"/>
    <w:rsid w:val="00F74D27"/>
    <w:rsid w:val="00FE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BF"/>
  </w:style>
  <w:style w:type="paragraph" w:styleId="2">
    <w:name w:val="heading 2"/>
    <w:basedOn w:val="a"/>
    <w:link w:val="20"/>
    <w:uiPriority w:val="9"/>
    <w:qFormat/>
    <w:rsid w:val="00E977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977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77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977C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209</cp:lastModifiedBy>
  <cp:revision>4</cp:revision>
  <cp:lastPrinted>2019-04-03T08:56:00Z</cp:lastPrinted>
  <dcterms:created xsi:type="dcterms:W3CDTF">2019-04-02T07:09:00Z</dcterms:created>
  <dcterms:modified xsi:type="dcterms:W3CDTF">2019-05-15T11:09:00Z</dcterms:modified>
</cp:coreProperties>
</file>