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8936CA" w14:textId="77777777" w:rsidR="00A901B9" w:rsidRPr="00612B13" w:rsidRDefault="00A901B9" w:rsidP="00612B13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r w:rsidRPr="00612B13">
        <w:rPr>
          <w:rFonts w:ascii="Times New Roman" w:hAnsi="Times New Roman" w:cs="Times New Roman"/>
          <w:szCs w:val="24"/>
        </w:rPr>
        <w:t>123(1). Федеральная рабочая программа по учебному предмету "Обществознание".</w:t>
      </w:r>
    </w:p>
    <w:p w14:paraId="6107C27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 1. 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14:paraId="01BC3C5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</w:p>
    <w:p w14:paraId="2D6327FA" w14:textId="77777777" w:rsidR="00A901B9" w:rsidRPr="00612B13" w:rsidRDefault="00A901B9" w:rsidP="00612B13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612B13">
        <w:rPr>
          <w:rFonts w:ascii="Times New Roman" w:hAnsi="Times New Roman" w:cs="Times New Roman"/>
          <w:szCs w:val="24"/>
        </w:rPr>
        <w:t>123(1).2. Пояснительная записка.</w:t>
      </w:r>
    </w:p>
    <w:p w14:paraId="500163E9" w14:textId="6A3BE7E1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123(1).2.1. 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14:paraId="6062B41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123(1).2.2. 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</w:t>
      </w:r>
      <w:proofErr w:type="gramStart"/>
      <w:r w:rsidRPr="00612B13">
        <w:rPr>
          <w:szCs w:val="24"/>
        </w:rPr>
        <w:t>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  <w:proofErr w:type="gramEnd"/>
    </w:p>
    <w:p w14:paraId="45A2C286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123(1).2.3. Целями обществоведческого образования на уровне среднего общего образования являются:</w:t>
      </w:r>
    </w:p>
    <w:p w14:paraId="100D5A10" w14:textId="64659A8D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14:paraId="6B44C0F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развитие способности обучающихся к личному самоопределению, самореализации, самоконтролю;</w:t>
      </w:r>
    </w:p>
    <w:p w14:paraId="47AAF96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во ФГОС СОО;</w:t>
      </w:r>
    </w:p>
    <w:p w14:paraId="052EB71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14:paraId="6C31C81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proofErr w:type="gramStart"/>
      <w:r w:rsidRPr="00612B13">
        <w:rPr>
          <w:szCs w:val="24"/>
        </w:rPr>
        <w:t>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  <w:proofErr w:type="gramEnd"/>
    </w:p>
    <w:p w14:paraId="4CD4F33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123(1).2.4. </w:t>
      </w:r>
      <w:proofErr w:type="gramStart"/>
      <w:r w:rsidRPr="00612B13">
        <w:rPr>
          <w:szCs w:val="24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социальных сфер и институтов и роли России в динамично изменяющемся мире;</w:t>
      </w:r>
      <w:proofErr w:type="gramEnd"/>
      <w:r w:rsidRPr="00612B13">
        <w:rPr>
          <w:szCs w:val="24"/>
        </w:rPr>
        <w:t xml:space="preserve">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14:paraId="20826F8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14:paraId="46FC4D0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</w:t>
      </w:r>
      <w:r w:rsidRPr="00612B13">
        <w:rPr>
          <w:szCs w:val="24"/>
        </w:rPr>
        <w:lastRenderedPageBreak/>
        <w:t>обучающихся;</w:t>
      </w:r>
    </w:p>
    <w:p w14:paraId="5823E2F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представление в содержании учебного предмета закономерностей развития и основных сфер жизни общества, типичных видов человеческой 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14:paraId="73C77E1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14:paraId="473C2592" w14:textId="4054B723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14:paraId="697A325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расширение возможностей самопрезентации обучающихся, </w:t>
      </w:r>
      <w:proofErr w:type="gramStart"/>
      <w:r w:rsidRPr="00612B13">
        <w:rPr>
          <w:szCs w:val="24"/>
        </w:rPr>
        <w:t>мотивирующей</w:t>
      </w:r>
      <w:proofErr w:type="gramEnd"/>
      <w:r w:rsidRPr="00612B13">
        <w:rPr>
          <w:szCs w:val="24"/>
        </w:rPr>
        <w:t xml:space="preserve"> креативное мышление и участие в социальных практиках.</w:t>
      </w:r>
    </w:p>
    <w:p w14:paraId="0FE95D4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123(1).2.5. Отличие содержания обществознания на уровне среднего общего образования от содержания уровня основного общего образования заключается </w:t>
      </w:r>
      <w:proofErr w:type="gramStart"/>
      <w:r w:rsidRPr="00612B13">
        <w:rPr>
          <w:szCs w:val="24"/>
        </w:rPr>
        <w:t>в</w:t>
      </w:r>
      <w:proofErr w:type="gramEnd"/>
      <w:r w:rsidRPr="00612B13">
        <w:rPr>
          <w:szCs w:val="24"/>
        </w:rPr>
        <w:t>:</w:t>
      </w:r>
    </w:p>
    <w:p w14:paraId="06ACB02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proofErr w:type="gramStart"/>
      <w:r w:rsidRPr="00612B13">
        <w:rPr>
          <w:szCs w:val="24"/>
        </w:rPr>
        <w:t>изучении</w:t>
      </w:r>
      <w:proofErr w:type="gramEnd"/>
      <w:r w:rsidRPr="00612B13">
        <w:rPr>
          <w:szCs w:val="24"/>
        </w:rPr>
        <w:t xml:space="preserve"> нового теоретического содержания;</w:t>
      </w:r>
    </w:p>
    <w:p w14:paraId="29EDD06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proofErr w:type="gramStart"/>
      <w:r w:rsidRPr="00612B13">
        <w:rPr>
          <w:szCs w:val="24"/>
        </w:rPr>
        <w:t>рассмотрении</w:t>
      </w:r>
      <w:proofErr w:type="gramEnd"/>
      <w:r w:rsidRPr="00612B13">
        <w:rPr>
          <w:szCs w:val="24"/>
        </w:rPr>
        <w:t xml:space="preserve"> ряда ранее изученных социальных явлений и процессов в более сложных и разнообразных связях и отношениях;</w:t>
      </w:r>
    </w:p>
    <w:p w14:paraId="2362022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освоении </w:t>
      </w:r>
      <w:proofErr w:type="gramStart"/>
      <w:r w:rsidRPr="00612B13">
        <w:rPr>
          <w:szCs w:val="24"/>
        </w:rPr>
        <w:t>обучающимися</w:t>
      </w:r>
      <w:proofErr w:type="gramEnd"/>
      <w:r w:rsidRPr="00612B13">
        <w:rPr>
          <w:szCs w:val="24"/>
        </w:rPr>
        <w:t xml:space="preserve">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14:paraId="01F84A4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proofErr w:type="gramStart"/>
      <w:r w:rsidRPr="00612B13">
        <w:rPr>
          <w:szCs w:val="24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  <w:proofErr w:type="gramEnd"/>
    </w:p>
    <w:p w14:paraId="2D45AE8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123(1).2.6. В соответствии с учебным планом среднего общего образования общее количество рекомендованных учебных часов на изучение обществознания составляет 119 часов: по 2 часа в неделю при 34 учебных неделях в 10 классе, по 1 часу в неделю при 34 учебных неделях в 11 классе.</w:t>
      </w:r>
    </w:p>
    <w:p w14:paraId="65444D4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</w:p>
    <w:p w14:paraId="08547E8C" w14:textId="77777777" w:rsidR="00A901B9" w:rsidRPr="00612B13" w:rsidRDefault="00A901B9" w:rsidP="00612B13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612B13">
        <w:rPr>
          <w:rFonts w:ascii="Times New Roman" w:hAnsi="Times New Roman" w:cs="Times New Roman"/>
          <w:szCs w:val="24"/>
        </w:rPr>
        <w:t>123(1).3. Содержание обучения в 10 классе.</w:t>
      </w:r>
    </w:p>
    <w:p w14:paraId="2C8782B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123(1).3.1. Человек и окружающий мир.</w:t>
      </w:r>
    </w:p>
    <w:p w14:paraId="65AEC01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Сознание. Мировоззрение. Структура и виды мировоззрения. Философия - теория мировоззрения. Ценности. Традиционные ценности. Общечеловеческие ценности. Человек - носитель культурного кода, хранитель традиционных духовно-нравственных ценностей и успешный в созидательной деятельности. Развитие личности и достижение жизненного успеха.</w:t>
      </w:r>
    </w:p>
    <w:p w14:paraId="7C0BCD6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Понятие идеологии. Политическая идеология. Типы идеологий. Патриотизм.</w:t>
      </w:r>
    </w:p>
    <w:p w14:paraId="6BD3D83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Общественно-политическая мысль в России. Общественно-политическая мысль в России в Средние века и Новое время. Общественно-политическая мысль в XIX в.: славянофилы, Н.Я. Данилевский, западники, народничество, русский марксизм. Русская общественно-политическая мысль в эмиграции в XX в. Советская общественная мысль. Формации и цивилизации. Модели понимания исторического времени. Идеализм. Материализм. Особенности российской цивилизации.</w:t>
      </w:r>
    </w:p>
    <w:p w14:paraId="391A69C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Деятельность. Структура деятельности. Виды деятельности. Поведение человека. Свобода и необходимость. Ответственность. Смысл жизни. Потребление. Счастье.</w:t>
      </w:r>
    </w:p>
    <w:p w14:paraId="4557FEB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123(1).3.2. Искусство мыслить.</w:t>
      </w:r>
    </w:p>
    <w:p w14:paraId="5BD4422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Знание, его виды. Познание как деятельность. Истина и ее критерии. Абсолютная истина. Относительность истины. Истина. Формы чувственного познания, его специфика и роль. Формы рационального познания.</w:t>
      </w:r>
    </w:p>
    <w:p w14:paraId="78FB5D9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Основания, допустимые приемы рациональной дискуссии. Научное знание, его характерные признаки: системность, объективность, доказательность, </w:t>
      </w:r>
      <w:proofErr w:type="spellStart"/>
      <w:r w:rsidRPr="00612B13">
        <w:rPr>
          <w:szCs w:val="24"/>
        </w:rPr>
        <w:t>проверяемость</w:t>
      </w:r>
      <w:proofErr w:type="spellEnd"/>
      <w:r w:rsidRPr="00612B13">
        <w:rPr>
          <w:szCs w:val="24"/>
        </w:rPr>
        <w:t>. Эмпирический и теоретический уровни научного знания. Спор, дискуссия, полемика. Логика. Законы логики.</w:t>
      </w:r>
    </w:p>
    <w:p w14:paraId="5E4227E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123(1).3.3. Общественно-политическая система.</w:t>
      </w:r>
    </w:p>
    <w:p w14:paraId="2B01655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Правовые системы. Романо-германская правовая система. Российская система права. Англосаксонская правовая система. Религиозная правовая система. Обычная (традиционная) правовая семья. Социалистическая правовая семья.</w:t>
      </w:r>
    </w:p>
    <w:p w14:paraId="6F98A83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Политические партии. Типы партийных систем. Политические партии как субъекты политики, </w:t>
      </w:r>
      <w:r w:rsidRPr="00612B13">
        <w:rPr>
          <w:szCs w:val="24"/>
        </w:rPr>
        <w:lastRenderedPageBreak/>
        <w:t>их функции, виды. Общественно-политические организации. Политические партии в современной России.</w:t>
      </w:r>
    </w:p>
    <w:p w14:paraId="4E7962D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Выборы. Избирательная система. Типы избирательных систем: </w:t>
      </w:r>
      <w:proofErr w:type="gramStart"/>
      <w:r w:rsidRPr="00612B13">
        <w:rPr>
          <w:szCs w:val="24"/>
        </w:rPr>
        <w:t>мажоритарная</w:t>
      </w:r>
      <w:proofErr w:type="gramEnd"/>
      <w:r w:rsidRPr="00612B13">
        <w:rPr>
          <w:szCs w:val="24"/>
        </w:rPr>
        <w:t>, пропорциональная, смешанная. Избирательная система Российской Федерации.</w:t>
      </w:r>
    </w:p>
    <w:p w14:paraId="21D2133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Гражданское общество.</w:t>
      </w:r>
    </w:p>
    <w:p w14:paraId="1337426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123(1).3.4. Россия - социальное и правовое государство.</w:t>
      </w:r>
    </w:p>
    <w:p w14:paraId="49FA353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Система здравоохранения в странах мира. Система здравоохранения в Российской Федерации.</w:t>
      </w:r>
    </w:p>
    <w:p w14:paraId="1ED85EBE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Система социального обеспечения. Социальная защита в России. Социальное страхование. Социальные льготы. Пенсионная система.</w:t>
      </w:r>
    </w:p>
    <w:p w14:paraId="6DB757BE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Просвещение. Журналистика. Просветительская деятельность в Российской Федерации.</w:t>
      </w:r>
    </w:p>
    <w:p w14:paraId="2DAE011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Образование. Уровни образования в Российской Федерации. Высшее образование.</w:t>
      </w:r>
    </w:p>
    <w:p w14:paraId="076DC7B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Защита прав и свобод. Система правоохранительных органов. Судебная система. Адвокатура. Уполномоченный по правам человека в Российской Федерации. Уполномоченный по правам ребенка при Президенте Российской Федерации.</w:t>
      </w:r>
    </w:p>
    <w:p w14:paraId="1993C64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Гражданские правоотношения. Субъекты гражданского права. Гражданская правоспособность и дееспособность несовершеннолетних. Гражданско-правовые отношения в области потребительских прав, в сфере собственности (в том числе интеллектуальной). Защита собственности в Российской Федерации. Защита авторских прав. Права и ответственность бизнеса. Защита бизнеса.</w:t>
      </w:r>
    </w:p>
    <w:p w14:paraId="552B0D0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Трудовые правоотношения.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с участием несовершеннолетних работников.</w:t>
      </w:r>
    </w:p>
    <w:p w14:paraId="6F9FA0F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14:paraId="59EEA18E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Семейное право. Источники семейного права.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Приемная семья.</w:t>
      </w:r>
    </w:p>
    <w:p w14:paraId="32B8BA9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123(1).3.5. Культура.</w:t>
      </w:r>
    </w:p>
    <w:p w14:paraId="73DB5CA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Государственная политика в области культуры. Культурный суверенитет России. Народная культура. Культура и искусство. Виды искусств. Учреждения культуры. Музеи. Театр. Опера. Балет. Музыка. Кино. Вклад русской культуры в развитие мировой культуры. Современная культура: направления развития. Молодежная культура. Образование в сфере культуры и искусства. Библиотека. Архивы.</w:t>
      </w:r>
    </w:p>
    <w:p w14:paraId="417DF05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Историческая память. Сохранение материальных и духовных ценностей русской культуры. Институты исторической памяти, объекты культурного наследия. Исторические символы России. Исторический календарь, памятные даты и дни воинской славы. Общественные и государственные программы сохранения исторического наследия и возможности участия в них.</w:t>
      </w:r>
    </w:p>
    <w:p w14:paraId="177A480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123(1).3.6. Экономика.</w:t>
      </w:r>
    </w:p>
    <w:p w14:paraId="492AB34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Экономика как наука. Микро- и макроэкономика. Понятие экономического цикла. Долгосрочный экономический рост и его факторы. Уровень жизни. Конкуренция. Монополии: естественные и искусственные. Государственное регулирование конкуренции.</w:t>
      </w:r>
    </w:p>
    <w:p w14:paraId="062D5AA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Национальная экономика и уровень ее развития. Структура экономики России. Российская национальная экономическая модель. Экономика предложения. Финансовый и технологический суверенитет России. Актуальные задачи экономической политики России: вызовы в области экологии и ответственность бизнеса, </w:t>
      </w:r>
      <w:proofErr w:type="spellStart"/>
      <w:r w:rsidRPr="00612B13">
        <w:rPr>
          <w:szCs w:val="24"/>
        </w:rPr>
        <w:t>ресурсообеспеченность</w:t>
      </w:r>
      <w:proofErr w:type="spellEnd"/>
      <w:r w:rsidRPr="00612B13">
        <w:rPr>
          <w:szCs w:val="24"/>
        </w:rPr>
        <w:t xml:space="preserve"> или проблема поколений.</w:t>
      </w:r>
    </w:p>
    <w:p w14:paraId="14FA9B2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Федеральный бюджет, его доходы и расходы. Управление федеральным бюджетом. Налоговая система. Виды налогов. Ответственность за налоговые правонарушения. Налоговые вычеты. Налогово-бюджетная политика государства. Государственный долг. Денежно-кредитная политика государства.</w:t>
      </w:r>
    </w:p>
    <w:p w14:paraId="6D1FA1C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Центральный банк Российской Федерации как особый вид банка: задачи и функции.</w:t>
      </w:r>
    </w:p>
    <w:p w14:paraId="718F25D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Бюджеты субъектов Российской Федерации и органов местного самоуправления. Федеральная налоговая служба. Счетная палата Российской Федерации.</w:t>
      </w:r>
    </w:p>
    <w:p w14:paraId="1BAC7AC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Финансовый сектор и его роль в экономике. Финансовые институты. Финансовые услуги. Финансовая безопасность. Защита прав потребителей финансовых услуг. Финансовое мошенничество.</w:t>
      </w:r>
    </w:p>
    <w:p w14:paraId="42F023D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lastRenderedPageBreak/>
        <w:t>Банковский вклад. Процентная ставка. Сбережения и их структура. Риск финансовых вложений. Финансовые активы и обязательства семьи. Норма сбережений и их планирование. Государственное страхование вкладов.</w:t>
      </w:r>
    </w:p>
    <w:p w14:paraId="119C351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Спрос и предложение. Цена как равновесие между спросом и предложением. Издержки, выручка и прибыль. Жизненный цикл компании. Способы и источники финансирования предприятий. Факторы производства. Экономические системы.</w:t>
      </w:r>
    </w:p>
    <w:p w14:paraId="30ACA2F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</w:p>
    <w:p w14:paraId="69F4DD1B" w14:textId="77777777" w:rsidR="00A901B9" w:rsidRPr="00612B13" w:rsidRDefault="00A901B9" w:rsidP="00612B13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612B13">
        <w:rPr>
          <w:rFonts w:ascii="Times New Roman" w:hAnsi="Times New Roman" w:cs="Times New Roman"/>
          <w:szCs w:val="24"/>
        </w:rPr>
        <w:t>123(1).4. Содержание обучения в 11 классе.</w:t>
      </w:r>
    </w:p>
    <w:p w14:paraId="71D34CE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123(1).4.1. Суверенитет.</w:t>
      </w:r>
    </w:p>
    <w:p w14:paraId="523AB3B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14:paraId="310DD73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14:paraId="7B05267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14:paraId="0FA2E31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123(1).4.2. Россия сегодня: государственные интересы и необходимость их защиты.</w:t>
      </w:r>
    </w:p>
    <w:p w14:paraId="76EE435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Великая держава. Традиционные религии. Патриотизм как национальная идея.</w:t>
      </w:r>
    </w:p>
    <w:p w14:paraId="2D9B437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14:paraId="38780FA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proofErr w:type="spellStart"/>
      <w:r w:rsidRPr="00612B13">
        <w:rPr>
          <w:szCs w:val="24"/>
        </w:rPr>
        <w:t>Контрактно</w:t>
      </w:r>
      <w:proofErr w:type="spellEnd"/>
      <w:r w:rsidRPr="00612B13">
        <w:rPr>
          <w:szCs w:val="24"/>
        </w:rPr>
        <w:t>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14:paraId="70FDA1A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Федеральная служба войск национальной гвардии Российской Федерации (</w:t>
      </w:r>
      <w:proofErr w:type="spellStart"/>
      <w:r w:rsidRPr="00612B13">
        <w:rPr>
          <w:szCs w:val="24"/>
        </w:rPr>
        <w:t>Росгвардия</w:t>
      </w:r>
      <w:proofErr w:type="spellEnd"/>
      <w:r w:rsidRPr="00612B13">
        <w:rPr>
          <w:szCs w:val="24"/>
        </w:rPr>
        <w:t>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14:paraId="4D2F8D0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123(1).4.3. Россия в глобальной экономике.</w:t>
      </w:r>
    </w:p>
    <w:p w14:paraId="344183F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</w:t>
      </w:r>
    </w:p>
    <w:p w14:paraId="5071107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</w:t>
      </w:r>
    </w:p>
    <w:p w14:paraId="1C92A996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14:paraId="4180A3F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123(1).4.4. Формирование справедливого миропорядка в XXI в.</w:t>
      </w:r>
    </w:p>
    <w:p w14:paraId="7F1F886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Международные отношения. Венская политическая система. Версальско-Вашингтонская система международных отношений. </w:t>
      </w:r>
      <w:proofErr w:type="spellStart"/>
      <w:r w:rsidRPr="00612B13">
        <w:rPr>
          <w:szCs w:val="24"/>
        </w:rPr>
        <w:t>Ялтинско</w:t>
      </w:r>
      <w:proofErr w:type="spellEnd"/>
      <w:r w:rsidRPr="00612B13">
        <w:rPr>
          <w:szCs w:val="24"/>
        </w:rPr>
        <w:t>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14:paraId="77C0EEC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14:paraId="3F94F87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Политический глобализм. Сущность однополярного мира. Кризис однополярного мира. Поддержка международного терроризма. Политика 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14:paraId="510D0C0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14:paraId="7C92583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</w:p>
    <w:p w14:paraId="154FAF6B" w14:textId="77777777" w:rsidR="00A901B9" w:rsidRPr="00612B13" w:rsidRDefault="00A901B9" w:rsidP="00612B13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612B13">
        <w:rPr>
          <w:rFonts w:ascii="Times New Roman" w:hAnsi="Times New Roman" w:cs="Times New Roman"/>
          <w:szCs w:val="24"/>
        </w:rPr>
        <w:t>123(1).5. Планируемые результаты освоения программы по обществознанию.</w:t>
      </w:r>
    </w:p>
    <w:p w14:paraId="2D09699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lastRenderedPageBreak/>
        <w:t xml:space="preserve">123(1).5.1. </w:t>
      </w:r>
      <w:proofErr w:type="gramStart"/>
      <w:r w:rsidRPr="00612B13">
        <w:rPr>
          <w:szCs w:val="24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  <w:proofErr w:type="gramEnd"/>
    </w:p>
    <w:p w14:paraId="5D23EDB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1) гражданского воспитания:</w:t>
      </w:r>
    </w:p>
    <w:p w14:paraId="4664547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1209F74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осознание своих конституционных прав и обязанностей, уважение закона и правопорядка;</w:t>
      </w:r>
    </w:p>
    <w:p w14:paraId="2361588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принятие традиционных национальных, общечеловеческих гуманистических и демократических ценностей;</w:t>
      </w:r>
    </w:p>
    <w:p w14:paraId="688D3FA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уважение ценностей иных культур, конфессий;</w:t>
      </w:r>
    </w:p>
    <w:p w14:paraId="0DCFCE0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781E91C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47CBF0A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14:paraId="75DB799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готовность к гуманитарной и волонтерской деятельности;</w:t>
      </w:r>
    </w:p>
    <w:p w14:paraId="7FD4E15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2) патриотического воспитания:</w:t>
      </w:r>
    </w:p>
    <w:p w14:paraId="24D66D2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512625D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убежденность, готовность к служению Отечеству и его защите, ответственность за его судьбу;</w:t>
      </w:r>
    </w:p>
    <w:p w14:paraId="3F869D8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3) духовно-нравственного воспитания:</w:t>
      </w:r>
    </w:p>
    <w:p w14:paraId="2A56C1A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осознание духовных ценностей российского народа;</w:t>
      </w:r>
    </w:p>
    <w:p w14:paraId="5D50DE1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14:paraId="0264125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осознание личного вклада в построение устойчивого будущего;</w:t>
      </w:r>
    </w:p>
    <w:p w14:paraId="541F3C4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14:paraId="4D57AED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4) эстетического воспитания:</w:t>
      </w:r>
    </w:p>
    <w:p w14:paraId="37DAFFB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6790DD4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3B84F54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76C2AFD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стремление проявлять качества творческой личности;</w:t>
      </w:r>
    </w:p>
    <w:p w14:paraId="25E1698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5) физического воспитания:</w:t>
      </w:r>
    </w:p>
    <w:p w14:paraId="539B564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14:paraId="094AF9D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активное неприятие вредных привычек и иных форм причинения вреда физическому и психическому здоровью;</w:t>
      </w:r>
    </w:p>
    <w:p w14:paraId="1C60024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6) трудового воспитания:</w:t>
      </w:r>
    </w:p>
    <w:p w14:paraId="2A442EB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готовность к труду, осознание ценности мастерства, трудолюбие;</w:t>
      </w:r>
    </w:p>
    <w:p w14:paraId="14C102E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4B999C1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5F0599A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lastRenderedPageBreak/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14:paraId="74E3CB0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готовность и способность к образованию и самообразованию на протяжении жизни;</w:t>
      </w:r>
    </w:p>
    <w:p w14:paraId="61F1541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7) экологического воспитания:</w:t>
      </w:r>
    </w:p>
    <w:p w14:paraId="0234C4C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3D6D39B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224C094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14:paraId="5A0C096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расширение опыта деятельности экологической направленности;</w:t>
      </w:r>
    </w:p>
    <w:p w14:paraId="1AD1D23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8) ценности научного познания:</w:t>
      </w:r>
    </w:p>
    <w:p w14:paraId="7E7A765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14:paraId="3B1B238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1B2EBAC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14:paraId="6AC10C4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0B002C4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20AE58C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123(1).5.2. В процессе достижения личностных результатов освоения программы по обществознанию </w:t>
      </w:r>
      <w:proofErr w:type="gramStart"/>
      <w:r w:rsidRPr="00612B13">
        <w:rPr>
          <w:szCs w:val="24"/>
        </w:rPr>
        <w:t>у</w:t>
      </w:r>
      <w:proofErr w:type="gramEnd"/>
      <w:r w:rsidRPr="00612B13">
        <w:rPr>
          <w:szCs w:val="24"/>
        </w:rPr>
        <w:t xml:space="preserve"> обучающихся совершенствуется эмоциональный интеллект, предполагающий сформированность:</w:t>
      </w:r>
    </w:p>
    <w:p w14:paraId="5B90E01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14:paraId="5FF1169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3EFB6E1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внутренней мотивации, включающей стремление к достижению цели и успеху, оптимизм, инициативность, умение действовать исходя из своих возможностей;</w:t>
      </w:r>
    </w:p>
    <w:p w14:paraId="4EBBA27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готовность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его при осуществлении коммуникации, способность к сочувствию и сопереживанию;</w:t>
      </w:r>
    </w:p>
    <w:p w14:paraId="0F5503A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4B79F5A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123(1).5.3.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0D12B2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123(1).5.3.1.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137084AE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самостоятельно формулировать и актуализировать социальную проблему, рассматривать ее всесторонне;</w:t>
      </w:r>
    </w:p>
    <w:p w14:paraId="5E9ECC1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14:paraId="0D07A59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определять цели познавательной деятельности, задавать параметры и критерии их достижения;</w:t>
      </w:r>
    </w:p>
    <w:p w14:paraId="796907B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выявлять закономерности и противоречия в рассматриваемых социальных явлениях и процессах;</w:t>
      </w:r>
    </w:p>
    <w:p w14:paraId="4D59101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</w:t>
      </w:r>
      <w:r w:rsidRPr="00612B13">
        <w:rPr>
          <w:szCs w:val="24"/>
        </w:rPr>
        <w:lastRenderedPageBreak/>
        <w:t>выполнять работу в условиях реального, виртуального и комбинированного взаимодействия;</w:t>
      </w:r>
    </w:p>
    <w:p w14:paraId="6CCAB5F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развивать креативное мышление при решении жизненных проблем, в том числе учебно-познавательных.</w:t>
      </w:r>
    </w:p>
    <w:p w14:paraId="37B4AC3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123(1).5.3.2.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2940676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развивать навыки учебно-исследовательской и проектной деятельности, навыки разрешения проблем;</w:t>
      </w:r>
    </w:p>
    <w:p w14:paraId="26CC43B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14:paraId="054FC1FE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5FD1EB5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формировать научный тип мышления, применять научную терминологию, ключевые понятия и методы социальных наук;</w:t>
      </w:r>
    </w:p>
    <w:p w14:paraId="133D453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14:paraId="3094163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3C24CBF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6AB0AA7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давать оценку новым ситуациям, возникающим в процессе познания социальных объектов, в социальных отношениях;</w:t>
      </w:r>
    </w:p>
    <w:p w14:paraId="1688E09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оценивать приобретенный опыт; 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14:paraId="1C1BD0C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уметь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72251B5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123(1).5.3.3.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1495AEA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4D5AB17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14:paraId="2B56BF7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оценивать достоверность, легитимность информации различных видов и форм представления (в том числе полученной из </w:t>
      </w:r>
      <w:proofErr w:type="gramStart"/>
      <w:r w:rsidRPr="00612B13">
        <w:rPr>
          <w:szCs w:val="24"/>
        </w:rPr>
        <w:t>интернет-источников</w:t>
      </w:r>
      <w:proofErr w:type="gramEnd"/>
      <w:r w:rsidRPr="00612B13">
        <w:rPr>
          <w:szCs w:val="24"/>
        </w:rPr>
        <w:t>), ее соответствие правовым и морально-этическим нормам;</w:t>
      </w:r>
    </w:p>
    <w:p w14:paraId="39FB98D6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04231F7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владеть навыками распознавания и защиты информации, информационной безопасности личности.</w:t>
      </w:r>
    </w:p>
    <w:p w14:paraId="527AC3E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123(1).5.3.4. У обучающегося будут сформированы умения общения как часть коммуникативных универсальных учебных действий:</w:t>
      </w:r>
    </w:p>
    <w:p w14:paraId="4ABABDE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осуществлять коммуникации во всех сферах жизни; распознавать невербальные средства общения, понимать;</w:t>
      </w:r>
    </w:p>
    <w:p w14:paraId="79131A5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значение социальных знаков, распознавать предпосылки конфликтных ситуаций и смягчать конфликты;</w:t>
      </w:r>
    </w:p>
    <w:p w14:paraId="6CE7090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14:paraId="7652F21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развернуто и логично излагать свою точку зрения с использованием языковых средств.</w:t>
      </w:r>
    </w:p>
    <w:p w14:paraId="671E496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123(1).5.3.5. У обучающегося будут сформированы умения самоорганизации как части регулятивных универсальных учебных действий:</w:t>
      </w:r>
    </w:p>
    <w:p w14:paraId="0FF1CCC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самостоятельно осуществлять познавательную деятельность; выявлять проблемы, ставить и </w:t>
      </w:r>
      <w:r w:rsidRPr="00612B13">
        <w:rPr>
          <w:szCs w:val="24"/>
        </w:rPr>
        <w:lastRenderedPageBreak/>
        <w:t>формулировать собственные задачи в образовательной деятельности и в жизненных ситуациях;</w:t>
      </w:r>
    </w:p>
    <w:p w14:paraId="4A4AC80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31E7F86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14:paraId="2B305A2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расширять рамки учебного предмета на основе личных предпочтений;</w:t>
      </w:r>
    </w:p>
    <w:p w14:paraId="790098B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14:paraId="26EF5D9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47E5BA2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123(1).5.3.6. У обучающегося будут сформированы умения совместной деятельности:</w:t>
      </w:r>
    </w:p>
    <w:p w14:paraId="532242C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понимать и использовать преимущества командной и индивидуальной работы;</w:t>
      </w:r>
    </w:p>
    <w:p w14:paraId="6468AE5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14:paraId="1EF669C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принимать цели совместной деятельности, организовывать и координировать действия по ее достижению:</w:t>
      </w:r>
    </w:p>
    <w:p w14:paraId="6E45978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14:paraId="7ED3809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12F8293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предлагать новые учебные исследовательские и социальные проекты, оценивать идеи с позиции новизны, оригинальности, практической значимости;</w:t>
      </w:r>
    </w:p>
    <w:p w14:paraId="55513A0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282B2636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123(1).5.3.7. У обучающегося будут сформированы умения самоконтроля, принятия себя и других людей как части регулятивных универсальных учебных действий:</w:t>
      </w:r>
    </w:p>
    <w:p w14:paraId="1A65A40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4852AC8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26B0DCC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использовать приемы рефлексии для оценки ситуации, выбора верного решения;</w:t>
      </w:r>
    </w:p>
    <w:p w14:paraId="6A11B6A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оценивать риски и своевременно принимать решения по их снижению;</w:t>
      </w:r>
    </w:p>
    <w:p w14:paraId="4499C72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принимать мотивы и аргументы других людей при анализе результатов деятельности;</w:t>
      </w:r>
    </w:p>
    <w:p w14:paraId="5A7A789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принимать себя, понимая свои недостатки и достоинства;</w:t>
      </w:r>
    </w:p>
    <w:p w14:paraId="2770122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принимать мотивы и аргументы других людей при анализе результатов деятельности;</w:t>
      </w:r>
    </w:p>
    <w:p w14:paraId="1174C327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признавать свое право и право других людей на ошибку;</w:t>
      </w:r>
    </w:p>
    <w:p w14:paraId="476F5B0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развивать способность понимать мир с позиции другого человека.</w:t>
      </w:r>
    </w:p>
    <w:p w14:paraId="1602F2C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123(1).5.4. Предметные результаты освоения программы 10 класса по обществознанию.</w:t>
      </w:r>
    </w:p>
    <w:p w14:paraId="0A29A09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123(1).5.4.1. Владеть знаниями о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об историческом и этническом многообразии культур, связи духовной и материальной культуры, особенностях профессиональной деятельности в области культуры и искусства; об экономике и роли финансового сектора в ней, денежно-кредитной политике государства, защите прав потребителей финансовых услуг, финансовой безопасности, банковских вкладах, страховых услугах.</w:t>
      </w:r>
    </w:p>
    <w:p w14:paraId="7A021C2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123(1).5.4.2. </w:t>
      </w:r>
      <w:proofErr w:type="gramStart"/>
      <w:r w:rsidRPr="00612B13">
        <w:rPr>
          <w:szCs w:val="24"/>
        </w:rPr>
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"Человек и окружающий мир", "Искусство мыслить", "Общественно-политическая</w:t>
      </w:r>
      <w:proofErr w:type="gramEnd"/>
      <w:r w:rsidRPr="00612B13">
        <w:rPr>
          <w:szCs w:val="24"/>
        </w:rPr>
        <w:t xml:space="preserve"> система", "Культура", "Экономика".</w:t>
      </w:r>
    </w:p>
    <w:p w14:paraId="3DFE6AC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123(1).5.4.3. </w:t>
      </w:r>
      <w:proofErr w:type="gramStart"/>
      <w:r w:rsidRPr="00612B13">
        <w:rPr>
          <w:szCs w:val="24"/>
        </w:rPr>
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</w:t>
      </w:r>
      <w:r w:rsidRPr="00612B13">
        <w:rPr>
          <w:szCs w:val="24"/>
        </w:rPr>
        <w:lastRenderedPageBreak/>
        <w:t>понятия: личность, поведения, мышление, культура, духовные ценности, народная культура, ценности и идеалы;</w:t>
      </w:r>
      <w:proofErr w:type="gramEnd"/>
      <w:r w:rsidRPr="00612B13">
        <w:rPr>
          <w:szCs w:val="24"/>
        </w:rPr>
        <w:t xml:space="preserve"> </w:t>
      </w:r>
      <w:proofErr w:type="gramStart"/>
      <w:r w:rsidRPr="00612B13">
        <w:rPr>
          <w:szCs w:val="24"/>
        </w:rPr>
        <w:t>образование, искусство, мораль, экономическая система, финансовая безопасность, финансовые институты, финансовый сектор, платежные инструменты, управление долгом и управление сбережениями, информационное пространство, информационная безопасность, персональные данные, конфиденциальность, искусственный интеллект.</w:t>
      </w:r>
      <w:proofErr w:type="gramEnd"/>
    </w:p>
    <w:p w14:paraId="6452CB6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123(1).5.4.4. Определять различные смыслы многозначных понятий, в том числе: личность, свобода, культура, экономика, собственность.</w:t>
      </w:r>
    </w:p>
    <w:p w14:paraId="57510A79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123(1).5.4.5. Классифицировать и </w:t>
      </w:r>
      <w:proofErr w:type="spellStart"/>
      <w:r w:rsidRPr="00612B13">
        <w:rPr>
          <w:szCs w:val="24"/>
        </w:rPr>
        <w:t>типологизировать</w:t>
      </w:r>
      <w:proofErr w:type="spellEnd"/>
      <w:r w:rsidRPr="00612B13">
        <w:rPr>
          <w:szCs w:val="24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формы культуры; виды знания, науки; виды и уровни образования в Российской Федерации; типы и виды финансовых институтов и финансовых услуг, направления денежно-кредитной политики.</w:t>
      </w:r>
    </w:p>
    <w:p w14:paraId="5B0BB3A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123(1).5.4.6.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общества; материальной и духовной культуры; владеть уровнями и методами научного познания; особенностей коммуникации в обществе народной культуры; финансовой деятельности и качества жизни.</w:t>
      </w:r>
    </w:p>
    <w:p w14:paraId="6AF8C70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123(1).5.4.7. Характеризовать причины и последствия преобразований в духовной, экономической сферах жизни российского общества; противоречивого характера общественного прогресса; глобализации; культурного многообразия современного общества; возрастания роли науки в современном обществе; искусства; экономические функции государства, Центрального банка Российской Федерации; бюджетно-налоговой и кредитно-денежной политики Российской Федерации.</w:t>
      </w:r>
    </w:p>
    <w:p w14:paraId="64F7D61E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123(1).5.4.8. Отражать связи социальных объектов и явлений с помощью различных знаковых систем, в том числе в таблицах, схемах, диаграммах, графиках.</w:t>
      </w:r>
    </w:p>
    <w:p w14:paraId="12DE2BD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123(1).5.4.9. </w:t>
      </w:r>
      <w:proofErr w:type="gramStart"/>
      <w:r w:rsidRPr="00612B13">
        <w:rPr>
          <w:szCs w:val="24"/>
        </w:rPr>
        <w:t>Применять знания, полученные при изучении разделов "Человек и окружающий мир", "Искусство мыслить", "Общественно-политическая система", "Культура", "Экономика" для анализа социальной информации о многообразии путей и форм общественного развития, российском обществе, об угрозах и вызовах развития в XXI в., о развитии духовной культуры,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</w:t>
      </w:r>
      <w:proofErr w:type="gramEnd"/>
      <w:r w:rsidRPr="00612B13">
        <w:rPr>
          <w:szCs w:val="24"/>
        </w:rPr>
        <w:t xml:space="preserve"> </w:t>
      </w:r>
      <w:proofErr w:type="gramStart"/>
      <w:r w:rsidRPr="00612B13">
        <w:rPr>
          <w:szCs w:val="24"/>
        </w:rPr>
        <w:t>Интернет-ресурсах</w:t>
      </w:r>
      <w:proofErr w:type="gramEnd"/>
      <w:r w:rsidRPr="00612B13">
        <w:rPr>
          <w:szCs w:val="24"/>
        </w:rPr>
        <w:t xml:space="preserve">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14:paraId="7045BDD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123(1).5.4.10. </w:t>
      </w:r>
      <w:proofErr w:type="gramStart"/>
      <w:r w:rsidRPr="00612B13">
        <w:rPr>
          <w:szCs w:val="24"/>
        </w:rPr>
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"Человек и окружающий мир", "Искусство мыслить", "Общественно-политическая система", "Культура", "Экономика".</w:t>
      </w:r>
      <w:proofErr w:type="gramEnd"/>
    </w:p>
    <w:p w14:paraId="3E919570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123(1).5.4.11.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о человеке, его и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14:paraId="721EAE8B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123(1).5.4.12. </w:t>
      </w:r>
      <w:proofErr w:type="gramStart"/>
      <w:r w:rsidRPr="00612B13">
        <w:rPr>
          <w:szCs w:val="24"/>
        </w:rPr>
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"Человек и окружающий мир", "Искусство мыслить", "Общественно-политическая система", "Культура", "Экономика".</w:t>
      </w:r>
      <w:proofErr w:type="gramEnd"/>
    </w:p>
    <w:p w14:paraId="1E1B07EE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123(1).5.4.13. </w:t>
      </w:r>
      <w:proofErr w:type="gramStart"/>
      <w:r w:rsidRPr="00612B13">
        <w:rPr>
          <w:szCs w:val="24"/>
        </w:rPr>
        <w:t xml:space="preserve">Конкретизировать теоретические положения о конституционных принципах государственной политики в Российской Федерации; избирательной системе в Российской Федерации; основах конституционного строя Российской Федерации; субъектах гражданских правоотношений; юридической ответственности и ее видах; правовом регулировании оказания образовательных услуг; порядке приема на работу, защите трудовых прав работников; правах и </w:t>
      </w:r>
      <w:r w:rsidRPr="00612B13">
        <w:rPr>
          <w:szCs w:val="24"/>
        </w:rPr>
        <w:lastRenderedPageBreak/>
        <w:t>обязанностях налогоплательщика фактами социальной действительности, модельными ситуациями, примерами из личного социального опыта.</w:t>
      </w:r>
      <w:proofErr w:type="gramEnd"/>
    </w:p>
    <w:p w14:paraId="0E0BEBA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123(1).5.4.14. </w:t>
      </w:r>
      <w:proofErr w:type="gramStart"/>
      <w:r w:rsidRPr="00612B13">
        <w:rPr>
          <w:szCs w:val="24"/>
        </w:rPr>
        <w:t>Формулировать, основываясь на социальных ценностях и приобретенных знаниях о человеке в обществе, духовной культуре, об экономической жизни общества, собственные суждения и аргументы по проблемам влияния социокультурных факторов на формирование личности; противоречивых последствий глобализации; соотношения свободы и необходимости в деятельности человека; значения культурных ценностей и норм в жизни общества, в духовном развитии личности;</w:t>
      </w:r>
      <w:proofErr w:type="gramEnd"/>
      <w:r w:rsidRPr="00612B13">
        <w:rPr>
          <w:szCs w:val="24"/>
        </w:rPr>
        <w:t xml:space="preserve"> роли государства в экономике; конкретизировать теоретические положения, в том числе особенностях научного познания в социально-гуманитарных науках; духовных ценностях; категориях морали; особенностях образования в современном обществе; свободе совести; многообразии функций искусства; достижениях современного российского искусства.</w:t>
      </w:r>
    </w:p>
    <w:p w14:paraId="7A5B8C3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123(1).5.4.15. </w:t>
      </w:r>
      <w:proofErr w:type="gramStart"/>
      <w:r w:rsidRPr="00612B13">
        <w:rPr>
          <w:szCs w:val="24"/>
        </w:rPr>
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  <w:proofErr w:type="gramEnd"/>
    </w:p>
    <w:p w14:paraId="251E8561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123(1).5.4.16. </w:t>
      </w:r>
      <w:proofErr w:type="gramStart"/>
      <w:r w:rsidRPr="00612B13">
        <w:rPr>
          <w:szCs w:val="24"/>
        </w:rPr>
        <w:t>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  <w:proofErr w:type="gramEnd"/>
    </w:p>
    <w:p w14:paraId="1EEF8FA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 Предметные результаты освоения программы 11 класса по обществознанию.</w:t>
      </w:r>
    </w:p>
    <w:p w14:paraId="676733C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123(1).5.5.1.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14:paraId="7D3AADB6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123(1).5.5.2. </w:t>
      </w:r>
      <w:proofErr w:type="gramStart"/>
      <w:r w:rsidRPr="00612B13">
        <w:rPr>
          <w:szCs w:val="24"/>
        </w:rPr>
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</w:t>
      </w:r>
      <w:proofErr w:type="gramEnd"/>
      <w:r w:rsidRPr="00612B13">
        <w:rPr>
          <w:szCs w:val="24"/>
        </w:rPr>
        <w:t xml:space="preserve"> их защиты", "Россия в глобальной экономике", "Формирование справедливого миропорядка в XXI в.".</w:t>
      </w:r>
    </w:p>
    <w:p w14:paraId="4F271D7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123(1).5.5.3.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</w:t>
      </w:r>
    </w:p>
    <w:p w14:paraId="2AA181D8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123(1).5.5.4. Классифицировать и </w:t>
      </w:r>
      <w:proofErr w:type="spellStart"/>
      <w:r w:rsidRPr="00612B13">
        <w:rPr>
          <w:szCs w:val="24"/>
        </w:rPr>
        <w:t>типологизировать</w:t>
      </w:r>
      <w:proofErr w:type="spellEnd"/>
      <w:r w:rsidRPr="00612B13">
        <w:rPr>
          <w:szCs w:val="24"/>
        </w:rPr>
        <w:t xml:space="preserve"> виды родов войск, виды суверенитета.</w:t>
      </w:r>
    </w:p>
    <w:p w14:paraId="10FF16B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123(1).5.5.5.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</w:t>
      </w:r>
    </w:p>
    <w:p w14:paraId="2517E6EA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123(1).5.5.6.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</w:t>
      </w:r>
    </w:p>
    <w:p w14:paraId="210276D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123(1).5.5.7.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</w:t>
      </w:r>
    </w:p>
    <w:p w14:paraId="769551FE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123(1).5.5.8. Характеризовать государство, субъекты и органы государственной власти в Российской Федерации; правоохранительные органы.</w:t>
      </w:r>
    </w:p>
    <w:p w14:paraId="59777934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123(1).5.5.9. Отражать связи социальных объектов и явлений с помощью различных знаковых систем, в том числе в таблицах, схемах, диаграммах, графиках.</w:t>
      </w:r>
    </w:p>
    <w:p w14:paraId="5771AA8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123(1).5.5.10. </w:t>
      </w:r>
      <w:proofErr w:type="gramStart"/>
      <w:r w:rsidRPr="00612B13">
        <w:rPr>
          <w:szCs w:val="24"/>
        </w:rPr>
        <w:t xml:space="preserve">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</w:t>
      </w:r>
      <w:r w:rsidRPr="00612B13">
        <w:rPr>
          <w:szCs w:val="24"/>
        </w:rPr>
        <w:lastRenderedPageBreak/>
        <w:t>общественных процессов в Российской Федерации, полученной из источников разного типа, включая официальные публикации на Интернет-ресурсах</w:t>
      </w:r>
      <w:proofErr w:type="gramEnd"/>
      <w:r w:rsidRPr="00612B13">
        <w:rPr>
          <w:szCs w:val="24"/>
        </w:rPr>
        <w:t xml:space="preserve">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14:paraId="3EA74FA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123(1).5.5.11. </w:t>
      </w:r>
      <w:proofErr w:type="gramStart"/>
      <w:r w:rsidRPr="00612B13">
        <w:rPr>
          <w:szCs w:val="24"/>
        </w:rPr>
        <w:t>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</w:t>
      </w:r>
      <w:proofErr w:type="gramEnd"/>
      <w:r w:rsidRPr="00612B13">
        <w:rPr>
          <w:szCs w:val="24"/>
        </w:rPr>
        <w:t xml:space="preserve"> XXI в.".</w:t>
      </w:r>
    </w:p>
    <w:p w14:paraId="33A6F735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123(1).5.5.12. </w:t>
      </w:r>
      <w:proofErr w:type="gramStart"/>
      <w:r w:rsidRPr="00612B13">
        <w:rPr>
          <w:szCs w:val="24"/>
        </w:rPr>
        <w:t>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</w:t>
      </w:r>
      <w:proofErr w:type="gramEnd"/>
    </w:p>
    <w:p w14:paraId="276681AD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123(1).5.5.13. </w:t>
      </w:r>
      <w:proofErr w:type="gramStart"/>
      <w:r w:rsidRPr="00612B13">
        <w:rPr>
          <w:szCs w:val="24"/>
        </w:rPr>
        <w:t>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XXI в.".</w:t>
      </w:r>
      <w:proofErr w:type="gramEnd"/>
    </w:p>
    <w:p w14:paraId="22898006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123(1).5.5.14.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</w:t>
      </w:r>
    </w:p>
    <w:p w14:paraId="1001262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123(1).5.5.15.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</w:t>
      </w:r>
    </w:p>
    <w:p w14:paraId="17221E1C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123(1).5.5.16.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</w:t>
      </w:r>
    </w:p>
    <w:p w14:paraId="12E9CD86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 xml:space="preserve">123(1).5.5.17. </w:t>
      </w:r>
      <w:proofErr w:type="gramStart"/>
      <w:r w:rsidRPr="00612B13">
        <w:rPr>
          <w:szCs w:val="24"/>
        </w:rPr>
        <w:t>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  <w:proofErr w:type="gramEnd"/>
    </w:p>
    <w:p w14:paraId="2E7E4DBF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</w:p>
    <w:p w14:paraId="3E79577A" w14:textId="77777777" w:rsidR="00A901B9" w:rsidRPr="00612B13" w:rsidRDefault="00A901B9" w:rsidP="00612B13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612B13">
        <w:rPr>
          <w:rFonts w:ascii="Times New Roman" w:hAnsi="Times New Roman" w:cs="Times New Roman"/>
          <w:szCs w:val="24"/>
        </w:rPr>
        <w:t>123(1).6. Поурочное планирование</w:t>
      </w:r>
    </w:p>
    <w:p w14:paraId="501DBAE9" w14:textId="77777777" w:rsidR="00A901B9" w:rsidRPr="00612B13" w:rsidRDefault="00A901B9" w:rsidP="00612B13">
      <w:pPr>
        <w:pStyle w:val="ConsPlusNormal"/>
        <w:jc w:val="both"/>
        <w:rPr>
          <w:szCs w:val="24"/>
        </w:rPr>
      </w:pPr>
    </w:p>
    <w:p w14:paraId="1F986373" w14:textId="77777777" w:rsidR="00A901B9" w:rsidRPr="00612B13" w:rsidRDefault="00A901B9" w:rsidP="00612B13">
      <w:pPr>
        <w:pStyle w:val="ConsPlusNormal"/>
        <w:jc w:val="right"/>
        <w:rPr>
          <w:szCs w:val="24"/>
        </w:rPr>
      </w:pPr>
      <w:r w:rsidRPr="00612B13">
        <w:rPr>
          <w:szCs w:val="24"/>
        </w:rPr>
        <w:t>Таблица 19.1</w:t>
      </w:r>
    </w:p>
    <w:p w14:paraId="342BEE59" w14:textId="77777777" w:rsidR="00A901B9" w:rsidRPr="00612B13" w:rsidRDefault="00A901B9" w:rsidP="00612B13">
      <w:pPr>
        <w:pStyle w:val="ConsPlusNormal"/>
        <w:jc w:val="both"/>
        <w:rPr>
          <w:szCs w:val="24"/>
        </w:rPr>
      </w:pPr>
    </w:p>
    <w:p w14:paraId="14638F52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10 класс</w:t>
      </w:r>
    </w:p>
    <w:p w14:paraId="4A7DFF1A" w14:textId="77777777" w:rsidR="00A901B9" w:rsidRPr="00612B13" w:rsidRDefault="00A901B9" w:rsidP="00612B13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7"/>
        <w:gridCol w:w="9286"/>
      </w:tblGrid>
      <w:tr w:rsidR="00A901B9" w:rsidRPr="00612B13" w14:paraId="736A1513" w14:textId="77777777" w:rsidTr="00FA04F2">
        <w:tc>
          <w:tcPr>
            <w:tcW w:w="625" w:type="pct"/>
          </w:tcPr>
          <w:p w14:paraId="5EB058C4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</w:t>
            </w:r>
          </w:p>
        </w:tc>
        <w:tc>
          <w:tcPr>
            <w:tcW w:w="4375" w:type="pct"/>
          </w:tcPr>
          <w:p w14:paraId="2E4A4C9E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Тема урока</w:t>
            </w:r>
          </w:p>
        </w:tc>
      </w:tr>
      <w:tr w:rsidR="00A901B9" w:rsidRPr="00612B13" w14:paraId="7ABA3D56" w14:textId="77777777" w:rsidTr="00FA04F2">
        <w:tc>
          <w:tcPr>
            <w:tcW w:w="625" w:type="pct"/>
          </w:tcPr>
          <w:p w14:paraId="47B7654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</w:t>
            </w:r>
          </w:p>
        </w:tc>
        <w:tc>
          <w:tcPr>
            <w:tcW w:w="4375" w:type="pct"/>
          </w:tcPr>
          <w:p w14:paraId="61B5138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Сознание человека. Мировоззрение и ценности</w:t>
            </w:r>
          </w:p>
        </w:tc>
      </w:tr>
      <w:tr w:rsidR="00A901B9" w:rsidRPr="00612B13" w14:paraId="40D4E340" w14:textId="77777777" w:rsidTr="00FA04F2">
        <w:tc>
          <w:tcPr>
            <w:tcW w:w="625" w:type="pct"/>
          </w:tcPr>
          <w:p w14:paraId="55D007A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</w:t>
            </w:r>
          </w:p>
        </w:tc>
        <w:tc>
          <w:tcPr>
            <w:tcW w:w="4375" w:type="pct"/>
          </w:tcPr>
          <w:p w14:paraId="28C24B7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Сознание человека. Мировоззрение и ценности</w:t>
            </w:r>
          </w:p>
        </w:tc>
      </w:tr>
      <w:tr w:rsidR="00A901B9" w:rsidRPr="00612B13" w14:paraId="6CA74FE6" w14:textId="77777777" w:rsidTr="00FA04F2">
        <w:tc>
          <w:tcPr>
            <w:tcW w:w="625" w:type="pct"/>
          </w:tcPr>
          <w:p w14:paraId="421EE6B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</w:t>
            </w:r>
          </w:p>
        </w:tc>
        <w:tc>
          <w:tcPr>
            <w:tcW w:w="4375" w:type="pct"/>
          </w:tcPr>
          <w:p w14:paraId="3686CE5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Политическая идеология</w:t>
            </w:r>
          </w:p>
        </w:tc>
      </w:tr>
      <w:tr w:rsidR="00A901B9" w:rsidRPr="00612B13" w14:paraId="45E0C1B9" w14:textId="77777777" w:rsidTr="00FA04F2">
        <w:tc>
          <w:tcPr>
            <w:tcW w:w="625" w:type="pct"/>
          </w:tcPr>
          <w:p w14:paraId="69B1186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lastRenderedPageBreak/>
              <w:t>Урок 4</w:t>
            </w:r>
          </w:p>
        </w:tc>
        <w:tc>
          <w:tcPr>
            <w:tcW w:w="4375" w:type="pct"/>
          </w:tcPr>
          <w:p w14:paraId="4A01E5FC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Русская общественно-политическая мысль</w:t>
            </w:r>
          </w:p>
        </w:tc>
      </w:tr>
      <w:tr w:rsidR="00A901B9" w:rsidRPr="00612B13" w14:paraId="6706A944" w14:textId="77777777" w:rsidTr="00FA04F2">
        <w:tc>
          <w:tcPr>
            <w:tcW w:w="625" w:type="pct"/>
          </w:tcPr>
          <w:p w14:paraId="5A74B37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</w:t>
            </w:r>
          </w:p>
        </w:tc>
        <w:tc>
          <w:tcPr>
            <w:tcW w:w="4375" w:type="pct"/>
          </w:tcPr>
          <w:p w14:paraId="4A16C81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Русская общественно-политическая мысль</w:t>
            </w:r>
          </w:p>
        </w:tc>
      </w:tr>
      <w:tr w:rsidR="00A901B9" w:rsidRPr="00612B13" w14:paraId="0333C5D0" w14:textId="77777777" w:rsidTr="00FA04F2">
        <w:tc>
          <w:tcPr>
            <w:tcW w:w="625" w:type="pct"/>
          </w:tcPr>
          <w:p w14:paraId="0598752A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6</w:t>
            </w:r>
          </w:p>
        </w:tc>
        <w:tc>
          <w:tcPr>
            <w:tcW w:w="4375" w:type="pct"/>
          </w:tcPr>
          <w:p w14:paraId="44D38F7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Русская общественно-политическая мысль</w:t>
            </w:r>
          </w:p>
        </w:tc>
      </w:tr>
      <w:tr w:rsidR="00A901B9" w:rsidRPr="00612B13" w14:paraId="4ED4FDC0" w14:textId="77777777" w:rsidTr="00FA04F2">
        <w:tc>
          <w:tcPr>
            <w:tcW w:w="625" w:type="pct"/>
          </w:tcPr>
          <w:p w14:paraId="7438808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7</w:t>
            </w:r>
          </w:p>
        </w:tc>
        <w:tc>
          <w:tcPr>
            <w:tcW w:w="4375" w:type="pct"/>
          </w:tcPr>
          <w:p w14:paraId="36A764D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Понимание истории. Формации или цивилизации</w:t>
            </w:r>
          </w:p>
        </w:tc>
      </w:tr>
      <w:tr w:rsidR="00A901B9" w:rsidRPr="00612B13" w14:paraId="48610422" w14:textId="77777777" w:rsidTr="00FA04F2">
        <w:tc>
          <w:tcPr>
            <w:tcW w:w="625" w:type="pct"/>
          </w:tcPr>
          <w:p w14:paraId="5C17809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8</w:t>
            </w:r>
          </w:p>
        </w:tc>
        <w:tc>
          <w:tcPr>
            <w:tcW w:w="4375" w:type="pct"/>
          </w:tcPr>
          <w:p w14:paraId="0CAC485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Понимание истории. Формации или цивилизации</w:t>
            </w:r>
          </w:p>
        </w:tc>
      </w:tr>
      <w:tr w:rsidR="00A901B9" w:rsidRPr="00612B13" w14:paraId="525855CF" w14:textId="77777777" w:rsidTr="00FA04F2">
        <w:tc>
          <w:tcPr>
            <w:tcW w:w="625" w:type="pct"/>
          </w:tcPr>
          <w:p w14:paraId="4CE858DA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9</w:t>
            </w:r>
          </w:p>
        </w:tc>
        <w:tc>
          <w:tcPr>
            <w:tcW w:w="4375" w:type="pct"/>
          </w:tcPr>
          <w:p w14:paraId="08A58E7F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Деятельность человека как способ существования личности</w:t>
            </w:r>
          </w:p>
        </w:tc>
      </w:tr>
      <w:tr w:rsidR="00A901B9" w:rsidRPr="00612B13" w14:paraId="4AC20705" w14:textId="77777777" w:rsidTr="00FA04F2">
        <w:tc>
          <w:tcPr>
            <w:tcW w:w="625" w:type="pct"/>
          </w:tcPr>
          <w:p w14:paraId="21E0BE7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10</w:t>
            </w:r>
          </w:p>
        </w:tc>
        <w:tc>
          <w:tcPr>
            <w:tcW w:w="4375" w:type="pct"/>
          </w:tcPr>
          <w:p w14:paraId="45F7B40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Смысл жизни человека. Свобода и творчество</w:t>
            </w:r>
          </w:p>
        </w:tc>
      </w:tr>
      <w:tr w:rsidR="00A901B9" w:rsidRPr="00612B13" w14:paraId="67DD993A" w14:textId="77777777" w:rsidTr="00FA04F2">
        <w:tc>
          <w:tcPr>
            <w:tcW w:w="625" w:type="pct"/>
          </w:tcPr>
          <w:p w14:paraId="1094378A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11</w:t>
            </w:r>
          </w:p>
        </w:tc>
        <w:tc>
          <w:tcPr>
            <w:tcW w:w="4375" w:type="pct"/>
          </w:tcPr>
          <w:p w14:paraId="2123721D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"Человек и окружающий мир"</w:t>
            </w:r>
          </w:p>
        </w:tc>
      </w:tr>
      <w:tr w:rsidR="00A901B9" w:rsidRPr="00612B13" w14:paraId="584720F5" w14:textId="77777777" w:rsidTr="00FA04F2">
        <w:tc>
          <w:tcPr>
            <w:tcW w:w="625" w:type="pct"/>
          </w:tcPr>
          <w:p w14:paraId="3B4C25F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12</w:t>
            </w:r>
          </w:p>
        </w:tc>
        <w:tc>
          <w:tcPr>
            <w:tcW w:w="4375" w:type="pct"/>
          </w:tcPr>
          <w:p w14:paraId="7359D4D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"Человек и окружающий мир"</w:t>
            </w:r>
          </w:p>
        </w:tc>
      </w:tr>
      <w:tr w:rsidR="00A901B9" w:rsidRPr="00612B13" w14:paraId="488A9AEA" w14:textId="77777777" w:rsidTr="00FA04F2">
        <w:tc>
          <w:tcPr>
            <w:tcW w:w="625" w:type="pct"/>
          </w:tcPr>
          <w:p w14:paraId="3BC843BA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13</w:t>
            </w:r>
          </w:p>
        </w:tc>
        <w:tc>
          <w:tcPr>
            <w:tcW w:w="4375" w:type="pct"/>
          </w:tcPr>
          <w:p w14:paraId="0CDAFF8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Мнение или знание? Способы познания окружающего мира</w:t>
            </w:r>
          </w:p>
        </w:tc>
      </w:tr>
      <w:tr w:rsidR="00A901B9" w:rsidRPr="00612B13" w14:paraId="0909A966" w14:textId="77777777" w:rsidTr="00FA04F2">
        <w:tc>
          <w:tcPr>
            <w:tcW w:w="625" w:type="pct"/>
          </w:tcPr>
          <w:p w14:paraId="0865E2E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14</w:t>
            </w:r>
          </w:p>
        </w:tc>
        <w:tc>
          <w:tcPr>
            <w:tcW w:w="4375" w:type="pct"/>
          </w:tcPr>
          <w:p w14:paraId="47BF180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Мнение или знание? Способы познания окружающего мира</w:t>
            </w:r>
          </w:p>
        </w:tc>
      </w:tr>
      <w:tr w:rsidR="00A901B9" w:rsidRPr="00612B13" w14:paraId="0EB1F153" w14:textId="77777777" w:rsidTr="00FA04F2">
        <w:tc>
          <w:tcPr>
            <w:tcW w:w="625" w:type="pct"/>
          </w:tcPr>
          <w:p w14:paraId="52B47443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15</w:t>
            </w:r>
          </w:p>
        </w:tc>
        <w:tc>
          <w:tcPr>
            <w:tcW w:w="4375" w:type="pct"/>
          </w:tcPr>
          <w:p w14:paraId="6FDD0FB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Логика и ее законы. Искусство спорить</w:t>
            </w:r>
          </w:p>
        </w:tc>
      </w:tr>
      <w:tr w:rsidR="00A901B9" w:rsidRPr="00612B13" w14:paraId="5A8DE069" w14:textId="77777777" w:rsidTr="00FA04F2">
        <w:tc>
          <w:tcPr>
            <w:tcW w:w="625" w:type="pct"/>
          </w:tcPr>
          <w:p w14:paraId="5B83B60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16</w:t>
            </w:r>
          </w:p>
        </w:tc>
        <w:tc>
          <w:tcPr>
            <w:tcW w:w="4375" w:type="pct"/>
          </w:tcPr>
          <w:p w14:paraId="66EAD8D9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Логика и ее законы. Искусство спорить</w:t>
            </w:r>
          </w:p>
        </w:tc>
      </w:tr>
      <w:tr w:rsidR="00A901B9" w:rsidRPr="00612B13" w14:paraId="172D8752" w14:textId="77777777" w:rsidTr="00FA04F2">
        <w:tc>
          <w:tcPr>
            <w:tcW w:w="625" w:type="pct"/>
          </w:tcPr>
          <w:p w14:paraId="0FE70559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17</w:t>
            </w:r>
          </w:p>
        </w:tc>
        <w:tc>
          <w:tcPr>
            <w:tcW w:w="4375" w:type="pct"/>
          </w:tcPr>
          <w:p w14:paraId="2CC4DBB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Логика и ее законы. Искусство спорить</w:t>
            </w:r>
          </w:p>
        </w:tc>
      </w:tr>
      <w:tr w:rsidR="00A901B9" w:rsidRPr="00612B13" w14:paraId="59FE531F" w14:textId="77777777" w:rsidTr="00FA04F2">
        <w:tc>
          <w:tcPr>
            <w:tcW w:w="625" w:type="pct"/>
          </w:tcPr>
          <w:p w14:paraId="48AD231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18</w:t>
            </w:r>
          </w:p>
        </w:tc>
        <w:tc>
          <w:tcPr>
            <w:tcW w:w="4375" w:type="pct"/>
          </w:tcPr>
          <w:p w14:paraId="3527FC14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"Искусство мыслить"</w:t>
            </w:r>
          </w:p>
        </w:tc>
      </w:tr>
      <w:tr w:rsidR="00A901B9" w:rsidRPr="00612B13" w14:paraId="58D81C76" w14:textId="77777777" w:rsidTr="00FA04F2">
        <w:tc>
          <w:tcPr>
            <w:tcW w:w="625" w:type="pct"/>
          </w:tcPr>
          <w:p w14:paraId="0CC7AD8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19</w:t>
            </w:r>
          </w:p>
        </w:tc>
        <w:tc>
          <w:tcPr>
            <w:tcW w:w="4375" w:type="pct"/>
          </w:tcPr>
          <w:p w14:paraId="6358985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Правовые системы и их различия</w:t>
            </w:r>
          </w:p>
        </w:tc>
      </w:tr>
      <w:tr w:rsidR="00A901B9" w:rsidRPr="00612B13" w14:paraId="4F63B2F6" w14:textId="77777777" w:rsidTr="00FA04F2">
        <w:tc>
          <w:tcPr>
            <w:tcW w:w="625" w:type="pct"/>
          </w:tcPr>
          <w:p w14:paraId="75C8CE2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20</w:t>
            </w:r>
          </w:p>
        </w:tc>
        <w:tc>
          <w:tcPr>
            <w:tcW w:w="4375" w:type="pct"/>
          </w:tcPr>
          <w:p w14:paraId="339AA97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Правовые системы и их различия</w:t>
            </w:r>
          </w:p>
        </w:tc>
      </w:tr>
      <w:tr w:rsidR="00A901B9" w:rsidRPr="00612B13" w14:paraId="434FA92B" w14:textId="77777777" w:rsidTr="00FA04F2">
        <w:tc>
          <w:tcPr>
            <w:tcW w:w="625" w:type="pct"/>
          </w:tcPr>
          <w:p w14:paraId="3ED56FD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22</w:t>
            </w:r>
          </w:p>
        </w:tc>
        <w:tc>
          <w:tcPr>
            <w:tcW w:w="4375" w:type="pct"/>
          </w:tcPr>
          <w:p w14:paraId="1D2F86B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Как работают политические партии</w:t>
            </w:r>
          </w:p>
        </w:tc>
      </w:tr>
      <w:tr w:rsidR="00A901B9" w:rsidRPr="00612B13" w14:paraId="6934D5D3" w14:textId="77777777" w:rsidTr="00FA04F2">
        <w:tc>
          <w:tcPr>
            <w:tcW w:w="625" w:type="pct"/>
          </w:tcPr>
          <w:p w14:paraId="6219A12C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23</w:t>
            </w:r>
          </w:p>
        </w:tc>
        <w:tc>
          <w:tcPr>
            <w:tcW w:w="4375" w:type="pct"/>
          </w:tcPr>
          <w:p w14:paraId="0C490AED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Выборы. Избирательные системы в России и мире</w:t>
            </w:r>
          </w:p>
        </w:tc>
      </w:tr>
      <w:tr w:rsidR="00A901B9" w:rsidRPr="00612B13" w14:paraId="4171A955" w14:textId="77777777" w:rsidTr="00FA04F2">
        <w:tc>
          <w:tcPr>
            <w:tcW w:w="625" w:type="pct"/>
          </w:tcPr>
          <w:p w14:paraId="2AFBF48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24</w:t>
            </w:r>
          </w:p>
        </w:tc>
        <w:tc>
          <w:tcPr>
            <w:tcW w:w="4375" w:type="pct"/>
          </w:tcPr>
          <w:p w14:paraId="1EE139C3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Выборы. Избирательные системы в России и мире</w:t>
            </w:r>
          </w:p>
        </w:tc>
      </w:tr>
      <w:tr w:rsidR="00A901B9" w:rsidRPr="00612B13" w14:paraId="06152FE2" w14:textId="77777777" w:rsidTr="00FA04F2">
        <w:tc>
          <w:tcPr>
            <w:tcW w:w="625" w:type="pct"/>
          </w:tcPr>
          <w:p w14:paraId="407A0443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25</w:t>
            </w:r>
          </w:p>
        </w:tc>
        <w:tc>
          <w:tcPr>
            <w:tcW w:w="4375" w:type="pct"/>
          </w:tcPr>
          <w:p w14:paraId="240244C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Гражданское общество</w:t>
            </w:r>
          </w:p>
        </w:tc>
      </w:tr>
      <w:tr w:rsidR="00A901B9" w:rsidRPr="00612B13" w14:paraId="2FBEE9C2" w14:textId="77777777" w:rsidTr="00FA04F2">
        <w:tc>
          <w:tcPr>
            <w:tcW w:w="625" w:type="pct"/>
          </w:tcPr>
          <w:p w14:paraId="75DA9D4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26</w:t>
            </w:r>
          </w:p>
        </w:tc>
        <w:tc>
          <w:tcPr>
            <w:tcW w:w="4375" w:type="pct"/>
          </w:tcPr>
          <w:p w14:paraId="5ED1BFF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"Общественно-политическая система"</w:t>
            </w:r>
          </w:p>
        </w:tc>
      </w:tr>
      <w:tr w:rsidR="00A901B9" w:rsidRPr="00612B13" w14:paraId="0EC7F84D" w14:textId="77777777" w:rsidTr="00FA04F2">
        <w:tc>
          <w:tcPr>
            <w:tcW w:w="625" w:type="pct"/>
          </w:tcPr>
          <w:p w14:paraId="4A1A8EB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27</w:t>
            </w:r>
          </w:p>
        </w:tc>
        <w:tc>
          <w:tcPr>
            <w:tcW w:w="4375" w:type="pct"/>
          </w:tcPr>
          <w:p w14:paraId="77E1069F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Система здравоохранения</w:t>
            </w:r>
          </w:p>
        </w:tc>
      </w:tr>
      <w:tr w:rsidR="00A901B9" w:rsidRPr="00612B13" w14:paraId="474BA70C" w14:textId="77777777" w:rsidTr="00FA04F2">
        <w:tc>
          <w:tcPr>
            <w:tcW w:w="625" w:type="pct"/>
          </w:tcPr>
          <w:p w14:paraId="288D633D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28</w:t>
            </w:r>
          </w:p>
        </w:tc>
        <w:tc>
          <w:tcPr>
            <w:tcW w:w="4375" w:type="pct"/>
          </w:tcPr>
          <w:p w14:paraId="5324D6A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Система социального обеспечения</w:t>
            </w:r>
          </w:p>
        </w:tc>
      </w:tr>
      <w:tr w:rsidR="00A901B9" w:rsidRPr="00612B13" w14:paraId="039E9B42" w14:textId="77777777" w:rsidTr="00FA04F2">
        <w:tc>
          <w:tcPr>
            <w:tcW w:w="625" w:type="pct"/>
          </w:tcPr>
          <w:p w14:paraId="3C54642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29</w:t>
            </w:r>
          </w:p>
        </w:tc>
        <w:tc>
          <w:tcPr>
            <w:tcW w:w="4375" w:type="pct"/>
          </w:tcPr>
          <w:p w14:paraId="0C93227C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Система социального обеспечения</w:t>
            </w:r>
          </w:p>
        </w:tc>
      </w:tr>
      <w:tr w:rsidR="00A901B9" w:rsidRPr="00612B13" w14:paraId="53C6B48C" w14:textId="77777777" w:rsidTr="00FA04F2">
        <w:tc>
          <w:tcPr>
            <w:tcW w:w="625" w:type="pct"/>
          </w:tcPr>
          <w:p w14:paraId="76B6ECE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30</w:t>
            </w:r>
          </w:p>
        </w:tc>
        <w:tc>
          <w:tcPr>
            <w:tcW w:w="4375" w:type="pct"/>
          </w:tcPr>
          <w:p w14:paraId="62AAF6B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Просвещение</w:t>
            </w:r>
          </w:p>
        </w:tc>
      </w:tr>
      <w:tr w:rsidR="00A901B9" w:rsidRPr="00612B13" w14:paraId="7F1EF858" w14:textId="77777777" w:rsidTr="00FA04F2">
        <w:tc>
          <w:tcPr>
            <w:tcW w:w="625" w:type="pct"/>
          </w:tcPr>
          <w:p w14:paraId="09094D4F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31</w:t>
            </w:r>
          </w:p>
        </w:tc>
        <w:tc>
          <w:tcPr>
            <w:tcW w:w="4375" w:type="pct"/>
          </w:tcPr>
          <w:p w14:paraId="44E7792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Образование</w:t>
            </w:r>
          </w:p>
        </w:tc>
      </w:tr>
      <w:tr w:rsidR="00A901B9" w:rsidRPr="00612B13" w14:paraId="430FA5DD" w14:textId="77777777" w:rsidTr="00FA04F2">
        <w:tc>
          <w:tcPr>
            <w:tcW w:w="625" w:type="pct"/>
          </w:tcPr>
          <w:p w14:paraId="622A56D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32</w:t>
            </w:r>
          </w:p>
        </w:tc>
        <w:tc>
          <w:tcPr>
            <w:tcW w:w="4375" w:type="pct"/>
          </w:tcPr>
          <w:p w14:paraId="0D52F863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Защита прав и свобод. Судебная система</w:t>
            </w:r>
          </w:p>
        </w:tc>
      </w:tr>
      <w:tr w:rsidR="00A901B9" w:rsidRPr="00612B13" w14:paraId="7A5526C4" w14:textId="77777777" w:rsidTr="00FA04F2">
        <w:tc>
          <w:tcPr>
            <w:tcW w:w="625" w:type="pct"/>
          </w:tcPr>
          <w:p w14:paraId="4A5AD61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33</w:t>
            </w:r>
          </w:p>
        </w:tc>
        <w:tc>
          <w:tcPr>
            <w:tcW w:w="4375" w:type="pct"/>
          </w:tcPr>
          <w:p w14:paraId="19D4232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Защита прав и свобод. Судебная система</w:t>
            </w:r>
          </w:p>
        </w:tc>
      </w:tr>
      <w:tr w:rsidR="00A901B9" w:rsidRPr="00612B13" w14:paraId="3508A523" w14:textId="77777777" w:rsidTr="00FA04F2">
        <w:tc>
          <w:tcPr>
            <w:tcW w:w="625" w:type="pct"/>
          </w:tcPr>
          <w:p w14:paraId="2FBD35B9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34</w:t>
            </w:r>
          </w:p>
        </w:tc>
        <w:tc>
          <w:tcPr>
            <w:tcW w:w="4375" w:type="pct"/>
          </w:tcPr>
          <w:p w14:paraId="08C2D24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Гражданские правоотношения</w:t>
            </w:r>
          </w:p>
        </w:tc>
      </w:tr>
      <w:tr w:rsidR="00A901B9" w:rsidRPr="00612B13" w14:paraId="33200FA4" w14:textId="77777777" w:rsidTr="00FA04F2">
        <w:tc>
          <w:tcPr>
            <w:tcW w:w="625" w:type="pct"/>
          </w:tcPr>
          <w:p w14:paraId="27B3F8EC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35</w:t>
            </w:r>
          </w:p>
        </w:tc>
        <w:tc>
          <w:tcPr>
            <w:tcW w:w="4375" w:type="pct"/>
          </w:tcPr>
          <w:p w14:paraId="3E613AF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Гражданские правоотношения</w:t>
            </w:r>
          </w:p>
        </w:tc>
      </w:tr>
      <w:tr w:rsidR="00A901B9" w:rsidRPr="00612B13" w14:paraId="19E31050" w14:textId="77777777" w:rsidTr="00FA04F2">
        <w:tc>
          <w:tcPr>
            <w:tcW w:w="625" w:type="pct"/>
          </w:tcPr>
          <w:p w14:paraId="7004CE5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lastRenderedPageBreak/>
              <w:t>Урок 36</w:t>
            </w:r>
          </w:p>
        </w:tc>
        <w:tc>
          <w:tcPr>
            <w:tcW w:w="4375" w:type="pct"/>
          </w:tcPr>
          <w:p w14:paraId="036D79B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Трудовые правоотношения</w:t>
            </w:r>
          </w:p>
        </w:tc>
      </w:tr>
      <w:tr w:rsidR="00A901B9" w:rsidRPr="00612B13" w14:paraId="356F9FD1" w14:textId="77777777" w:rsidTr="00FA04F2">
        <w:tc>
          <w:tcPr>
            <w:tcW w:w="625" w:type="pct"/>
          </w:tcPr>
          <w:p w14:paraId="36F594B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37</w:t>
            </w:r>
          </w:p>
        </w:tc>
        <w:tc>
          <w:tcPr>
            <w:tcW w:w="4375" w:type="pct"/>
          </w:tcPr>
          <w:p w14:paraId="06563D0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Трудовые правоотношения</w:t>
            </w:r>
          </w:p>
        </w:tc>
      </w:tr>
      <w:tr w:rsidR="00A901B9" w:rsidRPr="00612B13" w14:paraId="04499A99" w14:textId="77777777" w:rsidTr="00FA04F2">
        <w:tc>
          <w:tcPr>
            <w:tcW w:w="625" w:type="pct"/>
          </w:tcPr>
          <w:p w14:paraId="1652D4D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38</w:t>
            </w:r>
          </w:p>
        </w:tc>
        <w:tc>
          <w:tcPr>
            <w:tcW w:w="4375" w:type="pct"/>
          </w:tcPr>
          <w:p w14:paraId="02BC13A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Административные правоотношения</w:t>
            </w:r>
          </w:p>
        </w:tc>
      </w:tr>
      <w:tr w:rsidR="00A901B9" w:rsidRPr="00612B13" w14:paraId="25EE9F27" w14:textId="77777777" w:rsidTr="00FA04F2">
        <w:tc>
          <w:tcPr>
            <w:tcW w:w="625" w:type="pct"/>
          </w:tcPr>
          <w:p w14:paraId="16BC9F4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39</w:t>
            </w:r>
          </w:p>
        </w:tc>
        <w:tc>
          <w:tcPr>
            <w:tcW w:w="4375" w:type="pct"/>
          </w:tcPr>
          <w:p w14:paraId="5D371A0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Административные правоотношения</w:t>
            </w:r>
          </w:p>
        </w:tc>
      </w:tr>
      <w:tr w:rsidR="00A901B9" w:rsidRPr="00612B13" w14:paraId="6D923814" w14:textId="77777777" w:rsidTr="00FA04F2">
        <w:tc>
          <w:tcPr>
            <w:tcW w:w="625" w:type="pct"/>
          </w:tcPr>
          <w:p w14:paraId="4E5C6F1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40</w:t>
            </w:r>
          </w:p>
        </w:tc>
        <w:tc>
          <w:tcPr>
            <w:tcW w:w="4375" w:type="pct"/>
          </w:tcPr>
          <w:p w14:paraId="4B1E899D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Семейное право</w:t>
            </w:r>
          </w:p>
        </w:tc>
      </w:tr>
      <w:tr w:rsidR="00A901B9" w:rsidRPr="00612B13" w14:paraId="00B1FA1F" w14:textId="77777777" w:rsidTr="00FA04F2">
        <w:tc>
          <w:tcPr>
            <w:tcW w:w="625" w:type="pct"/>
          </w:tcPr>
          <w:p w14:paraId="1D7E54A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41</w:t>
            </w:r>
          </w:p>
        </w:tc>
        <w:tc>
          <w:tcPr>
            <w:tcW w:w="4375" w:type="pct"/>
          </w:tcPr>
          <w:p w14:paraId="12812D4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"Россия - социальное и правовое государство"</w:t>
            </w:r>
          </w:p>
        </w:tc>
      </w:tr>
      <w:tr w:rsidR="00A901B9" w:rsidRPr="00612B13" w14:paraId="2692037D" w14:textId="77777777" w:rsidTr="00FA04F2">
        <w:tc>
          <w:tcPr>
            <w:tcW w:w="625" w:type="pct"/>
          </w:tcPr>
          <w:p w14:paraId="46D5332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42</w:t>
            </w:r>
          </w:p>
        </w:tc>
        <w:tc>
          <w:tcPr>
            <w:tcW w:w="4375" w:type="pct"/>
          </w:tcPr>
          <w:p w14:paraId="7C1757D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"Россия - социальное и правовое государство"</w:t>
            </w:r>
          </w:p>
        </w:tc>
      </w:tr>
      <w:tr w:rsidR="00A901B9" w:rsidRPr="00612B13" w14:paraId="07735A4F" w14:textId="77777777" w:rsidTr="00FA04F2">
        <w:tc>
          <w:tcPr>
            <w:tcW w:w="625" w:type="pct"/>
          </w:tcPr>
          <w:p w14:paraId="4A9C9C5D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43</w:t>
            </w:r>
          </w:p>
        </w:tc>
        <w:tc>
          <w:tcPr>
            <w:tcW w:w="4375" w:type="pct"/>
          </w:tcPr>
          <w:p w14:paraId="7527805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Государственная политика в сфере культуры. Виды учреждений культуры</w:t>
            </w:r>
          </w:p>
        </w:tc>
      </w:tr>
      <w:tr w:rsidR="00A901B9" w:rsidRPr="00612B13" w14:paraId="4BFD6DFB" w14:textId="77777777" w:rsidTr="00FA04F2">
        <w:tc>
          <w:tcPr>
            <w:tcW w:w="625" w:type="pct"/>
          </w:tcPr>
          <w:p w14:paraId="6F5C2DF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44</w:t>
            </w:r>
          </w:p>
        </w:tc>
        <w:tc>
          <w:tcPr>
            <w:tcW w:w="4375" w:type="pct"/>
          </w:tcPr>
          <w:p w14:paraId="3E5B349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Как музеи сохраняют историю</w:t>
            </w:r>
          </w:p>
        </w:tc>
      </w:tr>
      <w:tr w:rsidR="00A901B9" w:rsidRPr="00612B13" w14:paraId="49A10E71" w14:textId="77777777" w:rsidTr="00FA04F2">
        <w:tc>
          <w:tcPr>
            <w:tcW w:w="625" w:type="pct"/>
          </w:tcPr>
          <w:p w14:paraId="547109F4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45</w:t>
            </w:r>
          </w:p>
        </w:tc>
        <w:tc>
          <w:tcPr>
            <w:tcW w:w="4375" w:type="pct"/>
          </w:tcPr>
          <w:p w14:paraId="0F97B25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"Весь мир - театр, а люди в нем - актеры"</w:t>
            </w:r>
          </w:p>
        </w:tc>
      </w:tr>
      <w:tr w:rsidR="00A901B9" w:rsidRPr="00612B13" w14:paraId="13850724" w14:textId="77777777" w:rsidTr="00FA04F2">
        <w:tc>
          <w:tcPr>
            <w:tcW w:w="625" w:type="pct"/>
          </w:tcPr>
          <w:p w14:paraId="42B3DB4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46</w:t>
            </w:r>
          </w:p>
        </w:tc>
        <w:tc>
          <w:tcPr>
            <w:tcW w:w="4375" w:type="pct"/>
          </w:tcPr>
          <w:p w14:paraId="08F0A8B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"Весь мир - театр, а люди в нем - актеры"</w:t>
            </w:r>
          </w:p>
        </w:tc>
      </w:tr>
      <w:tr w:rsidR="00A901B9" w:rsidRPr="00612B13" w14:paraId="055C32A7" w14:textId="77777777" w:rsidTr="00FA04F2">
        <w:tc>
          <w:tcPr>
            <w:tcW w:w="625" w:type="pct"/>
          </w:tcPr>
          <w:p w14:paraId="716FAC5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47</w:t>
            </w:r>
          </w:p>
        </w:tc>
        <w:tc>
          <w:tcPr>
            <w:tcW w:w="4375" w:type="pct"/>
          </w:tcPr>
          <w:p w14:paraId="6432A12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Музыка</w:t>
            </w:r>
          </w:p>
        </w:tc>
      </w:tr>
      <w:tr w:rsidR="00A901B9" w:rsidRPr="00612B13" w14:paraId="305F8BB9" w14:textId="77777777" w:rsidTr="00FA04F2">
        <w:tc>
          <w:tcPr>
            <w:tcW w:w="625" w:type="pct"/>
          </w:tcPr>
          <w:p w14:paraId="3D0FE4F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48</w:t>
            </w:r>
          </w:p>
        </w:tc>
        <w:tc>
          <w:tcPr>
            <w:tcW w:w="4375" w:type="pct"/>
          </w:tcPr>
          <w:p w14:paraId="25CFCFB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Опера</w:t>
            </w:r>
          </w:p>
        </w:tc>
      </w:tr>
      <w:tr w:rsidR="00A901B9" w:rsidRPr="00612B13" w14:paraId="2328373B" w14:textId="77777777" w:rsidTr="00FA04F2">
        <w:tc>
          <w:tcPr>
            <w:tcW w:w="625" w:type="pct"/>
          </w:tcPr>
          <w:p w14:paraId="5C800A8D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49</w:t>
            </w:r>
          </w:p>
        </w:tc>
        <w:tc>
          <w:tcPr>
            <w:tcW w:w="4375" w:type="pct"/>
          </w:tcPr>
          <w:p w14:paraId="3721B4F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Кино</w:t>
            </w:r>
          </w:p>
        </w:tc>
      </w:tr>
      <w:tr w:rsidR="00A901B9" w:rsidRPr="00612B13" w14:paraId="15635779" w14:textId="77777777" w:rsidTr="00FA04F2">
        <w:tc>
          <w:tcPr>
            <w:tcW w:w="625" w:type="pct"/>
          </w:tcPr>
          <w:p w14:paraId="58DBA18F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50</w:t>
            </w:r>
          </w:p>
        </w:tc>
        <w:tc>
          <w:tcPr>
            <w:tcW w:w="4375" w:type="pct"/>
          </w:tcPr>
          <w:p w14:paraId="7CD1BD9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Библиотеки</w:t>
            </w:r>
          </w:p>
        </w:tc>
      </w:tr>
      <w:tr w:rsidR="00A901B9" w:rsidRPr="00612B13" w14:paraId="3C3F4DF8" w14:textId="77777777" w:rsidTr="00FA04F2">
        <w:tc>
          <w:tcPr>
            <w:tcW w:w="625" w:type="pct"/>
          </w:tcPr>
          <w:p w14:paraId="1F1F7C2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51</w:t>
            </w:r>
          </w:p>
        </w:tc>
        <w:tc>
          <w:tcPr>
            <w:tcW w:w="4375" w:type="pct"/>
          </w:tcPr>
          <w:p w14:paraId="15E98FD3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Сохранение культурно-исторического наследия</w:t>
            </w:r>
          </w:p>
        </w:tc>
      </w:tr>
      <w:tr w:rsidR="00A901B9" w:rsidRPr="00612B13" w14:paraId="7CCB552B" w14:textId="77777777" w:rsidTr="00FA04F2">
        <w:tc>
          <w:tcPr>
            <w:tcW w:w="625" w:type="pct"/>
          </w:tcPr>
          <w:p w14:paraId="639F056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52</w:t>
            </w:r>
          </w:p>
        </w:tc>
        <w:tc>
          <w:tcPr>
            <w:tcW w:w="4375" w:type="pct"/>
          </w:tcPr>
          <w:p w14:paraId="669EFFE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"Культура"</w:t>
            </w:r>
          </w:p>
        </w:tc>
      </w:tr>
      <w:tr w:rsidR="00A901B9" w:rsidRPr="00612B13" w14:paraId="67E40A90" w14:textId="77777777" w:rsidTr="00FA04F2">
        <w:tc>
          <w:tcPr>
            <w:tcW w:w="625" w:type="pct"/>
          </w:tcPr>
          <w:p w14:paraId="1F8F4B2F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53</w:t>
            </w:r>
          </w:p>
        </w:tc>
        <w:tc>
          <w:tcPr>
            <w:tcW w:w="4375" w:type="pct"/>
          </w:tcPr>
          <w:p w14:paraId="5744079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Экономика как наука и хозяйство. Роль экономики в жизни общества</w:t>
            </w:r>
          </w:p>
        </w:tc>
      </w:tr>
      <w:tr w:rsidR="00A901B9" w:rsidRPr="00612B13" w14:paraId="622AC541" w14:textId="77777777" w:rsidTr="00FA04F2">
        <w:tc>
          <w:tcPr>
            <w:tcW w:w="625" w:type="pct"/>
          </w:tcPr>
          <w:p w14:paraId="327626E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54</w:t>
            </w:r>
          </w:p>
        </w:tc>
        <w:tc>
          <w:tcPr>
            <w:tcW w:w="4375" w:type="pct"/>
          </w:tcPr>
          <w:p w14:paraId="79C0528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Частная собственность, ссудный процент и кредит, товар и рента</w:t>
            </w:r>
          </w:p>
        </w:tc>
      </w:tr>
      <w:tr w:rsidR="00A901B9" w:rsidRPr="00612B13" w14:paraId="11BD6A90" w14:textId="77777777" w:rsidTr="00FA04F2">
        <w:tc>
          <w:tcPr>
            <w:tcW w:w="625" w:type="pct"/>
          </w:tcPr>
          <w:p w14:paraId="1DDE421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55</w:t>
            </w:r>
          </w:p>
        </w:tc>
        <w:tc>
          <w:tcPr>
            <w:tcW w:w="4375" w:type="pct"/>
          </w:tcPr>
          <w:p w14:paraId="7299CF9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Современная российская экономика и денежно-кредитная политика Центрального банка</w:t>
            </w:r>
          </w:p>
        </w:tc>
      </w:tr>
      <w:tr w:rsidR="00A901B9" w:rsidRPr="00612B13" w14:paraId="4378644A" w14:textId="77777777" w:rsidTr="00FA04F2">
        <w:tc>
          <w:tcPr>
            <w:tcW w:w="625" w:type="pct"/>
          </w:tcPr>
          <w:p w14:paraId="2AADCB4A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56</w:t>
            </w:r>
          </w:p>
        </w:tc>
        <w:tc>
          <w:tcPr>
            <w:tcW w:w="4375" w:type="pct"/>
          </w:tcPr>
          <w:p w14:paraId="685C997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Современная российская экономика и денежно-кредитная политика Центрального банка</w:t>
            </w:r>
          </w:p>
        </w:tc>
      </w:tr>
      <w:tr w:rsidR="00A901B9" w:rsidRPr="00612B13" w14:paraId="19B95738" w14:textId="77777777" w:rsidTr="00FA04F2">
        <w:tc>
          <w:tcPr>
            <w:tcW w:w="625" w:type="pct"/>
          </w:tcPr>
          <w:p w14:paraId="7CAC4099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57</w:t>
            </w:r>
          </w:p>
        </w:tc>
        <w:tc>
          <w:tcPr>
            <w:tcW w:w="4375" w:type="pct"/>
          </w:tcPr>
          <w:p w14:paraId="773725FD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Государственный бюджет</w:t>
            </w:r>
          </w:p>
        </w:tc>
      </w:tr>
      <w:tr w:rsidR="00A901B9" w:rsidRPr="00612B13" w14:paraId="5DA7CAA9" w14:textId="77777777" w:rsidTr="00FA04F2">
        <w:tc>
          <w:tcPr>
            <w:tcW w:w="625" w:type="pct"/>
          </w:tcPr>
          <w:p w14:paraId="7653C00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58</w:t>
            </w:r>
          </w:p>
        </w:tc>
        <w:tc>
          <w:tcPr>
            <w:tcW w:w="4375" w:type="pct"/>
          </w:tcPr>
          <w:p w14:paraId="05F9DD34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Налоговая система и экономические правонарушения</w:t>
            </w:r>
          </w:p>
        </w:tc>
      </w:tr>
      <w:tr w:rsidR="00A901B9" w:rsidRPr="00612B13" w14:paraId="09CD595D" w14:textId="77777777" w:rsidTr="00FA04F2">
        <w:tc>
          <w:tcPr>
            <w:tcW w:w="625" w:type="pct"/>
          </w:tcPr>
          <w:p w14:paraId="0916AD2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59</w:t>
            </w:r>
          </w:p>
        </w:tc>
        <w:tc>
          <w:tcPr>
            <w:tcW w:w="4375" w:type="pct"/>
          </w:tcPr>
          <w:p w14:paraId="45FCAED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Налоговая система и экономические правонарушения</w:t>
            </w:r>
          </w:p>
        </w:tc>
      </w:tr>
      <w:tr w:rsidR="00A901B9" w:rsidRPr="00612B13" w14:paraId="4698E739" w14:textId="77777777" w:rsidTr="00FA04F2">
        <w:tc>
          <w:tcPr>
            <w:tcW w:w="625" w:type="pct"/>
          </w:tcPr>
          <w:p w14:paraId="25E9E8AD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60</w:t>
            </w:r>
          </w:p>
        </w:tc>
        <w:tc>
          <w:tcPr>
            <w:tcW w:w="4375" w:type="pct"/>
          </w:tcPr>
          <w:p w14:paraId="19900EEA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Финансовые услуги. Сбережения и заимствования</w:t>
            </w:r>
          </w:p>
        </w:tc>
      </w:tr>
      <w:tr w:rsidR="00A901B9" w:rsidRPr="00612B13" w14:paraId="36BBA291" w14:textId="77777777" w:rsidTr="00FA04F2">
        <w:tc>
          <w:tcPr>
            <w:tcW w:w="625" w:type="pct"/>
          </w:tcPr>
          <w:p w14:paraId="72EB42B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61</w:t>
            </w:r>
          </w:p>
        </w:tc>
        <w:tc>
          <w:tcPr>
            <w:tcW w:w="4375" w:type="pct"/>
          </w:tcPr>
          <w:p w14:paraId="466BF5A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Финансовые услуги. Сбережения и заимствования</w:t>
            </w:r>
          </w:p>
        </w:tc>
      </w:tr>
      <w:tr w:rsidR="00A901B9" w:rsidRPr="00612B13" w14:paraId="53C508D1" w14:textId="77777777" w:rsidTr="00FA04F2">
        <w:tc>
          <w:tcPr>
            <w:tcW w:w="625" w:type="pct"/>
          </w:tcPr>
          <w:p w14:paraId="5758768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62</w:t>
            </w:r>
          </w:p>
        </w:tc>
        <w:tc>
          <w:tcPr>
            <w:tcW w:w="4375" w:type="pct"/>
          </w:tcPr>
          <w:p w14:paraId="77C821C9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Страхование как форма защиты интересов граждан</w:t>
            </w:r>
          </w:p>
        </w:tc>
      </w:tr>
      <w:tr w:rsidR="00A901B9" w:rsidRPr="00612B13" w14:paraId="0FD92C33" w14:textId="77777777" w:rsidTr="00FA04F2">
        <w:tc>
          <w:tcPr>
            <w:tcW w:w="625" w:type="pct"/>
          </w:tcPr>
          <w:p w14:paraId="48F009E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63</w:t>
            </w:r>
          </w:p>
        </w:tc>
        <w:tc>
          <w:tcPr>
            <w:tcW w:w="4375" w:type="pct"/>
          </w:tcPr>
          <w:p w14:paraId="3BB7A8F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Предпринимательская деятельность и рынок</w:t>
            </w:r>
          </w:p>
        </w:tc>
      </w:tr>
      <w:tr w:rsidR="00A901B9" w:rsidRPr="00612B13" w14:paraId="109FB1D0" w14:textId="77777777" w:rsidTr="00FA04F2">
        <w:tc>
          <w:tcPr>
            <w:tcW w:w="625" w:type="pct"/>
          </w:tcPr>
          <w:p w14:paraId="198163AA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64</w:t>
            </w:r>
          </w:p>
        </w:tc>
        <w:tc>
          <w:tcPr>
            <w:tcW w:w="4375" w:type="pct"/>
          </w:tcPr>
          <w:p w14:paraId="13D9410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Предпринимательская деятельность и рынок</w:t>
            </w:r>
          </w:p>
        </w:tc>
      </w:tr>
      <w:tr w:rsidR="00A901B9" w:rsidRPr="00612B13" w14:paraId="68F21560" w14:textId="77777777" w:rsidTr="00FA04F2">
        <w:tc>
          <w:tcPr>
            <w:tcW w:w="625" w:type="pct"/>
          </w:tcPr>
          <w:p w14:paraId="597521FF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65</w:t>
            </w:r>
          </w:p>
        </w:tc>
        <w:tc>
          <w:tcPr>
            <w:tcW w:w="4375" w:type="pct"/>
          </w:tcPr>
          <w:p w14:paraId="7DA61EA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Экономика предпринимательской деятельности</w:t>
            </w:r>
          </w:p>
        </w:tc>
      </w:tr>
      <w:tr w:rsidR="00A901B9" w:rsidRPr="00612B13" w14:paraId="3CB876B1" w14:textId="77777777" w:rsidTr="00FA04F2">
        <w:tc>
          <w:tcPr>
            <w:tcW w:w="625" w:type="pct"/>
          </w:tcPr>
          <w:p w14:paraId="2A2AECB4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lastRenderedPageBreak/>
              <w:t>Урок 66</w:t>
            </w:r>
          </w:p>
        </w:tc>
        <w:tc>
          <w:tcPr>
            <w:tcW w:w="4375" w:type="pct"/>
          </w:tcPr>
          <w:p w14:paraId="4BC76D49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"Экономика"</w:t>
            </w:r>
          </w:p>
        </w:tc>
      </w:tr>
      <w:tr w:rsidR="00A901B9" w:rsidRPr="00612B13" w14:paraId="1B23E0B7" w14:textId="77777777" w:rsidTr="00FA04F2">
        <w:tc>
          <w:tcPr>
            <w:tcW w:w="625" w:type="pct"/>
          </w:tcPr>
          <w:p w14:paraId="0BAE30B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67</w:t>
            </w:r>
          </w:p>
        </w:tc>
        <w:tc>
          <w:tcPr>
            <w:tcW w:w="4375" w:type="pct"/>
          </w:tcPr>
          <w:p w14:paraId="349033E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Итоговое повторение</w:t>
            </w:r>
          </w:p>
        </w:tc>
      </w:tr>
      <w:tr w:rsidR="00A901B9" w:rsidRPr="00612B13" w14:paraId="64452414" w14:textId="77777777" w:rsidTr="00FA04F2">
        <w:tc>
          <w:tcPr>
            <w:tcW w:w="625" w:type="pct"/>
          </w:tcPr>
          <w:p w14:paraId="4A707E02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Урок 68</w:t>
            </w:r>
          </w:p>
        </w:tc>
        <w:tc>
          <w:tcPr>
            <w:tcW w:w="4375" w:type="pct"/>
          </w:tcPr>
          <w:p w14:paraId="589EEF09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Итоговое повторение</w:t>
            </w:r>
          </w:p>
        </w:tc>
      </w:tr>
      <w:tr w:rsidR="00A901B9" w:rsidRPr="00612B13" w14:paraId="6E72791F" w14:textId="77777777" w:rsidTr="00FA04F2">
        <w:tc>
          <w:tcPr>
            <w:tcW w:w="5000" w:type="pct"/>
            <w:gridSpan w:val="2"/>
          </w:tcPr>
          <w:p w14:paraId="4B85FE1D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ОБЩЕЕ КОЛИЧЕСТВО УРОКОВ ПО ПРОГРАММЕ: 68, из них уроков, отведенных на контрольные работы (в том числе Всероссийские проверочные работы), - не более 6</w:t>
            </w:r>
          </w:p>
        </w:tc>
      </w:tr>
    </w:tbl>
    <w:p w14:paraId="389D8B41" w14:textId="77777777" w:rsidR="00A901B9" w:rsidRPr="00612B13" w:rsidRDefault="00A901B9" w:rsidP="00612B13">
      <w:pPr>
        <w:pStyle w:val="ConsPlusNormal"/>
        <w:jc w:val="both"/>
        <w:rPr>
          <w:szCs w:val="24"/>
        </w:rPr>
      </w:pPr>
    </w:p>
    <w:p w14:paraId="0EF41329" w14:textId="77777777" w:rsidR="00A901B9" w:rsidRPr="00612B13" w:rsidRDefault="00A901B9" w:rsidP="00612B13">
      <w:pPr>
        <w:pStyle w:val="ConsPlusNormal"/>
        <w:jc w:val="right"/>
        <w:rPr>
          <w:szCs w:val="24"/>
        </w:rPr>
      </w:pPr>
      <w:r w:rsidRPr="00612B13">
        <w:rPr>
          <w:szCs w:val="24"/>
        </w:rPr>
        <w:t>Таблица 19.1.1</w:t>
      </w:r>
    </w:p>
    <w:p w14:paraId="448FB781" w14:textId="77777777" w:rsidR="00A901B9" w:rsidRPr="00612B13" w:rsidRDefault="00A901B9" w:rsidP="00612B13">
      <w:pPr>
        <w:pStyle w:val="ConsPlusNormal"/>
        <w:jc w:val="both"/>
        <w:rPr>
          <w:szCs w:val="24"/>
        </w:rPr>
      </w:pPr>
    </w:p>
    <w:p w14:paraId="587F9EC3" w14:textId="77777777" w:rsidR="00A901B9" w:rsidRPr="00612B13" w:rsidRDefault="00A901B9" w:rsidP="00612B13">
      <w:pPr>
        <w:pStyle w:val="ConsPlusNormal"/>
        <w:ind w:firstLine="540"/>
        <w:jc w:val="both"/>
        <w:rPr>
          <w:szCs w:val="24"/>
        </w:rPr>
      </w:pPr>
      <w:r w:rsidRPr="00612B13">
        <w:rPr>
          <w:szCs w:val="24"/>
        </w:rPr>
        <w:t>11 класс</w:t>
      </w:r>
    </w:p>
    <w:p w14:paraId="32FA82F2" w14:textId="77777777" w:rsidR="00A901B9" w:rsidRPr="00612B13" w:rsidRDefault="00A901B9" w:rsidP="00612B13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7"/>
        <w:gridCol w:w="9286"/>
      </w:tblGrid>
      <w:tr w:rsidR="00A901B9" w:rsidRPr="00612B13" w14:paraId="669A72C7" w14:textId="77777777" w:rsidTr="00FA04F2">
        <w:tc>
          <w:tcPr>
            <w:tcW w:w="625" w:type="pct"/>
          </w:tcPr>
          <w:p w14:paraId="4F7E4B2A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</w:t>
            </w:r>
          </w:p>
        </w:tc>
        <w:tc>
          <w:tcPr>
            <w:tcW w:w="4375" w:type="pct"/>
          </w:tcPr>
          <w:p w14:paraId="3B166E83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Тема урока</w:t>
            </w:r>
          </w:p>
        </w:tc>
      </w:tr>
      <w:tr w:rsidR="00A901B9" w:rsidRPr="00612B13" w14:paraId="60D70666" w14:textId="77777777" w:rsidTr="00FA04F2">
        <w:tc>
          <w:tcPr>
            <w:tcW w:w="625" w:type="pct"/>
          </w:tcPr>
          <w:p w14:paraId="4E32184E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</w:t>
            </w:r>
          </w:p>
        </w:tc>
        <w:tc>
          <w:tcPr>
            <w:tcW w:w="4375" w:type="pct"/>
          </w:tcPr>
          <w:p w14:paraId="72DB444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Преемственность истории развития российской государственности</w:t>
            </w:r>
          </w:p>
        </w:tc>
      </w:tr>
      <w:tr w:rsidR="00A901B9" w:rsidRPr="00612B13" w14:paraId="4739D28D" w14:textId="77777777" w:rsidTr="00FA04F2">
        <w:tc>
          <w:tcPr>
            <w:tcW w:w="625" w:type="pct"/>
          </w:tcPr>
          <w:p w14:paraId="341D504C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2</w:t>
            </w:r>
          </w:p>
        </w:tc>
        <w:tc>
          <w:tcPr>
            <w:tcW w:w="4375" w:type="pct"/>
          </w:tcPr>
          <w:p w14:paraId="639E33E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Преемственность истории развития российской государственности</w:t>
            </w:r>
          </w:p>
        </w:tc>
      </w:tr>
      <w:tr w:rsidR="00A901B9" w:rsidRPr="00612B13" w14:paraId="015BEDC3" w14:textId="77777777" w:rsidTr="00FA04F2">
        <w:tc>
          <w:tcPr>
            <w:tcW w:w="625" w:type="pct"/>
          </w:tcPr>
          <w:p w14:paraId="104F3674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3</w:t>
            </w:r>
          </w:p>
        </w:tc>
        <w:tc>
          <w:tcPr>
            <w:tcW w:w="4375" w:type="pct"/>
          </w:tcPr>
          <w:p w14:paraId="49E8C1B4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Российская цивилизация</w:t>
            </w:r>
          </w:p>
        </w:tc>
      </w:tr>
      <w:tr w:rsidR="00A901B9" w:rsidRPr="00612B13" w14:paraId="0871B987" w14:textId="77777777" w:rsidTr="00FA04F2">
        <w:tc>
          <w:tcPr>
            <w:tcW w:w="625" w:type="pct"/>
          </w:tcPr>
          <w:p w14:paraId="3EBCFD60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4</w:t>
            </w:r>
          </w:p>
        </w:tc>
        <w:tc>
          <w:tcPr>
            <w:tcW w:w="4375" w:type="pct"/>
          </w:tcPr>
          <w:p w14:paraId="735113C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Экономический суверенитет: производство и продовольствие</w:t>
            </w:r>
          </w:p>
        </w:tc>
      </w:tr>
      <w:tr w:rsidR="00A901B9" w:rsidRPr="00612B13" w14:paraId="6E9397EE" w14:textId="77777777" w:rsidTr="00FA04F2">
        <w:tc>
          <w:tcPr>
            <w:tcW w:w="625" w:type="pct"/>
          </w:tcPr>
          <w:p w14:paraId="0DE734E8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5</w:t>
            </w:r>
          </w:p>
        </w:tc>
        <w:tc>
          <w:tcPr>
            <w:tcW w:w="4375" w:type="pct"/>
          </w:tcPr>
          <w:p w14:paraId="79E558F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Технологический и цифровой суверенитет</w:t>
            </w:r>
          </w:p>
        </w:tc>
      </w:tr>
      <w:tr w:rsidR="00A901B9" w:rsidRPr="00612B13" w14:paraId="6EC96F30" w14:textId="77777777" w:rsidTr="00FA04F2">
        <w:tc>
          <w:tcPr>
            <w:tcW w:w="625" w:type="pct"/>
          </w:tcPr>
          <w:p w14:paraId="2F388451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6</w:t>
            </w:r>
          </w:p>
        </w:tc>
        <w:tc>
          <w:tcPr>
            <w:tcW w:w="4375" w:type="pct"/>
          </w:tcPr>
          <w:p w14:paraId="2638DED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Технологический и цифровой суверенитет</w:t>
            </w:r>
          </w:p>
        </w:tc>
      </w:tr>
      <w:tr w:rsidR="00A901B9" w:rsidRPr="00612B13" w14:paraId="09D78E51" w14:textId="77777777" w:rsidTr="00FA04F2">
        <w:tc>
          <w:tcPr>
            <w:tcW w:w="625" w:type="pct"/>
          </w:tcPr>
          <w:p w14:paraId="40BB6E29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7</w:t>
            </w:r>
          </w:p>
        </w:tc>
        <w:tc>
          <w:tcPr>
            <w:tcW w:w="4375" w:type="pct"/>
          </w:tcPr>
          <w:p w14:paraId="717E001F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"Суверенитет"</w:t>
            </w:r>
          </w:p>
        </w:tc>
      </w:tr>
      <w:tr w:rsidR="00A901B9" w:rsidRPr="00612B13" w14:paraId="572D740D" w14:textId="77777777" w:rsidTr="00FA04F2">
        <w:tc>
          <w:tcPr>
            <w:tcW w:w="625" w:type="pct"/>
          </w:tcPr>
          <w:p w14:paraId="2D7B6004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8</w:t>
            </w:r>
          </w:p>
        </w:tc>
        <w:tc>
          <w:tcPr>
            <w:tcW w:w="4375" w:type="pct"/>
          </w:tcPr>
          <w:p w14:paraId="711F41D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Российское общество сегодня</w:t>
            </w:r>
          </w:p>
        </w:tc>
      </w:tr>
      <w:tr w:rsidR="00A901B9" w:rsidRPr="00612B13" w14:paraId="122CE0D9" w14:textId="77777777" w:rsidTr="00FA04F2">
        <w:tc>
          <w:tcPr>
            <w:tcW w:w="625" w:type="pct"/>
          </w:tcPr>
          <w:p w14:paraId="05C9F151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9</w:t>
            </w:r>
          </w:p>
        </w:tc>
        <w:tc>
          <w:tcPr>
            <w:tcW w:w="4375" w:type="pct"/>
          </w:tcPr>
          <w:p w14:paraId="2F3B54B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Воинский долг</w:t>
            </w:r>
          </w:p>
        </w:tc>
      </w:tr>
      <w:tr w:rsidR="00A901B9" w:rsidRPr="00612B13" w14:paraId="6BD80761" w14:textId="77777777" w:rsidTr="00FA04F2">
        <w:tc>
          <w:tcPr>
            <w:tcW w:w="625" w:type="pct"/>
          </w:tcPr>
          <w:p w14:paraId="5EBA9070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10</w:t>
            </w:r>
          </w:p>
        </w:tc>
        <w:tc>
          <w:tcPr>
            <w:tcW w:w="4375" w:type="pct"/>
          </w:tcPr>
          <w:p w14:paraId="36440DF4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Вооруженные силы России</w:t>
            </w:r>
          </w:p>
        </w:tc>
      </w:tr>
      <w:tr w:rsidR="00A901B9" w:rsidRPr="00612B13" w14:paraId="7AB868D5" w14:textId="77777777" w:rsidTr="00FA04F2">
        <w:tc>
          <w:tcPr>
            <w:tcW w:w="625" w:type="pct"/>
          </w:tcPr>
          <w:p w14:paraId="59A007DA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11</w:t>
            </w:r>
          </w:p>
        </w:tc>
        <w:tc>
          <w:tcPr>
            <w:tcW w:w="4375" w:type="pct"/>
          </w:tcPr>
          <w:p w14:paraId="6B5A1A86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Вооруженные силы России</w:t>
            </w:r>
          </w:p>
        </w:tc>
      </w:tr>
      <w:tr w:rsidR="00A901B9" w:rsidRPr="00612B13" w14:paraId="5B74805B" w14:textId="77777777" w:rsidTr="00FA04F2">
        <w:tc>
          <w:tcPr>
            <w:tcW w:w="625" w:type="pct"/>
          </w:tcPr>
          <w:p w14:paraId="0F9AB1C9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12</w:t>
            </w:r>
          </w:p>
        </w:tc>
        <w:tc>
          <w:tcPr>
            <w:tcW w:w="4375" w:type="pct"/>
          </w:tcPr>
          <w:p w14:paraId="3CA32FFB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Военное образование в России</w:t>
            </w:r>
          </w:p>
        </w:tc>
      </w:tr>
      <w:tr w:rsidR="00A901B9" w:rsidRPr="00612B13" w14:paraId="0CC63390" w14:textId="77777777" w:rsidTr="00FA04F2">
        <w:tc>
          <w:tcPr>
            <w:tcW w:w="625" w:type="pct"/>
          </w:tcPr>
          <w:p w14:paraId="1F6D0A89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13</w:t>
            </w:r>
          </w:p>
        </w:tc>
        <w:tc>
          <w:tcPr>
            <w:tcW w:w="4375" w:type="pct"/>
          </w:tcPr>
          <w:p w14:paraId="3539FDB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Служба по контракту</w:t>
            </w:r>
          </w:p>
        </w:tc>
      </w:tr>
      <w:tr w:rsidR="00A901B9" w:rsidRPr="00612B13" w14:paraId="42028EE8" w14:textId="77777777" w:rsidTr="00FA04F2">
        <w:tc>
          <w:tcPr>
            <w:tcW w:w="625" w:type="pct"/>
          </w:tcPr>
          <w:p w14:paraId="2AB4E0FF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14</w:t>
            </w:r>
          </w:p>
        </w:tc>
        <w:tc>
          <w:tcPr>
            <w:tcW w:w="4375" w:type="pct"/>
          </w:tcPr>
          <w:p w14:paraId="78286DA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Служба по контракту</w:t>
            </w:r>
          </w:p>
        </w:tc>
      </w:tr>
      <w:tr w:rsidR="00A901B9" w:rsidRPr="00612B13" w14:paraId="3EF9406E" w14:textId="77777777" w:rsidTr="00FA04F2">
        <w:tc>
          <w:tcPr>
            <w:tcW w:w="625" w:type="pct"/>
          </w:tcPr>
          <w:p w14:paraId="773136D1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15</w:t>
            </w:r>
          </w:p>
        </w:tc>
        <w:tc>
          <w:tcPr>
            <w:tcW w:w="4375" w:type="pct"/>
          </w:tcPr>
          <w:p w14:paraId="3610D64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proofErr w:type="spellStart"/>
            <w:r w:rsidRPr="00612B13">
              <w:rPr>
                <w:szCs w:val="24"/>
              </w:rPr>
              <w:t>Росгвардия</w:t>
            </w:r>
            <w:proofErr w:type="spellEnd"/>
            <w:r w:rsidRPr="00612B13">
              <w:rPr>
                <w:szCs w:val="24"/>
              </w:rPr>
              <w:t xml:space="preserve"> и МВД России</w:t>
            </w:r>
          </w:p>
        </w:tc>
      </w:tr>
      <w:tr w:rsidR="00A901B9" w:rsidRPr="00612B13" w14:paraId="593C02D1" w14:textId="77777777" w:rsidTr="00FA04F2">
        <w:tc>
          <w:tcPr>
            <w:tcW w:w="625" w:type="pct"/>
          </w:tcPr>
          <w:p w14:paraId="7B297F3E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16</w:t>
            </w:r>
          </w:p>
        </w:tc>
        <w:tc>
          <w:tcPr>
            <w:tcW w:w="4375" w:type="pct"/>
          </w:tcPr>
          <w:p w14:paraId="02037213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Органы государственной безопасности</w:t>
            </w:r>
          </w:p>
        </w:tc>
      </w:tr>
      <w:tr w:rsidR="00A901B9" w:rsidRPr="00612B13" w14:paraId="31B64D9A" w14:textId="77777777" w:rsidTr="00FA04F2">
        <w:tc>
          <w:tcPr>
            <w:tcW w:w="625" w:type="pct"/>
          </w:tcPr>
          <w:p w14:paraId="6E44E371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17</w:t>
            </w:r>
          </w:p>
        </w:tc>
        <w:tc>
          <w:tcPr>
            <w:tcW w:w="4375" w:type="pct"/>
          </w:tcPr>
          <w:p w14:paraId="63D65CE3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</w:tr>
      <w:tr w:rsidR="00A901B9" w:rsidRPr="00612B13" w14:paraId="3031680C" w14:textId="77777777" w:rsidTr="00FA04F2">
        <w:tc>
          <w:tcPr>
            <w:tcW w:w="625" w:type="pct"/>
          </w:tcPr>
          <w:p w14:paraId="39CBDE51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18</w:t>
            </w:r>
          </w:p>
        </w:tc>
        <w:tc>
          <w:tcPr>
            <w:tcW w:w="4375" w:type="pct"/>
          </w:tcPr>
          <w:p w14:paraId="5D1CAD4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Принципы экономического развития России</w:t>
            </w:r>
          </w:p>
        </w:tc>
      </w:tr>
      <w:tr w:rsidR="00A901B9" w:rsidRPr="00612B13" w14:paraId="0D16B0D0" w14:textId="77777777" w:rsidTr="00FA04F2">
        <w:tc>
          <w:tcPr>
            <w:tcW w:w="625" w:type="pct"/>
          </w:tcPr>
          <w:p w14:paraId="72715E9C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19</w:t>
            </w:r>
          </w:p>
        </w:tc>
        <w:tc>
          <w:tcPr>
            <w:tcW w:w="4375" w:type="pct"/>
          </w:tcPr>
          <w:p w14:paraId="0247871A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Принципы экономического развития России</w:t>
            </w:r>
          </w:p>
        </w:tc>
      </w:tr>
      <w:tr w:rsidR="00A901B9" w:rsidRPr="00612B13" w14:paraId="2DEACE5F" w14:textId="77777777" w:rsidTr="00FA04F2">
        <w:tc>
          <w:tcPr>
            <w:tcW w:w="625" w:type="pct"/>
          </w:tcPr>
          <w:p w14:paraId="3A89D02A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20</w:t>
            </w:r>
          </w:p>
        </w:tc>
        <w:tc>
          <w:tcPr>
            <w:tcW w:w="4375" w:type="pct"/>
          </w:tcPr>
          <w:p w14:paraId="5403B95C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Современные проблемы устойчивого развития</w:t>
            </w:r>
          </w:p>
        </w:tc>
      </w:tr>
      <w:tr w:rsidR="00A901B9" w:rsidRPr="00612B13" w14:paraId="64977224" w14:textId="77777777" w:rsidTr="00FA04F2">
        <w:tc>
          <w:tcPr>
            <w:tcW w:w="625" w:type="pct"/>
          </w:tcPr>
          <w:p w14:paraId="23FBE516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21</w:t>
            </w:r>
          </w:p>
        </w:tc>
        <w:tc>
          <w:tcPr>
            <w:tcW w:w="4375" w:type="pct"/>
          </w:tcPr>
          <w:p w14:paraId="119036EA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Современные проблемы устойчивого развития</w:t>
            </w:r>
          </w:p>
        </w:tc>
      </w:tr>
      <w:tr w:rsidR="00A901B9" w:rsidRPr="00612B13" w14:paraId="3F948267" w14:textId="77777777" w:rsidTr="00FA04F2">
        <w:tc>
          <w:tcPr>
            <w:tcW w:w="625" w:type="pct"/>
          </w:tcPr>
          <w:p w14:paraId="2102C5B1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22</w:t>
            </w:r>
          </w:p>
        </w:tc>
        <w:tc>
          <w:tcPr>
            <w:tcW w:w="4375" w:type="pct"/>
          </w:tcPr>
          <w:p w14:paraId="0266DF63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"Россия в глобальной экономике"</w:t>
            </w:r>
          </w:p>
        </w:tc>
      </w:tr>
      <w:tr w:rsidR="00A901B9" w:rsidRPr="00612B13" w14:paraId="786FBEEE" w14:textId="77777777" w:rsidTr="00FA04F2">
        <w:tc>
          <w:tcPr>
            <w:tcW w:w="625" w:type="pct"/>
          </w:tcPr>
          <w:p w14:paraId="3F5B6E0E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lastRenderedPageBreak/>
              <w:t>Урок 23</w:t>
            </w:r>
          </w:p>
        </w:tc>
        <w:tc>
          <w:tcPr>
            <w:tcW w:w="4375" w:type="pct"/>
          </w:tcPr>
          <w:p w14:paraId="3199E84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 xml:space="preserve">История трансформации </w:t>
            </w:r>
            <w:proofErr w:type="spellStart"/>
            <w:r w:rsidRPr="00612B13">
              <w:rPr>
                <w:szCs w:val="24"/>
              </w:rPr>
              <w:t>миропорядков</w:t>
            </w:r>
            <w:proofErr w:type="spellEnd"/>
            <w:r w:rsidRPr="00612B13">
              <w:rPr>
                <w:szCs w:val="24"/>
              </w:rPr>
              <w:t>: от Вестфальского мира и Венского конгресса до Лиги Наций</w:t>
            </w:r>
          </w:p>
        </w:tc>
      </w:tr>
      <w:tr w:rsidR="00A901B9" w:rsidRPr="00612B13" w14:paraId="1C2B40F1" w14:textId="77777777" w:rsidTr="00FA04F2">
        <w:tc>
          <w:tcPr>
            <w:tcW w:w="625" w:type="pct"/>
          </w:tcPr>
          <w:p w14:paraId="71FCAEF0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24</w:t>
            </w:r>
          </w:p>
        </w:tc>
        <w:tc>
          <w:tcPr>
            <w:tcW w:w="4375" w:type="pct"/>
          </w:tcPr>
          <w:p w14:paraId="05D01E68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 xml:space="preserve">История трансформации </w:t>
            </w:r>
            <w:proofErr w:type="spellStart"/>
            <w:r w:rsidRPr="00612B13">
              <w:rPr>
                <w:szCs w:val="24"/>
              </w:rPr>
              <w:t>миропорядков</w:t>
            </w:r>
            <w:proofErr w:type="spellEnd"/>
            <w:r w:rsidRPr="00612B13">
              <w:rPr>
                <w:szCs w:val="24"/>
              </w:rPr>
              <w:t>: от Вестфальского мира и Венского конгресса до Лиги Наций</w:t>
            </w:r>
          </w:p>
        </w:tc>
      </w:tr>
      <w:tr w:rsidR="00A901B9" w:rsidRPr="00612B13" w14:paraId="35B0A7BE" w14:textId="77777777" w:rsidTr="00FA04F2">
        <w:tc>
          <w:tcPr>
            <w:tcW w:w="625" w:type="pct"/>
          </w:tcPr>
          <w:p w14:paraId="42672A21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bookmarkStart w:id="0" w:name="_GoBack"/>
            <w:r w:rsidRPr="00612B13">
              <w:rPr>
                <w:szCs w:val="24"/>
              </w:rPr>
              <w:t>Урок 25</w:t>
            </w:r>
          </w:p>
        </w:tc>
        <w:tc>
          <w:tcPr>
            <w:tcW w:w="4375" w:type="pct"/>
          </w:tcPr>
          <w:p w14:paraId="0AC7FFE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proofErr w:type="spellStart"/>
            <w:r w:rsidRPr="00612B13">
              <w:rPr>
                <w:szCs w:val="24"/>
              </w:rPr>
              <w:t>Ялтинско</w:t>
            </w:r>
            <w:proofErr w:type="spellEnd"/>
            <w:r w:rsidRPr="00612B13">
              <w:rPr>
                <w:szCs w:val="24"/>
              </w:rPr>
              <w:t>-Потсдамская система послевоенного устройства мира</w:t>
            </w:r>
          </w:p>
        </w:tc>
      </w:tr>
      <w:bookmarkEnd w:id="0"/>
      <w:tr w:rsidR="00A901B9" w:rsidRPr="00612B13" w14:paraId="1EDB6A25" w14:textId="77777777" w:rsidTr="00FA04F2">
        <w:tc>
          <w:tcPr>
            <w:tcW w:w="625" w:type="pct"/>
          </w:tcPr>
          <w:p w14:paraId="551FFCAA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26</w:t>
            </w:r>
          </w:p>
        </w:tc>
        <w:tc>
          <w:tcPr>
            <w:tcW w:w="4375" w:type="pct"/>
          </w:tcPr>
          <w:p w14:paraId="472CDB0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proofErr w:type="spellStart"/>
            <w:r w:rsidRPr="00612B13">
              <w:rPr>
                <w:szCs w:val="24"/>
              </w:rPr>
              <w:t>Ялтинско</w:t>
            </w:r>
            <w:proofErr w:type="spellEnd"/>
            <w:r w:rsidRPr="00612B13">
              <w:rPr>
                <w:szCs w:val="24"/>
              </w:rPr>
              <w:t>-Потсдамская система послевоенного устройства мира</w:t>
            </w:r>
          </w:p>
        </w:tc>
      </w:tr>
      <w:tr w:rsidR="00A901B9" w:rsidRPr="00612B13" w14:paraId="4D3A1819" w14:textId="77777777" w:rsidTr="00FA04F2">
        <w:tc>
          <w:tcPr>
            <w:tcW w:w="625" w:type="pct"/>
          </w:tcPr>
          <w:p w14:paraId="6283D5AC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27</w:t>
            </w:r>
          </w:p>
        </w:tc>
        <w:tc>
          <w:tcPr>
            <w:tcW w:w="4375" w:type="pct"/>
          </w:tcPr>
          <w:p w14:paraId="76A90537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Организация Объединенных Наций: история и проблемы</w:t>
            </w:r>
          </w:p>
        </w:tc>
      </w:tr>
      <w:tr w:rsidR="00A901B9" w:rsidRPr="00612B13" w14:paraId="50EF5B6E" w14:textId="77777777" w:rsidTr="00FA04F2">
        <w:tc>
          <w:tcPr>
            <w:tcW w:w="625" w:type="pct"/>
          </w:tcPr>
          <w:p w14:paraId="48BB6082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28</w:t>
            </w:r>
          </w:p>
        </w:tc>
        <w:tc>
          <w:tcPr>
            <w:tcW w:w="4375" w:type="pct"/>
          </w:tcPr>
          <w:p w14:paraId="57722481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Организация Объединенных Наций: история и проблемы</w:t>
            </w:r>
          </w:p>
        </w:tc>
      </w:tr>
      <w:tr w:rsidR="00A901B9" w:rsidRPr="00612B13" w14:paraId="01B18C08" w14:textId="77777777" w:rsidTr="00FA04F2">
        <w:tc>
          <w:tcPr>
            <w:tcW w:w="625" w:type="pct"/>
          </w:tcPr>
          <w:p w14:paraId="09935A63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29</w:t>
            </w:r>
          </w:p>
        </w:tc>
        <w:tc>
          <w:tcPr>
            <w:tcW w:w="4375" w:type="pct"/>
          </w:tcPr>
          <w:p w14:paraId="74FF501E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Биполярный мир и холодная война</w:t>
            </w:r>
          </w:p>
        </w:tc>
      </w:tr>
      <w:tr w:rsidR="00A901B9" w:rsidRPr="00612B13" w14:paraId="16336995" w14:textId="77777777" w:rsidTr="00FA04F2">
        <w:tc>
          <w:tcPr>
            <w:tcW w:w="625" w:type="pct"/>
          </w:tcPr>
          <w:p w14:paraId="1355CF93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30</w:t>
            </w:r>
          </w:p>
        </w:tc>
        <w:tc>
          <w:tcPr>
            <w:tcW w:w="4375" w:type="pct"/>
          </w:tcPr>
          <w:p w14:paraId="5E08E483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Биполярный мир и холодная война</w:t>
            </w:r>
          </w:p>
        </w:tc>
      </w:tr>
      <w:tr w:rsidR="00A901B9" w:rsidRPr="00612B13" w14:paraId="79EF0F83" w14:textId="77777777" w:rsidTr="00FA04F2">
        <w:tc>
          <w:tcPr>
            <w:tcW w:w="625" w:type="pct"/>
          </w:tcPr>
          <w:p w14:paraId="4D66337F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31</w:t>
            </w:r>
          </w:p>
        </w:tc>
        <w:tc>
          <w:tcPr>
            <w:tcW w:w="4375" w:type="pct"/>
          </w:tcPr>
          <w:p w14:paraId="64D27C15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Однополярный мир и движение к многополярности. Что такое справедливый миропорядок</w:t>
            </w:r>
          </w:p>
        </w:tc>
      </w:tr>
      <w:tr w:rsidR="00A901B9" w:rsidRPr="00612B13" w14:paraId="3ECF1FE5" w14:textId="77777777" w:rsidTr="00FA04F2">
        <w:tc>
          <w:tcPr>
            <w:tcW w:w="625" w:type="pct"/>
          </w:tcPr>
          <w:p w14:paraId="63330548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32</w:t>
            </w:r>
          </w:p>
        </w:tc>
        <w:tc>
          <w:tcPr>
            <w:tcW w:w="4375" w:type="pct"/>
          </w:tcPr>
          <w:p w14:paraId="375E7C30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Русский мир</w:t>
            </w:r>
          </w:p>
        </w:tc>
      </w:tr>
      <w:tr w:rsidR="00A901B9" w:rsidRPr="00612B13" w14:paraId="59352F4E" w14:textId="77777777" w:rsidTr="00FA04F2">
        <w:tc>
          <w:tcPr>
            <w:tcW w:w="625" w:type="pct"/>
          </w:tcPr>
          <w:p w14:paraId="2B076198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33</w:t>
            </w:r>
          </w:p>
        </w:tc>
        <w:tc>
          <w:tcPr>
            <w:tcW w:w="4375" w:type="pct"/>
          </w:tcPr>
          <w:p w14:paraId="5537D00C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Повторительно-обобщающий урок по теме "Формирование справедливого миропорядка в XXI в."</w:t>
            </w:r>
          </w:p>
        </w:tc>
      </w:tr>
      <w:tr w:rsidR="00A901B9" w:rsidRPr="00612B13" w14:paraId="072B4FF2" w14:textId="77777777" w:rsidTr="00FA04F2">
        <w:tc>
          <w:tcPr>
            <w:tcW w:w="625" w:type="pct"/>
          </w:tcPr>
          <w:p w14:paraId="6864A018" w14:textId="77777777" w:rsidR="00A901B9" w:rsidRPr="00612B13" w:rsidRDefault="00A901B9" w:rsidP="00612B13">
            <w:pPr>
              <w:pStyle w:val="ConsPlusNormal"/>
              <w:jc w:val="center"/>
              <w:rPr>
                <w:szCs w:val="24"/>
              </w:rPr>
            </w:pPr>
            <w:r w:rsidRPr="00612B13">
              <w:rPr>
                <w:szCs w:val="24"/>
              </w:rPr>
              <w:t>Урок 34</w:t>
            </w:r>
          </w:p>
        </w:tc>
        <w:tc>
          <w:tcPr>
            <w:tcW w:w="4375" w:type="pct"/>
          </w:tcPr>
          <w:p w14:paraId="775EB3F9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Итоговое повторение</w:t>
            </w:r>
          </w:p>
        </w:tc>
      </w:tr>
      <w:tr w:rsidR="00A901B9" w:rsidRPr="00612B13" w14:paraId="4C568AD4" w14:textId="77777777" w:rsidTr="00FA04F2">
        <w:tc>
          <w:tcPr>
            <w:tcW w:w="5000" w:type="pct"/>
            <w:gridSpan w:val="2"/>
          </w:tcPr>
          <w:p w14:paraId="23A6AD64" w14:textId="77777777" w:rsidR="00A901B9" w:rsidRPr="00612B13" w:rsidRDefault="00A901B9" w:rsidP="00612B13">
            <w:pPr>
              <w:pStyle w:val="ConsPlusNormal"/>
              <w:jc w:val="both"/>
              <w:rPr>
                <w:szCs w:val="24"/>
              </w:rPr>
            </w:pPr>
            <w:r w:rsidRPr="00612B13">
              <w:rPr>
                <w:szCs w:val="24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14:paraId="2F18B504" w14:textId="77777777" w:rsidR="00A901B9" w:rsidRPr="00612B13" w:rsidRDefault="00A901B9" w:rsidP="00612B13">
      <w:pPr>
        <w:pStyle w:val="ConsPlusNormal"/>
        <w:jc w:val="both"/>
        <w:rPr>
          <w:szCs w:val="24"/>
        </w:rPr>
      </w:pPr>
    </w:p>
    <w:sectPr w:rsidR="00A901B9" w:rsidRPr="00612B13" w:rsidSect="00612B13">
      <w:pgSz w:w="11906" w:h="16838"/>
      <w:pgMar w:top="568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F8D"/>
    <w:rsid w:val="00001156"/>
    <w:rsid w:val="00612B13"/>
    <w:rsid w:val="00A901B9"/>
    <w:rsid w:val="00CB2F8D"/>
    <w:rsid w:val="00CF7000"/>
    <w:rsid w:val="00F45CED"/>
    <w:rsid w:val="00FA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1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1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901B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04F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4F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1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1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901B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04F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4F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7350</Words>
  <Characters>41900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4</cp:revision>
  <dcterms:created xsi:type="dcterms:W3CDTF">2026-03-22T12:05:00Z</dcterms:created>
  <dcterms:modified xsi:type="dcterms:W3CDTF">2026-09-27T11:53:00Z</dcterms:modified>
</cp:coreProperties>
</file>