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2031C8" w14:textId="77777777" w:rsidR="00596F6E" w:rsidRPr="00DD7D7E" w:rsidRDefault="00596F6E" w:rsidP="00DD7D7E">
      <w:pPr>
        <w:pStyle w:val="ConsPlusTitle"/>
        <w:ind w:firstLine="540"/>
        <w:jc w:val="both"/>
        <w:outlineLvl w:val="2"/>
        <w:rPr>
          <w:rFonts w:ascii="Times New Roman" w:hAnsi="Times New Roman" w:cs="Times New Roman"/>
          <w:color w:val="000000" w:themeColor="text1"/>
          <w:szCs w:val="24"/>
        </w:rPr>
      </w:pPr>
      <w:bookmarkStart w:id="0" w:name="_GoBack"/>
      <w:r w:rsidRPr="00DD7D7E">
        <w:rPr>
          <w:rFonts w:ascii="Times New Roman" w:hAnsi="Times New Roman" w:cs="Times New Roman"/>
          <w:color w:val="000000" w:themeColor="text1"/>
          <w:szCs w:val="24"/>
        </w:rPr>
        <w:t>161. Федеральная рабочая программа по учебному предмету "Музыка".</w:t>
      </w:r>
    </w:p>
    <w:p w14:paraId="5B22B55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161.1. Федеральная рабочая программа по учебному предмету "Музыка"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14:paraId="36D652A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161.2. 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14:paraId="572E0C4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161.3. Содержание обучения раскрывает содержательные линии, которые предлагаются для изучения на уровне основного общего образования.</w:t>
      </w:r>
    </w:p>
    <w:p w14:paraId="1C9A462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161.4. 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Предметные результаты, формируемые в ходе изучения музыки, сгруппированы по учебным модулям.</w:t>
      </w:r>
    </w:p>
    <w:p w14:paraId="65813242" w14:textId="77777777" w:rsidR="00596F6E" w:rsidRPr="00DD7D7E" w:rsidRDefault="00596F6E" w:rsidP="00DD7D7E">
      <w:pPr>
        <w:pStyle w:val="ConsPlusNormal"/>
        <w:jc w:val="both"/>
        <w:rPr>
          <w:color w:val="000000" w:themeColor="text1"/>
          <w:szCs w:val="24"/>
        </w:rPr>
      </w:pPr>
    </w:p>
    <w:p w14:paraId="2871F8C0" w14:textId="77777777" w:rsidR="00596F6E" w:rsidRPr="00DD7D7E" w:rsidRDefault="00596F6E" w:rsidP="00DD7D7E">
      <w:pPr>
        <w:pStyle w:val="ConsPlusTitle"/>
        <w:ind w:firstLine="540"/>
        <w:jc w:val="both"/>
        <w:outlineLvl w:val="3"/>
        <w:rPr>
          <w:rFonts w:ascii="Times New Roman" w:hAnsi="Times New Roman" w:cs="Times New Roman"/>
          <w:color w:val="000000" w:themeColor="text1"/>
          <w:szCs w:val="24"/>
        </w:rPr>
      </w:pPr>
      <w:r w:rsidRPr="00DD7D7E">
        <w:rPr>
          <w:rFonts w:ascii="Times New Roman" w:hAnsi="Times New Roman" w:cs="Times New Roman"/>
          <w:color w:val="000000" w:themeColor="text1"/>
          <w:szCs w:val="24"/>
        </w:rPr>
        <w:t>161.5. Пояснительная записка.</w:t>
      </w:r>
    </w:p>
    <w:p w14:paraId="3760B15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161.5.1. Программа по музыке разработана с целью оказания методической помощи учителю музыки в создании рабочей программы по учебному предмету.</w:t>
      </w:r>
    </w:p>
    <w:p w14:paraId="1381584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161.5.2. Программа по музыке позволит учителю:</w:t>
      </w:r>
    </w:p>
    <w:p w14:paraId="6423D881" w14:textId="77777777" w:rsidR="00596F6E" w:rsidRPr="00DD7D7E" w:rsidRDefault="00596F6E" w:rsidP="00DD7D7E">
      <w:pPr>
        <w:pStyle w:val="ConsPlusNormal"/>
        <w:ind w:firstLine="540"/>
        <w:jc w:val="both"/>
        <w:rPr>
          <w:color w:val="000000" w:themeColor="text1"/>
          <w:szCs w:val="24"/>
        </w:rPr>
      </w:pPr>
      <w:proofErr w:type="gramStart"/>
      <w:r w:rsidRPr="00DD7D7E">
        <w:rPr>
          <w:color w:val="000000" w:themeColor="text1"/>
          <w:szCs w:val="24"/>
        </w:rP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 в соответствии с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roofErr w:type="gramEnd"/>
    </w:p>
    <w:p w14:paraId="4E35C8B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разработать календарно-тематическое планирование с учетом особенностей конкретного региона, образовательной организации, класса.</w:t>
      </w:r>
    </w:p>
    <w:p w14:paraId="00621E5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161.5.3. 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14:paraId="4F331E9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14:paraId="7728592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14:paraId="61F1D38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14:paraId="154E086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w:t>
      </w:r>
      <w:proofErr w:type="gramStart"/>
      <w:r w:rsidRPr="00DD7D7E">
        <w:rPr>
          <w:color w:val="000000" w:themeColor="text1"/>
          <w:szCs w:val="24"/>
        </w:rPr>
        <w:t>обучающегося</w:t>
      </w:r>
      <w:proofErr w:type="gramEnd"/>
      <w:r w:rsidRPr="00DD7D7E">
        <w:rPr>
          <w:color w:val="000000" w:themeColor="text1"/>
          <w:szCs w:val="24"/>
        </w:rPr>
        <w:t>, формирование всей системы ценностей.</w:t>
      </w:r>
    </w:p>
    <w:p w14:paraId="6DA5A0D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161.5.4. 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w:t>
      </w:r>
    </w:p>
    <w:p w14:paraId="0617A21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Основная цель реализации программы по музыке - воспитание музыкальной культуры как части всей духовной культуры </w:t>
      </w:r>
      <w:proofErr w:type="gramStart"/>
      <w:r w:rsidRPr="00DD7D7E">
        <w:rPr>
          <w:color w:val="000000" w:themeColor="text1"/>
          <w:szCs w:val="24"/>
        </w:rPr>
        <w:t>обучающихся</w:t>
      </w:r>
      <w:proofErr w:type="gramEnd"/>
      <w:r w:rsidRPr="00DD7D7E">
        <w:rPr>
          <w:color w:val="000000" w:themeColor="text1"/>
          <w:szCs w:val="24"/>
        </w:rPr>
        <w:t xml:space="preserve">.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w:t>
      </w:r>
      <w:r w:rsidRPr="00DD7D7E">
        <w:rPr>
          <w:color w:val="000000" w:themeColor="text1"/>
          <w:szCs w:val="24"/>
        </w:rPr>
        <w:lastRenderedPageBreak/>
        <w:t>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14:paraId="53B1DAF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161.5.5. В процессе конкретизации учебных целей их реализация осуществляется по следующим направлениям:</w:t>
      </w:r>
    </w:p>
    <w:p w14:paraId="692A1FA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становление системы ценностей обучающихся, развитие целостного миропонимания в единстве эмоциональной и познавательной сферы;</w:t>
      </w:r>
    </w:p>
    <w:p w14:paraId="100E29E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w:t>
      </w:r>
      <w:proofErr w:type="spellStart"/>
      <w:r w:rsidRPr="00DD7D7E">
        <w:rPr>
          <w:color w:val="000000" w:themeColor="text1"/>
          <w:szCs w:val="24"/>
        </w:rPr>
        <w:t>автокоммуникации</w:t>
      </w:r>
      <w:proofErr w:type="spellEnd"/>
      <w:r w:rsidRPr="00DD7D7E">
        <w:rPr>
          <w:color w:val="000000" w:themeColor="text1"/>
          <w:szCs w:val="24"/>
        </w:rPr>
        <w:t>;</w:t>
      </w:r>
    </w:p>
    <w:p w14:paraId="0A6A7F0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формирование творческих способностей ребенка, развитие внутренней мотивации к интонационно-содержательной деятельности.</w:t>
      </w:r>
    </w:p>
    <w:p w14:paraId="3296F50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161.5.6. Задачи обучения музыке на уровне основного общего образования:</w:t>
      </w:r>
    </w:p>
    <w:p w14:paraId="6443A33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приобщение к традиционным российским ценностям через личный психологический опыт эмоционально-эстетического переживания;</w:t>
      </w:r>
    </w:p>
    <w:p w14:paraId="11D9C80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14:paraId="6ADC8EB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14:paraId="2A5BBCD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14:paraId="1C68BDD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14:paraId="7948390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развитие общих и специальных музыкальных способностей, совершенствование в предметных умениях и навыках, в том числе:</w:t>
      </w:r>
    </w:p>
    <w:p w14:paraId="62C16DE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14:paraId="31A324F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14:paraId="5ACD177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14:paraId="0909982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музыкальное движение (пластическое интонирование, инсценировка, танец, двигательное моделирование);</w:t>
      </w:r>
    </w:p>
    <w:p w14:paraId="501FEAC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творческие проекты, музыкально-театральная деятельность (концерты, фестивали, представления);</w:t>
      </w:r>
    </w:p>
    <w:p w14:paraId="737F053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исследовательская деятельность на материале музыкального искусства.</w:t>
      </w:r>
    </w:p>
    <w:p w14:paraId="6AF749B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161.5.7. 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w:t>
      </w:r>
    </w:p>
    <w:p w14:paraId="2BD5048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w:t>
      </w:r>
    </w:p>
    <w:p w14:paraId="261B3DF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инвариантные модули:</w:t>
      </w:r>
    </w:p>
    <w:p w14:paraId="7E24991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модуль N 1 "Музыка моего края";</w:t>
      </w:r>
    </w:p>
    <w:p w14:paraId="5D123DA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модуль N 2 "Народное музыкальное творчество России";</w:t>
      </w:r>
    </w:p>
    <w:p w14:paraId="1FD42D5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модуль N 3 "Русская классическая музыка";</w:t>
      </w:r>
    </w:p>
    <w:p w14:paraId="29DB941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модуль N 4 "Жанры музыкального искусства"</w:t>
      </w:r>
    </w:p>
    <w:p w14:paraId="67CCB5A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вариативные модули:</w:t>
      </w:r>
    </w:p>
    <w:p w14:paraId="3362BC1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lastRenderedPageBreak/>
        <w:t>модуль N 5 "Музыка народов мира";</w:t>
      </w:r>
    </w:p>
    <w:p w14:paraId="6DD5823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модуль N 6 "Европейская классическая музыка";</w:t>
      </w:r>
    </w:p>
    <w:p w14:paraId="32F127A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модуль N 7 "Духовная музыка";</w:t>
      </w:r>
    </w:p>
    <w:p w14:paraId="688A5FC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модуль N 8 "Современная музыка: основные жанры и направления";</w:t>
      </w:r>
    </w:p>
    <w:p w14:paraId="1F88F45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модуль N 9 "Связь музыки с другими видами искусства".</w:t>
      </w:r>
    </w:p>
    <w:p w14:paraId="6411828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161.5.8. 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14:paraId="0EC9F46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161.5.9. 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p>
    <w:p w14:paraId="74B1C81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161.5.10. 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14:paraId="63560ECB" w14:textId="77777777" w:rsidR="00596F6E" w:rsidRPr="00DD7D7E" w:rsidRDefault="00596F6E" w:rsidP="00DD7D7E">
      <w:pPr>
        <w:pStyle w:val="ConsPlusNormal"/>
        <w:jc w:val="both"/>
        <w:rPr>
          <w:color w:val="000000" w:themeColor="text1"/>
          <w:szCs w:val="24"/>
        </w:rPr>
      </w:pPr>
    </w:p>
    <w:p w14:paraId="77826612" w14:textId="77777777" w:rsidR="00596F6E" w:rsidRPr="00DD7D7E" w:rsidRDefault="00596F6E" w:rsidP="00DD7D7E">
      <w:pPr>
        <w:pStyle w:val="ConsPlusTitle"/>
        <w:ind w:firstLine="540"/>
        <w:jc w:val="both"/>
        <w:outlineLvl w:val="3"/>
        <w:rPr>
          <w:rFonts w:ascii="Times New Roman" w:hAnsi="Times New Roman" w:cs="Times New Roman"/>
          <w:color w:val="000000" w:themeColor="text1"/>
          <w:szCs w:val="24"/>
        </w:rPr>
      </w:pPr>
      <w:r w:rsidRPr="00DD7D7E">
        <w:rPr>
          <w:rFonts w:ascii="Times New Roman" w:hAnsi="Times New Roman" w:cs="Times New Roman"/>
          <w:color w:val="000000" w:themeColor="text1"/>
          <w:szCs w:val="24"/>
        </w:rPr>
        <w:t>161.6. Содержание обучения музыке на уровне основного общего образования.</w:t>
      </w:r>
    </w:p>
    <w:p w14:paraId="6092C90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Инвариантные модули:</w:t>
      </w:r>
    </w:p>
    <w:p w14:paraId="7A381C7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161.6.1. Модуль N 1 "Музыка моего края"</w:t>
      </w:r>
    </w:p>
    <w:p w14:paraId="55A9D1A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161.6.1.1. Фольклор - народное творчество.</w:t>
      </w:r>
    </w:p>
    <w:p w14:paraId="6EDD09B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традиционная музыка - отражение жизни народа. Жанры детского и игрового фольклора (игры, пляски, хороводы).</w:t>
      </w:r>
    </w:p>
    <w:p w14:paraId="30CBDDE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180D723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со звучанием фольклорных образцов в аудио- и видеозаписи;</w:t>
      </w:r>
    </w:p>
    <w:p w14:paraId="56E271E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определение на слух:</w:t>
      </w:r>
    </w:p>
    <w:p w14:paraId="48389C4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принадлежности к народной или композиторской музыке;</w:t>
      </w:r>
    </w:p>
    <w:p w14:paraId="3ED06F8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исполнительского состава (вокального, инструментального, смешанного);</w:t>
      </w:r>
    </w:p>
    <w:p w14:paraId="5D53E4D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жанра, основного настроения, характера музыки;</w:t>
      </w:r>
    </w:p>
    <w:p w14:paraId="767FC30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 исполнение народных песен, танцев, инструментальных наигрышей, фольклорных игр.</w:t>
      </w:r>
    </w:p>
    <w:p w14:paraId="1E6AE8F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161.6.1.2. Календарный фольклор.</w:t>
      </w:r>
    </w:p>
    <w:p w14:paraId="0677654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календарные обряды, традиционные для данной местности (осенние, зимние, весенние - на выбор учителя).</w:t>
      </w:r>
    </w:p>
    <w:p w14:paraId="2D762F9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2A0B731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 символикой календарных обрядов, поиск информации о соответствующих фольклорных традициях;</w:t>
      </w:r>
    </w:p>
    <w:p w14:paraId="144A1F2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 исполнение народных песен, танцев;</w:t>
      </w:r>
    </w:p>
    <w:p w14:paraId="7A99FC0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реконструкция фольклорного обряда или его фрагмента; участие в народном гулянии, празднике на улицах своего населенного пункта.</w:t>
      </w:r>
    </w:p>
    <w:p w14:paraId="0067533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161.6.1.3. Семейный фольклор.</w:t>
      </w:r>
    </w:p>
    <w:p w14:paraId="16F1472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фольклорные жанры, связанные с жизнью человека: свадебный обряд, рекрутские песни, плачи-причитания.</w:t>
      </w:r>
    </w:p>
    <w:p w14:paraId="414407B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69E8466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 фольклорными жанрами семейного цикла;</w:t>
      </w:r>
    </w:p>
    <w:p w14:paraId="0EE1004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изучение особенностей их исполнения и звучания;</w:t>
      </w:r>
    </w:p>
    <w:p w14:paraId="68D4AC7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определение на слух жанровой принадлежности, анализ символики традиционных образов;</w:t>
      </w:r>
    </w:p>
    <w:p w14:paraId="41E910B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 исполнение отдельных песен, фрагментов обрядов (по выбору учителя);</w:t>
      </w:r>
    </w:p>
    <w:p w14:paraId="253250B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реконструкция фольклорного обряда или его фрагмента; исследовательские проекты по теме "Жанры семейного фольклора".</w:t>
      </w:r>
    </w:p>
    <w:p w14:paraId="16500E7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161.6.1.4. Наш край сегодня.</w:t>
      </w:r>
    </w:p>
    <w:p w14:paraId="1848DB9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14:paraId="3E1C948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697A0D9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 исполнение гимна республики, города, песен местных композиторов;</w:t>
      </w:r>
    </w:p>
    <w:p w14:paraId="0A68A6A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 творческой биографией, деятельностью местных мастеров культуры и искусства;</w:t>
      </w:r>
    </w:p>
    <w:p w14:paraId="6BCD7EF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посещение местных музыкальных театров, музеев, концертов, написание отзыва с анализом спектакля, концерта, экскурсии;</w:t>
      </w:r>
    </w:p>
    <w:p w14:paraId="458C11E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исследовательские проекты, посвященные деятелям музыкальной культуры своей малой родины </w:t>
      </w:r>
      <w:r w:rsidRPr="00DD7D7E">
        <w:rPr>
          <w:color w:val="000000" w:themeColor="text1"/>
          <w:szCs w:val="24"/>
        </w:rPr>
        <w:lastRenderedPageBreak/>
        <w:t>(композиторам, исполнителям, творческим коллективам);</w:t>
      </w:r>
    </w:p>
    <w:p w14:paraId="2997E53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14:paraId="434088E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161.6.2. Модуль N 2 "Народное музыкальное творчество России"</w:t>
      </w:r>
    </w:p>
    <w:p w14:paraId="1DD1DD2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161.6.2.1. Россия - наш общий дом.</w:t>
      </w:r>
    </w:p>
    <w:p w14:paraId="171E71C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Содержание: богатство и разнообразие фольклорных традиций народов нашей страны. </w:t>
      </w:r>
      <w:proofErr w:type="gramStart"/>
      <w:r w:rsidRPr="00DD7D7E">
        <w:rPr>
          <w:color w:val="000000" w:themeColor="text1"/>
          <w:szCs w:val="24"/>
        </w:rPr>
        <w:t>Музыка наших соседей, музыка других регионов (при изучении данного тематического материала рекомендуется выбрать не менее трех региональных традиций.</w:t>
      </w:r>
      <w:proofErr w:type="gramEnd"/>
      <w:r w:rsidRPr="00DD7D7E">
        <w:rPr>
          <w:color w:val="000000" w:themeColor="text1"/>
          <w:szCs w:val="24"/>
        </w:rPr>
        <w:t xml:space="preserve"> </w:t>
      </w:r>
      <w:proofErr w:type="gramStart"/>
      <w:r w:rsidRPr="00DD7D7E">
        <w:rPr>
          <w:color w:val="000000" w:themeColor="text1"/>
          <w:szCs w:val="24"/>
        </w:rPr>
        <w:t>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w:t>
      </w:r>
      <w:proofErr w:type="gramEnd"/>
      <w:r w:rsidRPr="00DD7D7E">
        <w:rPr>
          <w:color w:val="000000" w:themeColor="text1"/>
          <w:szCs w:val="24"/>
        </w:rPr>
        <w:t xml:space="preserve">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w:t>
      </w:r>
      <w:proofErr w:type="gramStart"/>
      <w:r w:rsidRPr="00DD7D7E">
        <w:rPr>
          <w:color w:val="000000" w:themeColor="text1"/>
          <w:szCs w:val="24"/>
        </w:rPr>
        <w:t>Для обучающихся республик Российской Федерации среди культурных традиций обязательно должна быть представлена русская народная музыка).</w:t>
      </w:r>
      <w:proofErr w:type="gramEnd"/>
    </w:p>
    <w:p w14:paraId="05FF606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3122B82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со звучанием фольклорных образцов близких и далеких регионов в аудио- и видеозаписи;</w:t>
      </w:r>
    </w:p>
    <w:p w14:paraId="1BFF440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 исполнение народных песен, танцев, инструментальных наигрышей, фольклорных игр разных народов России;</w:t>
      </w:r>
    </w:p>
    <w:p w14:paraId="2AE1793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определение на слух:</w:t>
      </w:r>
    </w:p>
    <w:p w14:paraId="26F30C9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принадлежности к народной или композиторской музыке;</w:t>
      </w:r>
    </w:p>
    <w:p w14:paraId="5535E04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исполнительского состава (вокального, инструментального, смешанного);</w:t>
      </w:r>
    </w:p>
    <w:p w14:paraId="0EE905B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жанра, характера музыки.</w:t>
      </w:r>
    </w:p>
    <w:p w14:paraId="1C8C163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161.6.2.2. Фольклорные жанры.</w:t>
      </w:r>
    </w:p>
    <w:p w14:paraId="453E122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общее и особенное в фольклоре народов России: лирика, эпос, танец.</w:t>
      </w:r>
    </w:p>
    <w:p w14:paraId="794C376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7BF5D88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со звучанием фольклора разных регионов России в аудио- и видеозаписи;</w:t>
      </w:r>
    </w:p>
    <w:p w14:paraId="217FE3B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аутентичная манера исполнения;</w:t>
      </w:r>
    </w:p>
    <w:p w14:paraId="424EEFD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выявление характерных интонаций и ритмов в звучании традиционной музыки разных народов;</w:t>
      </w:r>
    </w:p>
    <w:p w14:paraId="6954E71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выявление общего и особенного при сравнении танцевальных, лирических и эпических песенных образцов фольклора разных народов России;</w:t>
      </w:r>
    </w:p>
    <w:p w14:paraId="79318C0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 исполнение народных песен, танцев, эпических сказаний;</w:t>
      </w:r>
    </w:p>
    <w:p w14:paraId="7CD6F23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двигательная, ритмическая, интонационная импровизация в характере изученных народных танцев и песен;</w:t>
      </w:r>
    </w:p>
    <w:p w14:paraId="5D170F0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исследовательские проекты, посвященные музыке разных народов России;</w:t>
      </w:r>
    </w:p>
    <w:p w14:paraId="58A7904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музыкальный фестиваль "Народы России".</w:t>
      </w:r>
    </w:p>
    <w:p w14:paraId="2F56B16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161.6.2.3. Фольклор в творчестве профессиональных композиторов.</w:t>
      </w:r>
    </w:p>
    <w:p w14:paraId="2BDFE24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14:paraId="46F8AA4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4CA9B35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сравнение аутентичного звучания фольклора и фольклорных мелодий в композиторской обработке;</w:t>
      </w:r>
    </w:p>
    <w:p w14:paraId="255133D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исполнение народной песни в композиторской обработке;</w:t>
      </w:r>
    </w:p>
    <w:p w14:paraId="373EC44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 2 - 3 фрагментами крупных сочинений (опера, симфония, концерт, квартет, вариации), в которых использованы подлинные народные мелодии;</w:t>
      </w:r>
    </w:p>
    <w:p w14:paraId="7DFBC2D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наблюдение за принципами композиторской обработки, развития фольклорного тематического материала;</w:t>
      </w:r>
    </w:p>
    <w:p w14:paraId="3E6E61A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14:paraId="2BA65D9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посещение концерта, спектакля (просмотр фильма, телепередачи), посвященного данной теме;</w:t>
      </w:r>
    </w:p>
    <w:p w14:paraId="2861AD6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обсуждение в классе и (или) письменная рецензия по результатам просмотра.</w:t>
      </w:r>
    </w:p>
    <w:p w14:paraId="4646BED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161.6.2.4. На рубежах культур.</w:t>
      </w:r>
    </w:p>
    <w:p w14:paraId="2314C15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взаимное влияние фольклорных традиций друг на друга. Этнографические экспедиции и фестивали. Современная жизнь фольклора.</w:t>
      </w:r>
    </w:p>
    <w:p w14:paraId="6E4AAC2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41BC3EA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14:paraId="6DBD1DE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изучение творчества и вклада в развитие культуры современных этно-исполнителей, исследователей </w:t>
      </w:r>
      <w:r w:rsidRPr="00DD7D7E">
        <w:rPr>
          <w:color w:val="000000" w:themeColor="text1"/>
          <w:szCs w:val="24"/>
        </w:rPr>
        <w:lastRenderedPageBreak/>
        <w:t>традиционного фольклора;</w:t>
      </w:r>
    </w:p>
    <w:p w14:paraId="0B321E5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участие в этнографической экспедиции; посещение (участие) в фестивале традиционной культуры.</w:t>
      </w:r>
    </w:p>
    <w:p w14:paraId="1CC1977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161.6.3. Модуль N 3 "Русская классическая музыка"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14:paraId="49DB7C4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161.6.3.1. Образы родной земли.</w:t>
      </w:r>
    </w:p>
    <w:p w14:paraId="043A97E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14:paraId="56E2BEB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53BBD3C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повторение, обобщение опыта слушания, проживания, анализа музыки русских композиторов, полученного на уровне начального общего образования;</w:t>
      </w:r>
    </w:p>
    <w:p w14:paraId="67B8CDA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выявление мелодичности, широты дыхания, интонационной близости русскому фольклору;</w:t>
      </w:r>
    </w:p>
    <w:p w14:paraId="37B5DD9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исполнение не менее одного вокального произведения, сочиненного русским композитором-классиком;</w:t>
      </w:r>
    </w:p>
    <w:p w14:paraId="570237C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музыкальная викторина на знание музыки, названий авторов изученных произведений;</w:t>
      </w:r>
    </w:p>
    <w:p w14:paraId="0B23A6C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14:paraId="71C25BC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161.6.3.2. Золотой век русской культуры.</w:t>
      </w:r>
    </w:p>
    <w:p w14:paraId="4847338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светская музыка российского дворянства XIX века: музыкальные салоны, домашнее музицирование, балы, театры. Особенности отечественной музыкальной культуры XIX в. (на примере творчества М.И. Глинки, П.И. Чайковского, Н.А. Римского-Корсакова и других композиторов).</w:t>
      </w:r>
    </w:p>
    <w:p w14:paraId="6E90032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25D6C65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 шедеврами русской музыки XIX века, анализ художественного содержания, выразительных средств;</w:t>
      </w:r>
    </w:p>
    <w:p w14:paraId="3B83CE2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исполнение не менее одного вокального произведения лирического характера, сочиненного русским композитором-классиком;</w:t>
      </w:r>
    </w:p>
    <w:p w14:paraId="4A8859C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музыкальная викторина на знание музыки, названий и авторов изученных произведений;</w:t>
      </w:r>
    </w:p>
    <w:p w14:paraId="6BE8F63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просмотр художественных фильмов, телепередач, посвященных русской культуре XIX века;</w:t>
      </w:r>
    </w:p>
    <w:p w14:paraId="633999E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создание любительского фильма, радиопередачи, театрализованной музыкально-литературной композиции на основе музыки и литературы XIX века;</w:t>
      </w:r>
    </w:p>
    <w:p w14:paraId="33D2268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реконструкция костюмированного бала, музыкального салона.</w:t>
      </w:r>
    </w:p>
    <w:p w14:paraId="201D13A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161.6.3.3. История страны и народа в музыке русских композиторов.</w:t>
      </w:r>
    </w:p>
    <w:p w14:paraId="1688159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 Римского-Корсакова, А.П. Бородина, М.П. Мусоргского, С.С. Прокофьева, Г.В. Свиридова и других композиторов).</w:t>
      </w:r>
    </w:p>
    <w:p w14:paraId="7DB0D12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03542E0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 шедеврами русской музыки XIX - XX веков, анализ художественного содержания и способов выражения патриотической идеи, гражданского пафоса;</w:t>
      </w:r>
    </w:p>
    <w:p w14:paraId="4F76247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исполнение не менее одного вокального произведения патриотического содержания, сочиненного русским композитором-классиком;</w:t>
      </w:r>
    </w:p>
    <w:p w14:paraId="0262FC3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исполнение Гимна Российской Федерации;</w:t>
      </w:r>
    </w:p>
    <w:p w14:paraId="2A71F5C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музыкальная викторина на знание музыки, названий и авторов изученных произведений;</w:t>
      </w:r>
    </w:p>
    <w:p w14:paraId="70EE0D6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w:t>
      </w:r>
    </w:p>
    <w:p w14:paraId="77846DB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14:paraId="2E73300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161.6.3.4. Русский балет.</w:t>
      </w:r>
    </w:p>
    <w:p w14:paraId="1407195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14:paraId="6F642EC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7163015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 шедеврами русской балетной музыки;</w:t>
      </w:r>
    </w:p>
    <w:p w14:paraId="7E36AB2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поиск информации о постановках балетных спектаклей, гастролях российских балетных трупп за </w:t>
      </w:r>
      <w:r w:rsidRPr="00DD7D7E">
        <w:rPr>
          <w:color w:val="000000" w:themeColor="text1"/>
          <w:szCs w:val="24"/>
        </w:rPr>
        <w:lastRenderedPageBreak/>
        <w:t>рубежом;</w:t>
      </w:r>
    </w:p>
    <w:p w14:paraId="125228C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посещение балетного спектакля (просмотр в видеозаписи);</w:t>
      </w:r>
    </w:p>
    <w:p w14:paraId="74F33A2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характеристика отдельных музыкальных номеров и спектакля в целом;</w:t>
      </w:r>
    </w:p>
    <w:p w14:paraId="3209C3A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14:paraId="3BA4ACF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съемки любительского фильма (в технике теневого, кукольного театра, мультипликации) на музыку какого-либо балета (фрагменты).</w:t>
      </w:r>
    </w:p>
    <w:p w14:paraId="378CA03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161.6.3.5. Русская исполнительская школа.</w:t>
      </w:r>
    </w:p>
    <w:p w14:paraId="28EBADC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w:t>
      </w:r>
    </w:p>
    <w:p w14:paraId="7475B96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63567AA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слушание одних и тех же произведений в исполнении разных музыкантов, оценка особенностей интерпретации;</w:t>
      </w:r>
    </w:p>
    <w:p w14:paraId="07AC81E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создание домашней фоно- и видеотеки из понравившихся произведений;</w:t>
      </w:r>
    </w:p>
    <w:p w14:paraId="00016DD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дискуссия на тему "Исполнитель - соавтор композитора";</w:t>
      </w:r>
    </w:p>
    <w:p w14:paraId="51DEA30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исследовательские проекты, посвященные биографиям известных отечественных исполнителей классической музыки.</w:t>
      </w:r>
    </w:p>
    <w:p w14:paraId="6521DF1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161.6.3.6. Русская музыка - взгляд в будущее.</w:t>
      </w:r>
    </w:p>
    <w:p w14:paraId="5F77A9D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14:paraId="0CBB004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7D05C06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14:paraId="60B4681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слушание образцов электронной музыки, дискуссия о значении технических сре</w:t>
      </w:r>
      <w:proofErr w:type="gramStart"/>
      <w:r w:rsidRPr="00DD7D7E">
        <w:rPr>
          <w:color w:val="000000" w:themeColor="text1"/>
          <w:szCs w:val="24"/>
        </w:rPr>
        <w:t>дств в с</w:t>
      </w:r>
      <w:proofErr w:type="gramEnd"/>
      <w:r w:rsidRPr="00DD7D7E">
        <w:rPr>
          <w:color w:val="000000" w:themeColor="text1"/>
          <w:szCs w:val="24"/>
        </w:rPr>
        <w:t>оздании современной музыки;</w:t>
      </w:r>
    </w:p>
    <w:p w14:paraId="04095D3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исследовательские проекты, посвященные развитию музыкальной электроники в России;</w:t>
      </w:r>
    </w:p>
    <w:p w14:paraId="764A0FA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импровизация, сочинение музыки с помощью цифровых устройств, программных продуктов и электронных гаджетов.</w:t>
      </w:r>
    </w:p>
    <w:p w14:paraId="1247392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161.6.4. Модуль N 4 "Жанры музыкального искусства".</w:t>
      </w:r>
    </w:p>
    <w:p w14:paraId="5167A17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161.6.4.1. Камерная музыка.</w:t>
      </w:r>
    </w:p>
    <w:p w14:paraId="0FAB5E4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14:paraId="3C4D8FA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068CF82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14:paraId="691894A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определение на слух музыкальной формы и составление ее буквенной наглядной схемы;</w:t>
      </w:r>
    </w:p>
    <w:p w14:paraId="6F0BDC7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 исполнение произведений вокальных и инструментальных жанров;</w:t>
      </w:r>
    </w:p>
    <w:p w14:paraId="3516204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импровизация, сочинение кратких фрагментов с соблюдением основных признаков жанра (вокализ пение без слов, вальс - трехдольный метр);</w:t>
      </w:r>
    </w:p>
    <w:p w14:paraId="2CE1AD5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индивидуальная или коллективная импровизация в заданной форме;</w:t>
      </w:r>
    </w:p>
    <w:p w14:paraId="68C3E97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выражение музыкального образа камерной миниатюры через устный или письменный текст, рисунок, пластический этюд.</w:t>
      </w:r>
    </w:p>
    <w:p w14:paraId="3EE0C55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161.6.4.2. Циклические формы и жанры.</w:t>
      </w:r>
    </w:p>
    <w:p w14:paraId="500044A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14:paraId="355743B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6FCCA28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 циклом миниатюр, определение принципа, основного художественного замысла цикла;</w:t>
      </w:r>
    </w:p>
    <w:p w14:paraId="1884355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 исполнение небольшого вокального цикла;</w:t>
      </w:r>
    </w:p>
    <w:p w14:paraId="22FE2C4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со строением сонатной формы;</w:t>
      </w:r>
    </w:p>
    <w:p w14:paraId="0BF5A76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определение на слух основных партий - тем в одной из классических сонат;</w:t>
      </w:r>
    </w:p>
    <w:p w14:paraId="6A245E8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14:paraId="104A624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161.6.4.3. Симфоническая музыка.</w:t>
      </w:r>
    </w:p>
    <w:p w14:paraId="10A897A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одночастные симфонические жанры (увертюра, картина). Симфония.</w:t>
      </w:r>
    </w:p>
    <w:p w14:paraId="2ECED06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lastRenderedPageBreak/>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4F1E37D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 образцами симфонической музыки: программной увертюры, классической 4-частной симфонии;</w:t>
      </w:r>
    </w:p>
    <w:p w14:paraId="5550277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освоение основных тем (</w:t>
      </w:r>
      <w:proofErr w:type="spellStart"/>
      <w:r w:rsidRPr="00DD7D7E">
        <w:rPr>
          <w:color w:val="000000" w:themeColor="text1"/>
          <w:szCs w:val="24"/>
        </w:rPr>
        <w:t>пропевание</w:t>
      </w:r>
      <w:proofErr w:type="spellEnd"/>
      <w:r w:rsidRPr="00DD7D7E">
        <w:rPr>
          <w:color w:val="000000" w:themeColor="text1"/>
          <w:szCs w:val="24"/>
        </w:rPr>
        <w:t>, графическая фиксация, пластическое интонирование), наблюдение за процессом развертывания музыкального повествования;</w:t>
      </w:r>
    </w:p>
    <w:p w14:paraId="7F05DDB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образно-тематический конспект;</w:t>
      </w:r>
    </w:p>
    <w:p w14:paraId="1F1769C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14:paraId="6041EF6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слушание целиком не менее одного симфонического произведения;</w:t>
      </w:r>
    </w:p>
    <w:p w14:paraId="5C8A22C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посещение концерта (в том числе виртуального) симфонической музыки;</w:t>
      </w:r>
    </w:p>
    <w:p w14:paraId="3A64F66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предварительное изучение информации о произведениях концерта (сколько в них частей, как они называются, когда могут звучать аплодисменты);</w:t>
      </w:r>
    </w:p>
    <w:p w14:paraId="4E4D732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последующее составление рецензии на концерт.</w:t>
      </w:r>
    </w:p>
    <w:p w14:paraId="0C489A8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161.6.4.4. Театральные жанры.</w:t>
      </w:r>
    </w:p>
    <w:p w14:paraId="585D1FA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14:paraId="079552F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069CB82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 отдельными номерами из известных опер, балетов;</w:t>
      </w:r>
    </w:p>
    <w:p w14:paraId="4550A12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14:paraId="4142525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музыкальная викторина на материале изученных фрагментов музыкальных спектаклей;</w:t>
      </w:r>
    </w:p>
    <w:p w14:paraId="285DCE4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различение, определение на слух:</w:t>
      </w:r>
    </w:p>
    <w:p w14:paraId="31BEC77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тембров голосов оперных певцов;</w:t>
      </w:r>
    </w:p>
    <w:p w14:paraId="7EF6117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оркестровых групп, тембров инструментов;</w:t>
      </w:r>
    </w:p>
    <w:p w14:paraId="4109E7A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типа номера (соло, дуэт, хор);</w:t>
      </w:r>
    </w:p>
    <w:p w14:paraId="3408428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14:paraId="3BED784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последующее составление рецензии на спектакль.</w:t>
      </w:r>
    </w:p>
    <w:p w14:paraId="202D2FD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Вариативные модули:</w:t>
      </w:r>
    </w:p>
    <w:p w14:paraId="0090127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161.6.5. Модуль N 5 "Музыка народов мира"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14:paraId="3221E34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161.6.5.1. Музыка - древнейший язык человечества.</w:t>
      </w:r>
    </w:p>
    <w:p w14:paraId="591A136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14:paraId="5866791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6E4071D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экскурсия в музей (реальный или виртуальный) с экспозицией музыкальных артефактов древности, последующий пересказ полученной информации;</w:t>
      </w:r>
    </w:p>
    <w:p w14:paraId="395B78E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импровизация в духе древнего обряда (вызывание дождя, поклонение тотемному животному);</w:t>
      </w:r>
    </w:p>
    <w:p w14:paraId="053A1A4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озвучивание, театрализация легенды (мифа) о музыке;</w:t>
      </w:r>
    </w:p>
    <w:p w14:paraId="210DC50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квесты, викторины, интеллектуальные игры;</w:t>
      </w:r>
    </w:p>
    <w:p w14:paraId="284D0EE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исследовательские проекты в рамках тематики "Мифы Древней Греции в музыкальном искусстве XVII - XX веков".</w:t>
      </w:r>
    </w:p>
    <w:p w14:paraId="2F40F6C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161.6.5.2. Музыкальный фольклор народов Европы. Содержание: </w:t>
      </w:r>
      <w:proofErr w:type="gramStart"/>
      <w:r w:rsidRPr="00DD7D7E">
        <w:rPr>
          <w:color w:val="000000" w:themeColor="text1"/>
          <w:szCs w:val="24"/>
        </w:rPr>
        <w:t>Интонации и ритмы, формы и жанры европейского фольклора (для изучения данной темы рекомендуется выбрать не менее 2 - 3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w:t>
      </w:r>
      <w:proofErr w:type="gramEnd"/>
      <w:r w:rsidRPr="00DD7D7E">
        <w:rPr>
          <w:color w:val="000000" w:themeColor="text1"/>
          <w:szCs w:val="24"/>
        </w:rPr>
        <w:t xml:space="preserve"> Каждая выбранная национальная культура должна быть представлена не менее чем двумя наиболее яркими явлениями. </w:t>
      </w:r>
      <w:proofErr w:type="gramStart"/>
      <w:r w:rsidRPr="00DD7D7E">
        <w:rPr>
          <w:color w:val="000000" w:themeColor="text1"/>
          <w:szCs w:val="24"/>
        </w:rPr>
        <w:t>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w:t>
      </w:r>
      <w:proofErr w:type="gramEnd"/>
      <w:r w:rsidRPr="00DD7D7E">
        <w:rPr>
          <w:color w:val="000000" w:themeColor="text1"/>
          <w:szCs w:val="24"/>
        </w:rPr>
        <w:t xml:space="preserve"> Отражение европейского фольклора в творчестве профессиональных композиторов.</w:t>
      </w:r>
    </w:p>
    <w:p w14:paraId="6A4801B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67779A8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выявление характерных интонаций и ритмов в звучании традиционной музыки народов Европы;</w:t>
      </w:r>
    </w:p>
    <w:p w14:paraId="726F47D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lastRenderedPageBreak/>
        <w:t>выявление общего и особенного при сравнении изучаемых образцов европейского фольклора и фольклора народов России;</w:t>
      </w:r>
    </w:p>
    <w:p w14:paraId="3222E78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 исполнение народных песен, танцев;</w:t>
      </w:r>
    </w:p>
    <w:p w14:paraId="001A092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двигательная, ритмическая, интонационная импровизация по мотивам изученных традиций народов Европы (в том числе в форме рондо).</w:t>
      </w:r>
    </w:p>
    <w:p w14:paraId="01DD08F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161.6.5.3. Музыкальный фольклор народов Азии и Африки.</w:t>
      </w:r>
    </w:p>
    <w:p w14:paraId="17AD944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Содержание: африканская музыка - стихия ритма. </w:t>
      </w:r>
      <w:proofErr w:type="gramStart"/>
      <w:r w:rsidRPr="00DD7D7E">
        <w:rPr>
          <w:color w:val="000000" w:themeColor="text1"/>
          <w:szCs w:val="24"/>
        </w:rPr>
        <w:t>Интонационно-ладовая основа музыки стран Азии (для изучения данного тематического блока рекомендуется выбрать 1 - 2 национальные традиции из следующего списка стран:</w:t>
      </w:r>
      <w:proofErr w:type="gramEnd"/>
      <w:r w:rsidRPr="00DD7D7E">
        <w:rPr>
          <w:color w:val="000000" w:themeColor="text1"/>
          <w:szCs w:val="24"/>
        </w:rPr>
        <w:t xml:space="preserve"> </w:t>
      </w:r>
      <w:proofErr w:type="gramStart"/>
      <w:r w:rsidRPr="00DD7D7E">
        <w:rPr>
          <w:color w:val="000000" w:themeColor="text1"/>
          <w:szCs w:val="24"/>
        </w:rPr>
        <w:t>Китай, Индия, Япония, Вьетнам, Индонезия, Иран, Турция), уникальные традиции, музыкальные инструменты.</w:t>
      </w:r>
      <w:proofErr w:type="gramEnd"/>
      <w:r w:rsidRPr="00DD7D7E">
        <w:rPr>
          <w:color w:val="000000" w:themeColor="text1"/>
          <w:szCs w:val="24"/>
        </w:rPr>
        <w:t xml:space="preserve"> Представления о роли музыки в жизни людей.</w:t>
      </w:r>
    </w:p>
    <w:p w14:paraId="791DE72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0B3ABEA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выявление характерных интонаций и ритмов в звучании традиционной музыки народов Африки и Азии;</w:t>
      </w:r>
    </w:p>
    <w:p w14:paraId="67B0839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выявление общего и особенного при сравнении изучаемых образцов азиатского фольклора и фольклора народов России;</w:t>
      </w:r>
    </w:p>
    <w:p w14:paraId="79B5859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 исполнение народных песен, танцев;</w:t>
      </w:r>
    </w:p>
    <w:p w14:paraId="43D3834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коллективные ритмические импровизации на шумовых и ударных инструментах;</w:t>
      </w:r>
    </w:p>
    <w:p w14:paraId="245FC09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исследовательские проекты по теме "Музыка стран Азии и Африки".</w:t>
      </w:r>
    </w:p>
    <w:p w14:paraId="086B2DA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161.6.5.4. Народная музыка Американского континента.</w:t>
      </w:r>
    </w:p>
    <w:p w14:paraId="12C240C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Содержание: Стили и жанры американской музыки (кантри, блюз, спиричуэлс, самба, </w:t>
      </w:r>
      <w:proofErr w:type="gramStart"/>
      <w:r w:rsidRPr="00DD7D7E">
        <w:rPr>
          <w:color w:val="000000" w:themeColor="text1"/>
          <w:szCs w:val="24"/>
        </w:rPr>
        <w:t>босса-нова</w:t>
      </w:r>
      <w:proofErr w:type="gramEnd"/>
      <w:r w:rsidRPr="00DD7D7E">
        <w:rPr>
          <w:color w:val="000000" w:themeColor="text1"/>
          <w:szCs w:val="24"/>
        </w:rPr>
        <w:t>). Смешение интонаций и ритмов различного происхождения.</w:t>
      </w:r>
    </w:p>
    <w:p w14:paraId="413AAF4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036268F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выявление характерных интонаций и ритмов в звучании американского, латиноамериканского фольклора, прослеживание их национальных истоков;</w:t>
      </w:r>
    </w:p>
    <w:p w14:paraId="7160C9F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 исполнение народных песен, танцев;</w:t>
      </w:r>
    </w:p>
    <w:p w14:paraId="29307EC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индивидуальные и коллективные ритмические и мелодические импровизации в стиле (жанре) изучаемой традиции.</w:t>
      </w:r>
    </w:p>
    <w:p w14:paraId="447BF90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161.6.6. Модуль N 6 "Европейская классическая музыка".</w:t>
      </w:r>
    </w:p>
    <w:p w14:paraId="630E250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161.6.6.1. Национальные истоки классической музыки.</w:t>
      </w:r>
    </w:p>
    <w:p w14:paraId="30AED44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14:paraId="3E11BE9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49C9A62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 образцами музыки разных жанров, типичных для рассматриваемых национальных стилей, творчества изучаемых композиторов;</w:t>
      </w:r>
    </w:p>
    <w:p w14:paraId="57F83DA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определение на слух характерных интонаций, ритмов, элементов музыкального языка, умение напеть наиболее яркие интонации, </w:t>
      </w:r>
      <w:proofErr w:type="gramStart"/>
      <w:r w:rsidRPr="00DD7D7E">
        <w:rPr>
          <w:color w:val="000000" w:themeColor="text1"/>
          <w:szCs w:val="24"/>
        </w:rPr>
        <w:t>прохлопать</w:t>
      </w:r>
      <w:proofErr w:type="gramEnd"/>
      <w:r w:rsidRPr="00DD7D7E">
        <w:rPr>
          <w:color w:val="000000" w:themeColor="text1"/>
          <w:szCs w:val="24"/>
        </w:rPr>
        <w:t xml:space="preserve"> ритмические примеры из числа изучаемых классических произведений;</w:t>
      </w:r>
    </w:p>
    <w:p w14:paraId="6962D3F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разучивание, исполнение не менее одного вокального произведения, сочиненного композитором-классиком (из числа </w:t>
      </w:r>
      <w:proofErr w:type="gramStart"/>
      <w:r w:rsidRPr="00DD7D7E">
        <w:rPr>
          <w:color w:val="000000" w:themeColor="text1"/>
          <w:szCs w:val="24"/>
        </w:rPr>
        <w:t>изучаемых</w:t>
      </w:r>
      <w:proofErr w:type="gramEnd"/>
      <w:r w:rsidRPr="00DD7D7E">
        <w:rPr>
          <w:color w:val="000000" w:themeColor="text1"/>
          <w:szCs w:val="24"/>
        </w:rPr>
        <w:t xml:space="preserve"> в данном разделе);</w:t>
      </w:r>
    </w:p>
    <w:p w14:paraId="0F6A747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музыкальная викторина на знание музыки, названий и авторов изученных произведений;</w:t>
      </w:r>
    </w:p>
    <w:p w14:paraId="0202A28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14:paraId="3A217F0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161.6.6.2. Музыкант и публика.</w:t>
      </w:r>
    </w:p>
    <w:p w14:paraId="321286D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14:paraId="0BCC7E9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3F202F9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 образцами виртуозной музыки;</w:t>
      </w:r>
    </w:p>
    <w:p w14:paraId="50CE35B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размышление над фактами биографий великих музыкантов - как любимцев публики, так и непонятых современниками;</w:t>
      </w:r>
    </w:p>
    <w:p w14:paraId="11F00F2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определение на слух мелодий, интонаций, ритмов, элементов музыкального языка, изучаемых классических произведений, умение напеть их наиболее яркие </w:t>
      </w:r>
      <w:proofErr w:type="spellStart"/>
      <w:r w:rsidRPr="00DD7D7E">
        <w:rPr>
          <w:color w:val="000000" w:themeColor="text1"/>
          <w:szCs w:val="24"/>
        </w:rPr>
        <w:t>ритмоинтонации</w:t>
      </w:r>
      <w:proofErr w:type="spellEnd"/>
      <w:r w:rsidRPr="00DD7D7E">
        <w:rPr>
          <w:color w:val="000000" w:themeColor="text1"/>
          <w:szCs w:val="24"/>
        </w:rPr>
        <w:t>;</w:t>
      </w:r>
    </w:p>
    <w:p w14:paraId="41829BF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музыкальная викторина на знание музыки, названий и авторов изученных произведений;</w:t>
      </w:r>
    </w:p>
    <w:p w14:paraId="4AA7420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знание и соблюдение общепринятых норм слушания музыки, правил поведения в концертном зале, </w:t>
      </w:r>
      <w:r w:rsidRPr="00DD7D7E">
        <w:rPr>
          <w:color w:val="000000" w:themeColor="text1"/>
          <w:szCs w:val="24"/>
        </w:rPr>
        <w:lastRenderedPageBreak/>
        <w:t>театре оперы и балета;</w:t>
      </w:r>
    </w:p>
    <w:p w14:paraId="0D9CEFD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14:paraId="58A906A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161.6.6.3. Музыка - зеркало эпохи.</w:t>
      </w:r>
    </w:p>
    <w:p w14:paraId="6770494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14:paraId="59B8B74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1E5C3AB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 образцами полифонической и гомофонно-гармонической музыки;</w:t>
      </w:r>
    </w:p>
    <w:p w14:paraId="53457E7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разучивание, исполнение не менее одного вокального произведения, сочиненного композитором-классиком (из числа </w:t>
      </w:r>
      <w:proofErr w:type="gramStart"/>
      <w:r w:rsidRPr="00DD7D7E">
        <w:rPr>
          <w:color w:val="000000" w:themeColor="text1"/>
          <w:szCs w:val="24"/>
        </w:rPr>
        <w:t>изучаемых</w:t>
      </w:r>
      <w:proofErr w:type="gramEnd"/>
      <w:r w:rsidRPr="00DD7D7E">
        <w:rPr>
          <w:color w:val="000000" w:themeColor="text1"/>
          <w:szCs w:val="24"/>
        </w:rPr>
        <w:t xml:space="preserve"> в данном разделе);</w:t>
      </w:r>
    </w:p>
    <w:p w14:paraId="2C1131A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исполнение вокальных, ритмических, речевых канонов;</w:t>
      </w:r>
    </w:p>
    <w:p w14:paraId="2AA9F99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музыкальная викторина на знание музыки, названий и авторов изученных произведений;</w:t>
      </w:r>
    </w:p>
    <w:p w14:paraId="55D97C6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14:paraId="13869E7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161.6.6.4. Музыкальный образ.</w:t>
      </w:r>
    </w:p>
    <w:p w14:paraId="2E79F84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героические образы в музыке. Лирический герой музыкального произведения. Судьба человека - судьба человечества (на примере творчества Л. Бетховена, Ф. Шуберта и других композиторов). Стили классицизм и романтизм (круг основных образов, характерных интонаций, жанров).</w:t>
      </w:r>
    </w:p>
    <w:p w14:paraId="183756E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1E0C8BF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14:paraId="6263671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узнавание на слух мелодий, интонаций, ритмов, элементов музыкального языка изучаемых классических произведений, умение напеть их наиболее яркие темы, </w:t>
      </w:r>
      <w:proofErr w:type="spellStart"/>
      <w:r w:rsidRPr="00DD7D7E">
        <w:rPr>
          <w:color w:val="000000" w:themeColor="text1"/>
          <w:szCs w:val="24"/>
        </w:rPr>
        <w:t>ритмоинтонации</w:t>
      </w:r>
      <w:proofErr w:type="spellEnd"/>
      <w:r w:rsidRPr="00DD7D7E">
        <w:rPr>
          <w:color w:val="000000" w:themeColor="text1"/>
          <w:szCs w:val="24"/>
        </w:rPr>
        <w:t>;</w:t>
      </w:r>
    </w:p>
    <w:p w14:paraId="1A76B2B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14:paraId="56B2529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музыкальная викторина на знание музыки, названий и авторов изученных произведений;</w:t>
      </w:r>
    </w:p>
    <w:p w14:paraId="12177BB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14:paraId="29F1136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161.6.6.5. Музыкальная драматургия.</w:t>
      </w:r>
    </w:p>
    <w:p w14:paraId="2082826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14:paraId="49D097E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626082D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наблюдение за развитием музыкальных тем, образов, восприятие логики музыкального развития;</w:t>
      </w:r>
    </w:p>
    <w:p w14:paraId="2B891B1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умение слышать, запоминать основные изменения, последовательность настроений, чувств, характеров в развертывании музыкальной драматургии;</w:t>
      </w:r>
    </w:p>
    <w:p w14:paraId="45E24F0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узнавание на слух музыкальных тем, их вариантов, видоизмененных в процессе развития;</w:t>
      </w:r>
    </w:p>
    <w:p w14:paraId="15FD8B9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составление наглядной (буквенной, цифровой) схемы строения музыкального произведения;</w:t>
      </w:r>
    </w:p>
    <w:p w14:paraId="3AE007F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14:paraId="3F9ED48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музыкальная викторина на знание музыки, названий и авторов изученных произведений;</w:t>
      </w:r>
    </w:p>
    <w:p w14:paraId="4B4CA05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14:paraId="55B07DF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161.6.6.6. Музыкальный стиль.</w:t>
      </w:r>
    </w:p>
    <w:p w14:paraId="6EDCCAA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стиль как единство эстетических идеалов, круга образов, драматургических приемов, музыкального языка</w:t>
      </w:r>
      <w:proofErr w:type="gramStart"/>
      <w:r w:rsidRPr="00DD7D7E">
        <w:rPr>
          <w:color w:val="000000" w:themeColor="text1"/>
          <w:szCs w:val="24"/>
        </w:rPr>
        <w:t>.</w:t>
      </w:r>
      <w:proofErr w:type="gramEnd"/>
      <w:r w:rsidRPr="00DD7D7E">
        <w:rPr>
          <w:color w:val="000000" w:themeColor="text1"/>
          <w:szCs w:val="24"/>
        </w:rPr>
        <w:t xml:space="preserve"> (</w:t>
      </w:r>
      <w:proofErr w:type="gramStart"/>
      <w:r w:rsidRPr="00DD7D7E">
        <w:rPr>
          <w:color w:val="000000" w:themeColor="text1"/>
          <w:szCs w:val="24"/>
        </w:rPr>
        <w:t>н</w:t>
      </w:r>
      <w:proofErr w:type="gramEnd"/>
      <w:r w:rsidRPr="00DD7D7E">
        <w:rPr>
          <w:color w:val="000000" w:themeColor="text1"/>
          <w:szCs w:val="24"/>
        </w:rPr>
        <w:t>а примере творчества В. Моцарта, К. Дебюсси, А. Шенберга и других композиторов).</w:t>
      </w:r>
    </w:p>
    <w:p w14:paraId="2756B69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44A8985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lastRenderedPageBreak/>
        <w:t>обобщение и систематизация знаний о различных проявлениях музыкального стиля (стиль композитора, национальный стиль, стиль эпохи);</w:t>
      </w:r>
    </w:p>
    <w:p w14:paraId="12E97D1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исполнение 2 - 3 вокальных произведений - образцов барокко, классицизма, романтизма, импрессионизма (подлинных или стилизованных);</w:t>
      </w:r>
    </w:p>
    <w:p w14:paraId="22702D9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музыкальная викторина на знание музыки, названий и авторов изученных произведений;</w:t>
      </w:r>
    </w:p>
    <w:p w14:paraId="44913AE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определение на слух в звучании незнакомого произведения:</w:t>
      </w:r>
    </w:p>
    <w:p w14:paraId="128E0D0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принадлежности к одному из изученных стилей;</w:t>
      </w:r>
    </w:p>
    <w:p w14:paraId="6E96C69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исполнительского состава (количество и состав исполнителей, музыкальных инструментов);</w:t>
      </w:r>
    </w:p>
    <w:p w14:paraId="294CA0A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жанра, круга образов;</w:t>
      </w:r>
    </w:p>
    <w:p w14:paraId="7BBB5FB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14:paraId="5E53A26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исследовательские проекты, посвященные эстетике и особенностям музыкального искусства различных стилей XX века.</w:t>
      </w:r>
    </w:p>
    <w:p w14:paraId="498B439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161.6.7. Модуль N 7 "Духовная музыка"</w:t>
      </w:r>
    </w:p>
    <w:p w14:paraId="7EAC7B0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161.6.7.1. Храмовый синтез искусств.</w:t>
      </w:r>
    </w:p>
    <w:p w14:paraId="39F7A0F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Музыка православного и католического богослужения (колокола, пение </w:t>
      </w:r>
      <w:proofErr w:type="spellStart"/>
      <w:r w:rsidRPr="00DD7D7E">
        <w:rPr>
          <w:color w:val="000000" w:themeColor="text1"/>
          <w:szCs w:val="24"/>
        </w:rPr>
        <w:t>acapella</w:t>
      </w:r>
      <w:proofErr w:type="spellEnd"/>
      <w:r w:rsidRPr="00DD7D7E">
        <w:rPr>
          <w:color w:val="000000" w:themeColor="text1"/>
          <w:szCs w:val="24"/>
        </w:rPr>
        <w:t xml:space="preserve"> или пение в Сопровождении органа). Основные жанры, традиции. Образы Христа, Богородицы, Рождества, Воскресения.</w:t>
      </w:r>
    </w:p>
    <w:p w14:paraId="6BE7083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1932C95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14:paraId="4C632AF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14:paraId="1374BC3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исполнение вокальных произведений, связанных с религиозной традицией, перекликающихся с ней по тематике;</w:t>
      </w:r>
    </w:p>
    <w:p w14:paraId="0066874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определение сходства и различия элементов разных видов искусства (музыки, живописи, архитектуры), относящихся:</w:t>
      </w:r>
    </w:p>
    <w:p w14:paraId="786109E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к русской православной традиции;</w:t>
      </w:r>
    </w:p>
    <w:p w14:paraId="3DC5017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западноевропейской христианской традиции;</w:t>
      </w:r>
    </w:p>
    <w:p w14:paraId="49D501E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другим конфессиям (по выбору учителя);</w:t>
      </w:r>
    </w:p>
    <w:p w14:paraId="0BB7AB9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посещение концерта духовной музыки.</w:t>
      </w:r>
    </w:p>
    <w:p w14:paraId="203E156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161.6.7.2. Развитие церковной музыки</w:t>
      </w:r>
    </w:p>
    <w:p w14:paraId="08C6B7B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Содержание: европейская музыка религиозной традиции (григорианский хорал, изобретение нотной записи </w:t>
      </w:r>
      <w:proofErr w:type="spellStart"/>
      <w:r w:rsidRPr="00DD7D7E">
        <w:rPr>
          <w:color w:val="000000" w:themeColor="text1"/>
          <w:szCs w:val="24"/>
        </w:rPr>
        <w:t>Гвидод'Ареццо</w:t>
      </w:r>
      <w:proofErr w:type="spellEnd"/>
      <w:r w:rsidRPr="00DD7D7E">
        <w:rPr>
          <w:color w:val="000000" w:themeColor="text1"/>
          <w:szCs w:val="24"/>
        </w:rPr>
        <w:t xml:space="preserve">, протестантский хорал). Русская музыка религиозной традиции (знаменный распев, крюковая запись, </w:t>
      </w:r>
      <w:proofErr w:type="spellStart"/>
      <w:r w:rsidRPr="00DD7D7E">
        <w:rPr>
          <w:color w:val="000000" w:themeColor="text1"/>
          <w:szCs w:val="24"/>
        </w:rPr>
        <w:t>партесное</w:t>
      </w:r>
      <w:proofErr w:type="spellEnd"/>
      <w:r w:rsidRPr="00DD7D7E">
        <w:rPr>
          <w:color w:val="000000" w:themeColor="text1"/>
          <w:szCs w:val="24"/>
        </w:rPr>
        <w:t xml:space="preserve"> пение). Полифония в западной и русской духовной музыке. Жанры: кантата, духовный концерт, реквием.</w:t>
      </w:r>
    </w:p>
    <w:p w14:paraId="4A8328B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24BE05F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 историей возникновения нотной записи;</w:t>
      </w:r>
    </w:p>
    <w:p w14:paraId="28F8B16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сравнение нотаций религиозной музыки разных традиций (григорианский хорал, знаменный распев, современные ноты);</w:t>
      </w:r>
    </w:p>
    <w:p w14:paraId="67B96A0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 образцами (фрагментами) средневековых церковных распевов (одноголосие);</w:t>
      </w:r>
    </w:p>
    <w:p w14:paraId="4F2519D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слушание духовной музыки;</w:t>
      </w:r>
    </w:p>
    <w:p w14:paraId="5D5DD0C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определение на слух:</w:t>
      </w:r>
    </w:p>
    <w:p w14:paraId="73205E6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состава исполнителей;</w:t>
      </w:r>
    </w:p>
    <w:p w14:paraId="3BD2810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типа фактуры (хоральный склад, полифония);</w:t>
      </w:r>
    </w:p>
    <w:p w14:paraId="15AC4A0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принадлежности к русской или западноевропейской религиозной традиции;</w:t>
      </w:r>
    </w:p>
    <w:p w14:paraId="0D9FA9C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14:paraId="414137F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161.6.7.3. Музыкальные жанры богослужения.</w:t>
      </w:r>
    </w:p>
    <w:p w14:paraId="7E0C140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14:paraId="30695DE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55456A5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знакомство с одним (более полно) или несколькими (фрагментарно) произведениями мировой </w:t>
      </w:r>
      <w:r w:rsidRPr="00DD7D7E">
        <w:rPr>
          <w:color w:val="000000" w:themeColor="text1"/>
          <w:szCs w:val="24"/>
        </w:rPr>
        <w:lastRenderedPageBreak/>
        <w:t>музыкальной классики, написанными в соответствии с религиозным каноном;</w:t>
      </w:r>
    </w:p>
    <w:p w14:paraId="630EA27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вокализация музыкальных тем изучаемых духовных произведений;</w:t>
      </w:r>
    </w:p>
    <w:p w14:paraId="437B94E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определение на слух изученных произведений и их авторов, иметь представление об особенностях их построения и образов;</w:t>
      </w:r>
    </w:p>
    <w:p w14:paraId="770C74C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14:paraId="33E8D0B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161.6.7.4. Религиозные темы и образы в современной музыке.</w:t>
      </w:r>
    </w:p>
    <w:p w14:paraId="059C791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сохранение традиций духовной музыки сегодня. Переосмысление религиозной темы в творчестве композиторов XX - XXI веков. Религиозная тематика в контексте современной культуры.</w:t>
      </w:r>
    </w:p>
    <w:p w14:paraId="5EDD409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6902C7C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сопоставление тенденций сохранения и переосмысления религиозной традиции в культуре XX - XXI веков;</w:t>
      </w:r>
    </w:p>
    <w:p w14:paraId="2AB6F39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исполнение музыки духовного содержания, сочиненной современными композиторами;</w:t>
      </w:r>
    </w:p>
    <w:p w14:paraId="47AC8B1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исследовательские и творческие проекты по теме "Музыка и религия в наше время"; посещение концерта духовной музыки.</w:t>
      </w:r>
    </w:p>
    <w:p w14:paraId="41613FB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161.6.8. Модуль N 8 "Современная музыка: основные жанры и направления"</w:t>
      </w:r>
    </w:p>
    <w:p w14:paraId="4AD5E5B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161.6.8.1. Джаз.</w:t>
      </w:r>
    </w:p>
    <w:p w14:paraId="0ADB351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14:paraId="16916EE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6457834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знакомство с различными джазовыми музыкальными композициями и направлениями (регтайм, </w:t>
      </w:r>
      <w:proofErr w:type="spellStart"/>
      <w:r w:rsidRPr="00DD7D7E">
        <w:rPr>
          <w:color w:val="000000" w:themeColor="text1"/>
          <w:szCs w:val="24"/>
        </w:rPr>
        <w:t>биг</w:t>
      </w:r>
      <w:proofErr w:type="spellEnd"/>
      <w:r w:rsidRPr="00DD7D7E">
        <w:rPr>
          <w:color w:val="000000" w:themeColor="text1"/>
          <w:szCs w:val="24"/>
        </w:rPr>
        <w:t xml:space="preserve"> </w:t>
      </w:r>
      <w:proofErr w:type="spellStart"/>
      <w:r w:rsidRPr="00DD7D7E">
        <w:rPr>
          <w:color w:val="000000" w:themeColor="text1"/>
          <w:szCs w:val="24"/>
        </w:rPr>
        <w:t>бэнд</w:t>
      </w:r>
      <w:proofErr w:type="spellEnd"/>
      <w:r w:rsidRPr="00DD7D7E">
        <w:rPr>
          <w:color w:val="000000" w:themeColor="text1"/>
          <w:szCs w:val="24"/>
        </w:rPr>
        <w:t>, блюз);</w:t>
      </w:r>
    </w:p>
    <w:p w14:paraId="0C5531D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исполнение одной из "вечнозеленых" джазовых тем, элементы ритмической и вокальной импровизации на ее основе;</w:t>
      </w:r>
    </w:p>
    <w:p w14:paraId="3B64B04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определение на слух:</w:t>
      </w:r>
    </w:p>
    <w:p w14:paraId="20CCA5E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принадлежности к джазовой или классической музыке;</w:t>
      </w:r>
    </w:p>
    <w:p w14:paraId="6606967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исполнительского состава (манера пения, состав инструментов);</w:t>
      </w:r>
    </w:p>
    <w:p w14:paraId="25C8435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сочинение блюза; посещение концерта джазовой музыки.</w:t>
      </w:r>
    </w:p>
    <w:p w14:paraId="0ECCBCE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161.6.8.2. Мюзикл.</w:t>
      </w:r>
    </w:p>
    <w:p w14:paraId="5F7777E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14:paraId="0540BE0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1FC6E0D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14:paraId="2BAC913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анализ рекламных объявлений о премьерах мюзиклов в современных средствах массовой информации;</w:t>
      </w:r>
    </w:p>
    <w:p w14:paraId="164ACCA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просмотр видеозаписи одного из мюзиклов, написание собственного рекламного текста для данной постановки;</w:t>
      </w:r>
    </w:p>
    <w:p w14:paraId="4E9A2A4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 исполнение отдельных номеров из мюзиклов.</w:t>
      </w:r>
    </w:p>
    <w:p w14:paraId="0B5529E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161.6.8.3. Молодежная музыкальная культура.</w:t>
      </w:r>
    </w:p>
    <w:p w14:paraId="5D34842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направления и стили молодежной музыкальной культуры XX - XXI веков (рок-н-ролл, блюз-рок, панк-рок, хард-рок, рэп, хип-хоп, фанк и другие). Авторская песня (Б. Окуджава, Ю. Визбор, В. Высоцкий и др.).</w:t>
      </w:r>
    </w:p>
    <w:p w14:paraId="42BE260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Социальный и коммерческий контекст массовой музыкальной культуры (потребительские тенденции современной культуры).</w:t>
      </w:r>
    </w:p>
    <w:p w14:paraId="13C5C94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25C7E13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знакомство с музыкальными произведениями, ставшими "классикой жанра" молодежной культуры (группы "Битлз", Элвис Пресли, Виктор Цой, Билли </w:t>
      </w:r>
      <w:proofErr w:type="spellStart"/>
      <w:r w:rsidRPr="00DD7D7E">
        <w:rPr>
          <w:color w:val="000000" w:themeColor="text1"/>
          <w:szCs w:val="24"/>
        </w:rPr>
        <w:t>Айлиш</w:t>
      </w:r>
      <w:proofErr w:type="spellEnd"/>
      <w:r w:rsidRPr="00DD7D7E">
        <w:rPr>
          <w:color w:val="000000" w:themeColor="text1"/>
          <w:szCs w:val="24"/>
        </w:rPr>
        <w:t xml:space="preserve"> и другие группы и исполнители);</w:t>
      </w:r>
    </w:p>
    <w:p w14:paraId="0016EF5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 исполнение песни, относящейся к одному из молодежных музыкальных течений;</w:t>
      </w:r>
    </w:p>
    <w:p w14:paraId="0AE7BA1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дискуссия на тему "Современная музыка";</w:t>
      </w:r>
    </w:p>
    <w:p w14:paraId="76DAB8A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презентация альбома своей любимой группы.</w:t>
      </w:r>
    </w:p>
    <w:p w14:paraId="3FEAE44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161.6.8.4. Музыка цифрового мира.</w:t>
      </w:r>
    </w:p>
    <w:p w14:paraId="3144917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Содержание: музыка повсюду (радио, телевидение, Интернет, наушники). Музыка на любой вкус </w:t>
      </w:r>
      <w:r w:rsidRPr="00DD7D7E">
        <w:rPr>
          <w:color w:val="000000" w:themeColor="text1"/>
          <w:szCs w:val="24"/>
        </w:rPr>
        <w:lastRenderedPageBreak/>
        <w:t xml:space="preserve">(безграничный выбор, </w:t>
      </w:r>
      <w:proofErr w:type="gramStart"/>
      <w:r w:rsidRPr="00DD7D7E">
        <w:rPr>
          <w:color w:val="000000" w:themeColor="text1"/>
          <w:szCs w:val="24"/>
        </w:rPr>
        <w:t>персональные</w:t>
      </w:r>
      <w:proofErr w:type="gramEnd"/>
      <w:r w:rsidRPr="00DD7D7E">
        <w:rPr>
          <w:color w:val="000000" w:themeColor="text1"/>
          <w:szCs w:val="24"/>
        </w:rPr>
        <w:t xml:space="preserve"> плейлисты). Музыкальное творчество в условиях цифровой среды.</w:t>
      </w:r>
    </w:p>
    <w:p w14:paraId="2E8D975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08F3A9E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поиск информации о способах сохранения и передачи музыки прежде и сейчас;</w:t>
      </w:r>
    </w:p>
    <w:p w14:paraId="06CA508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просмотр музыкального клипа популярного исполнителя, анализ его художественного образа, стиля, выразительных средств;</w:t>
      </w:r>
    </w:p>
    <w:p w14:paraId="1A7FE85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 исполнение популярной современной песни;</w:t>
      </w:r>
    </w:p>
    <w:p w14:paraId="38012C4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проведение социального опроса о роли и месте музыки в жизни современного человека; создание собственного музыкального клипа.</w:t>
      </w:r>
    </w:p>
    <w:p w14:paraId="200C24A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161.6.9. Модуль N 9 "Связь музыки с другими видами искусства"</w:t>
      </w:r>
    </w:p>
    <w:p w14:paraId="0CE7602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161.6.9.1. Музыка и литература.</w:t>
      </w:r>
    </w:p>
    <w:p w14:paraId="2361970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14:paraId="71ECE5D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2839C58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 образцами вокальной и инструментальной музыки;</w:t>
      </w:r>
    </w:p>
    <w:p w14:paraId="4B5B282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импровизация, сочинение мелодий на основе стихотворных строк, сравнение своих вариантов с мелодиями, сочиненными композиторами (метод "Сочинение </w:t>
      </w:r>
      <w:proofErr w:type="gramStart"/>
      <w:r w:rsidRPr="00DD7D7E">
        <w:rPr>
          <w:color w:val="000000" w:themeColor="text1"/>
          <w:szCs w:val="24"/>
        </w:rPr>
        <w:t>сочиненного</w:t>
      </w:r>
      <w:proofErr w:type="gramEnd"/>
      <w:r w:rsidRPr="00DD7D7E">
        <w:rPr>
          <w:color w:val="000000" w:themeColor="text1"/>
          <w:szCs w:val="24"/>
        </w:rPr>
        <w:t>");</w:t>
      </w:r>
    </w:p>
    <w:p w14:paraId="032039C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сочинение рассказа, стихотворения под впечатлением от восприятия инструментального музыкального произведения;</w:t>
      </w:r>
    </w:p>
    <w:p w14:paraId="065590C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рисование образов программной музыки;</w:t>
      </w:r>
    </w:p>
    <w:p w14:paraId="1BA054C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музыкальная викторина на знание музыки, названий и авторов изученных произведений.</w:t>
      </w:r>
    </w:p>
    <w:p w14:paraId="70E1140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161.6.9.2. Музыка и живопись.</w:t>
      </w:r>
    </w:p>
    <w:p w14:paraId="05CA0E8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Содержание: выразительные средства музыкального и изобразительного искусства. </w:t>
      </w:r>
      <w:proofErr w:type="gramStart"/>
      <w:r w:rsidRPr="00DD7D7E">
        <w:rPr>
          <w:color w:val="000000" w:themeColor="text1"/>
          <w:szCs w:val="24"/>
        </w:rPr>
        <w:t xml:space="preserve">Аналогии: ритм, композиция, линия - мелодия, пятно - созвучие, колорит - тембр, </w:t>
      </w:r>
      <w:proofErr w:type="spellStart"/>
      <w:r w:rsidRPr="00DD7D7E">
        <w:rPr>
          <w:color w:val="000000" w:themeColor="text1"/>
          <w:szCs w:val="24"/>
        </w:rPr>
        <w:t>светлотность</w:t>
      </w:r>
      <w:proofErr w:type="spellEnd"/>
      <w:r w:rsidRPr="00DD7D7E">
        <w:rPr>
          <w:color w:val="000000" w:themeColor="text1"/>
          <w:szCs w:val="24"/>
        </w:rPr>
        <w:t xml:space="preserve"> - динамика.</w:t>
      </w:r>
      <w:proofErr w:type="gramEnd"/>
      <w:r w:rsidRPr="00DD7D7E">
        <w:rPr>
          <w:color w:val="000000" w:themeColor="text1"/>
          <w:szCs w:val="24"/>
        </w:rPr>
        <w:t xml:space="preserve"> Программная музыка. Импрессионизм (на примере творчества французских </w:t>
      </w:r>
      <w:proofErr w:type="spellStart"/>
      <w:r w:rsidRPr="00DD7D7E">
        <w:rPr>
          <w:color w:val="000000" w:themeColor="text1"/>
          <w:szCs w:val="24"/>
        </w:rPr>
        <w:t>клавесинистов</w:t>
      </w:r>
      <w:proofErr w:type="spellEnd"/>
      <w:r w:rsidRPr="00DD7D7E">
        <w:rPr>
          <w:color w:val="000000" w:themeColor="text1"/>
          <w:szCs w:val="24"/>
        </w:rPr>
        <w:t>, К. Дебюсси, А.К. Лядова и других композиторов).</w:t>
      </w:r>
    </w:p>
    <w:p w14:paraId="339CE35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24CAF36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 музыкальными произведениями программной музыки, выявление интонаций изобразительного характера;</w:t>
      </w:r>
    </w:p>
    <w:p w14:paraId="18E7712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музыкальная викторина на знание музыки, названий и авторов изученных произведений;</w:t>
      </w:r>
    </w:p>
    <w:p w14:paraId="01EBF53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14:paraId="542B7DA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14:paraId="238113E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161.6.9.3. Музыка и театр.</w:t>
      </w:r>
    </w:p>
    <w:p w14:paraId="29E4EB9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14:paraId="4E2EF0E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79DD6B3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 образцами музыки, созданной отечественными и иностранными композиторами для драматического театра;</w:t>
      </w:r>
    </w:p>
    <w:p w14:paraId="3E681DB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исполнение песни из театральной постановки, просмотр видеозаписи спектакля, в котором звучит данная песня;</w:t>
      </w:r>
    </w:p>
    <w:p w14:paraId="3B49AB0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музыкальная викторина на материале изученных фрагментов музыкальных спектаклей;</w:t>
      </w:r>
    </w:p>
    <w:p w14:paraId="1432534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14:paraId="69B1A5A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161.6.9.4. Музыка кино и телевидения.</w:t>
      </w:r>
    </w:p>
    <w:p w14:paraId="5F2DEAB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других).</w:t>
      </w:r>
    </w:p>
    <w:p w14:paraId="7F92348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Виды деятельности </w:t>
      </w:r>
      <w:proofErr w:type="gramStart"/>
      <w:r w:rsidRPr="00DD7D7E">
        <w:rPr>
          <w:color w:val="000000" w:themeColor="text1"/>
          <w:szCs w:val="24"/>
        </w:rPr>
        <w:t>обучающихся</w:t>
      </w:r>
      <w:proofErr w:type="gramEnd"/>
      <w:r w:rsidRPr="00DD7D7E">
        <w:rPr>
          <w:color w:val="000000" w:themeColor="text1"/>
          <w:szCs w:val="24"/>
        </w:rPr>
        <w:t>:</w:t>
      </w:r>
    </w:p>
    <w:p w14:paraId="26F6659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знакомство с образцами киномузыки отечественных и зарубежных композиторов;</w:t>
      </w:r>
    </w:p>
    <w:p w14:paraId="55A4AC4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просмотр фильмов с целью анализа выразительного эффекта, создаваемого музыкой;</w:t>
      </w:r>
    </w:p>
    <w:p w14:paraId="2971BF6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разучивание, исполнение песни из фильма;</w:t>
      </w:r>
    </w:p>
    <w:p w14:paraId="0BC9120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вариативно: создание любительского музыкального фильма; </w:t>
      </w:r>
      <w:proofErr w:type="spellStart"/>
      <w:r w:rsidRPr="00DD7D7E">
        <w:rPr>
          <w:color w:val="000000" w:themeColor="text1"/>
          <w:szCs w:val="24"/>
        </w:rPr>
        <w:t>переозвучка</w:t>
      </w:r>
      <w:proofErr w:type="spellEnd"/>
      <w:r w:rsidRPr="00DD7D7E">
        <w:rPr>
          <w:color w:val="000000" w:themeColor="text1"/>
          <w:szCs w:val="24"/>
        </w:rPr>
        <w:t xml:space="preserve">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14:paraId="3BC4C206" w14:textId="77777777" w:rsidR="00596F6E" w:rsidRPr="00DD7D7E" w:rsidRDefault="00596F6E" w:rsidP="00DD7D7E">
      <w:pPr>
        <w:pStyle w:val="ConsPlusNormal"/>
        <w:jc w:val="both"/>
        <w:rPr>
          <w:color w:val="000000" w:themeColor="text1"/>
          <w:szCs w:val="24"/>
        </w:rPr>
      </w:pPr>
    </w:p>
    <w:p w14:paraId="06543E38" w14:textId="77777777" w:rsidR="00596F6E" w:rsidRPr="00DD7D7E" w:rsidRDefault="00596F6E" w:rsidP="00DD7D7E">
      <w:pPr>
        <w:pStyle w:val="ConsPlusTitle"/>
        <w:ind w:firstLine="540"/>
        <w:jc w:val="both"/>
        <w:outlineLvl w:val="3"/>
        <w:rPr>
          <w:rFonts w:ascii="Times New Roman" w:hAnsi="Times New Roman" w:cs="Times New Roman"/>
          <w:color w:val="000000" w:themeColor="text1"/>
          <w:szCs w:val="24"/>
        </w:rPr>
      </w:pPr>
      <w:r w:rsidRPr="00DD7D7E">
        <w:rPr>
          <w:rFonts w:ascii="Times New Roman" w:hAnsi="Times New Roman" w:cs="Times New Roman"/>
          <w:color w:val="000000" w:themeColor="text1"/>
          <w:szCs w:val="24"/>
        </w:rPr>
        <w:t>161.7. Планируемые результаты освоения программы по музыке на уровне основного общего образования.</w:t>
      </w:r>
    </w:p>
    <w:p w14:paraId="68E39C3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161.7.1. В результате изучения музыки на уровне основного общего образования </w:t>
      </w:r>
      <w:proofErr w:type="gramStart"/>
      <w:r w:rsidRPr="00DD7D7E">
        <w:rPr>
          <w:color w:val="000000" w:themeColor="text1"/>
          <w:szCs w:val="24"/>
        </w:rPr>
        <w:t>у</w:t>
      </w:r>
      <w:proofErr w:type="gramEnd"/>
      <w:r w:rsidRPr="00DD7D7E">
        <w:rPr>
          <w:color w:val="000000" w:themeColor="text1"/>
          <w:szCs w:val="24"/>
        </w:rPr>
        <w:t xml:space="preserve"> обучающегося будут сформированы следующие личностные результаты в части:</w:t>
      </w:r>
    </w:p>
    <w:p w14:paraId="7EEDF5A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 патриотического воспитания:</w:t>
      </w:r>
    </w:p>
    <w:p w14:paraId="09F6D10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осознание российской гражданской идентичности в поликультурном и многоконфессиональном обществе;</w:t>
      </w:r>
    </w:p>
    <w:p w14:paraId="5CBECC7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знание Гимна России и традиций его исполнения, уважение музыкальных символов республик Российской Федерации и других стран мира;</w:t>
      </w:r>
    </w:p>
    <w:p w14:paraId="1EB5FA6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проявление интереса к освоению музыкальных традиций своего края, музыкальной культуры народов России;</w:t>
      </w:r>
    </w:p>
    <w:p w14:paraId="4653CB6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знание достижений отечественных музыкантов, их вклада в мировую музыкальную культуру;</w:t>
      </w:r>
    </w:p>
    <w:p w14:paraId="17AE4E8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интерес к изучению истории отечественной музыкальной культуры;</w:t>
      </w:r>
    </w:p>
    <w:p w14:paraId="1506BE4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стремление развивать и сохранять музыкальную культуру своей страны, своего края;</w:t>
      </w:r>
    </w:p>
    <w:p w14:paraId="3EBD5BB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2) гражданского воспитания:</w:t>
      </w:r>
    </w:p>
    <w:p w14:paraId="01754E3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готовность к выполнению обязанностей гражданина и реализации его прав, уважение прав, свобод и законных интересов других людей;</w:t>
      </w:r>
    </w:p>
    <w:p w14:paraId="0C470ED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14:paraId="1D112D0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14:paraId="36F9C34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3) духовно-нравственного воспитания:</w:t>
      </w:r>
    </w:p>
    <w:p w14:paraId="26C5F09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ориентация на моральные ценности и нормы в ситуациях нравственного выбора;</w:t>
      </w:r>
    </w:p>
    <w:p w14:paraId="12ABDF5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готовность воспринимать музыкальное искусство с учетом моральных и духовных ценностей этического и религиозного контекста, социально-исторических особенностей этики и эстетики;</w:t>
      </w:r>
    </w:p>
    <w:p w14:paraId="66A5056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14:paraId="63CDC5C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4) эстетического воспитания:</w:t>
      </w:r>
    </w:p>
    <w:p w14:paraId="6828DF9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14:paraId="0317B46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осознание ценности творчества, таланта;</w:t>
      </w:r>
    </w:p>
    <w:p w14:paraId="3F716F0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осознание важности музыкального искусства как средства коммуникации и самовыражения;</w:t>
      </w:r>
    </w:p>
    <w:p w14:paraId="7DBD003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понимание ценности отечественного и мирового искусства, роли этнических культурных традиций и народного творчества;</w:t>
      </w:r>
    </w:p>
    <w:p w14:paraId="56BE0FF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стремление к самовыражению в разных видах искусства;</w:t>
      </w:r>
    </w:p>
    <w:p w14:paraId="5476D2B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5) ценности научного познания:</w:t>
      </w:r>
    </w:p>
    <w:p w14:paraId="6D7D9BF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14:paraId="06D5B13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овладение музыкальным языком, навыками познания музыки как искусства интонируемого смысла;</w:t>
      </w:r>
    </w:p>
    <w:p w14:paraId="4EFB89E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объема специальной терминологии;</w:t>
      </w:r>
    </w:p>
    <w:p w14:paraId="22E557D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6) физического воспитания, формирования культуры здоровья и эмоционального благополучия:</w:t>
      </w:r>
    </w:p>
    <w:p w14:paraId="53681B3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осознание ценности жизни с использованием собственного жизненного опыта и опыта восприятия произведений искусства;</w:t>
      </w:r>
    </w:p>
    <w:p w14:paraId="5BE9D33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14:paraId="3458DFF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том числе в процессе повседневного общения;</w:t>
      </w:r>
    </w:p>
    <w:p w14:paraId="5093D6C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сформированность навыков рефлексии, признание своего права на ошибку и такого же права другого </w:t>
      </w:r>
      <w:r w:rsidRPr="00DD7D7E">
        <w:rPr>
          <w:color w:val="000000" w:themeColor="text1"/>
          <w:szCs w:val="24"/>
        </w:rPr>
        <w:lastRenderedPageBreak/>
        <w:t>человека;</w:t>
      </w:r>
    </w:p>
    <w:p w14:paraId="52A43D6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7) трудового воспитания:</w:t>
      </w:r>
    </w:p>
    <w:p w14:paraId="01D57F5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установка на посильное активное участие в практической деятельности;</w:t>
      </w:r>
    </w:p>
    <w:p w14:paraId="76826F3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трудолюбие в учебе, настойчивость в достижении поставленных целей;</w:t>
      </w:r>
    </w:p>
    <w:p w14:paraId="04F25A1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интерес к практическому изучению профессий в сфере культуры и искусства;</w:t>
      </w:r>
    </w:p>
    <w:p w14:paraId="6076261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уважение к труду и результатам трудовой деятельности;</w:t>
      </w:r>
    </w:p>
    <w:p w14:paraId="2FA08AD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8) экологического воспитания:</w:t>
      </w:r>
    </w:p>
    <w:p w14:paraId="3CFA1F7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повышение уровня экологической культуры, осознание глобального характера экологических проблем и путей их решения;</w:t>
      </w:r>
    </w:p>
    <w:p w14:paraId="6295B9C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нравственно-эстетическое отношение к природе,</w:t>
      </w:r>
    </w:p>
    <w:p w14:paraId="2505AF5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участие в экологических проектах через различные формы музыкального творчества</w:t>
      </w:r>
    </w:p>
    <w:p w14:paraId="6624431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9) адаптации к изменяющимся условиям социальной и природной среды:</w:t>
      </w:r>
    </w:p>
    <w:p w14:paraId="182FBDAD" w14:textId="77777777" w:rsidR="00596F6E" w:rsidRPr="00DD7D7E" w:rsidRDefault="00596F6E" w:rsidP="00DD7D7E">
      <w:pPr>
        <w:pStyle w:val="ConsPlusNormal"/>
        <w:ind w:firstLine="540"/>
        <w:jc w:val="both"/>
        <w:rPr>
          <w:color w:val="000000" w:themeColor="text1"/>
          <w:szCs w:val="24"/>
        </w:rPr>
      </w:pPr>
      <w:proofErr w:type="gramStart"/>
      <w:r w:rsidRPr="00DD7D7E">
        <w:rPr>
          <w:color w:val="000000" w:themeColor="text1"/>
          <w:szCs w:val="24"/>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roofErr w:type="gramEnd"/>
    </w:p>
    <w:p w14:paraId="7A8C5F4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14:paraId="763000E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w:t>
      </w:r>
    </w:p>
    <w:p w14:paraId="2AA0981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14:paraId="6DF72D9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161.7.2. 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3E9C595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161.7.2.1. У обучающегося будут сформированы следующие базовые логические действия как часть универсальных познавательных учебных действий:</w:t>
      </w:r>
    </w:p>
    <w:p w14:paraId="0F1C18A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14:paraId="43EB75E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сопоставлять, сравнивать на основании существенных признаков произведения, жанры и стили музыкального и других видов искусства;</w:t>
      </w:r>
    </w:p>
    <w:p w14:paraId="3B17A6B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обнаруживать взаимные влияния отдельных видов, жанров и стилей музыки друг на друга, формулировать гипотезы о взаимосвязях;</w:t>
      </w:r>
    </w:p>
    <w:p w14:paraId="15648FD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14:paraId="4DEF8D5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выявлять и характеризовать существенные признаки конкретного музыкального звучания;</w:t>
      </w:r>
    </w:p>
    <w:p w14:paraId="7A0D1E3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самостоятельно обобщать и формулировать выводы по результатам проведенного слухового наблюдения-исследования.</w:t>
      </w:r>
    </w:p>
    <w:p w14:paraId="644CE9E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161.7.2.2. У обучающегося будут сформированы следующие базовые исследовательские действия как часть универсальных познавательных учебных действий:</w:t>
      </w:r>
    </w:p>
    <w:p w14:paraId="75B5956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следовать внутренним слухом за развитием музыкального процесса, "наблюдать" звучание музыки;</w:t>
      </w:r>
    </w:p>
    <w:p w14:paraId="5232B9B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использовать вопросы как исследовательский инструмент познания;</w:t>
      </w:r>
    </w:p>
    <w:p w14:paraId="7F0B54A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14:paraId="70BB8D3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составлять алгоритм действий и использовать его для решения учебных, в том числе исполнительских и творческих задач;</w:t>
      </w:r>
    </w:p>
    <w:p w14:paraId="66247AD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14:paraId="2088CB6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самостоятельно формулировать обобщения и выводы по результатам проведенного наблюдения, слухового исследования.</w:t>
      </w:r>
    </w:p>
    <w:p w14:paraId="3AEF93E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161.7.2.3. У обучающегося будут сформированы умения работать с информацией как часть универсальных познавательных учебных действий:</w:t>
      </w:r>
    </w:p>
    <w:p w14:paraId="1409867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применять различные методы, инструменты и запросы при поиске и отборе информации с учетом предложенной учебной задачи и заданных критериев;</w:t>
      </w:r>
    </w:p>
    <w:p w14:paraId="4C79627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lastRenderedPageBreak/>
        <w:t>понимать специфику работы с аудиоинформацией, музыкальными записями;</w:t>
      </w:r>
    </w:p>
    <w:p w14:paraId="67C469F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использовать интонирование для запоминания звуковой информации, музыкальных произведений;</w:t>
      </w:r>
    </w:p>
    <w:p w14:paraId="7523168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выбирать, анализировать, интерпретировать, обобщать и систематизировать информацию, представленную в ауди</w:t>
      </w:r>
      <w:proofErr w:type="gramStart"/>
      <w:r w:rsidRPr="00DD7D7E">
        <w:rPr>
          <w:color w:val="000000" w:themeColor="text1"/>
          <w:szCs w:val="24"/>
        </w:rPr>
        <w:t>о-</w:t>
      </w:r>
      <w:proofErr w:type="gramEnd"/>
      <w:r w:rsidRPr="00DD7D7E">
        <w:rPr>
          <w:color w:val="000000" w:themeColor="text1"/>
          <w:szCs w:val="24"/>
        </w:rPr>
        <w:t xml:space="preserve"> и видеоформатах, текстах, таблицах, схемах;</w:t>
      </w:r>
    </w:p>
    <w:p w14:paraId="5E24306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14:paraId="2D61C6E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оценивать надежность информации по критериям, предложенным учителем или сформулированным самостоятельно;</w:t>
      </w:r>
    </w:p>
    <w:p w14:paraId="1B18131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различать тексты информационного и художественного содержания, трансформировать, интерпретировать их в соответствии с учебной задачей;</w:t>
      </w:r>
    </w:p>
    <w:p w14:paraId="05A203C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14:paraId="33786EC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161.7.2.4. 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14:paraId="2E3F38B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161.7.2.5. У обучающегося будут сформированы умения как часть универсальных коммуникативных учебных действий:</w:t>
      </w:r>
    </w:p>
    <w:p w14:paraId="4A70801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 невербальная коммуникация:</w:t>
      </w:r>
    </w:p>
    <w:p w14:paraId="58EE5BC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14:paraId="4B44ADD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14:paraId="24CD562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14:paraId="746E586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эффективно использовать интонационно-выразительные возможности в ситуации публичного выступления;</w:t>
      </w:r>
    </w:p>
    <w:p w14:paraId="4843340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w:t>
      </w:r>
    </w:p>
    <w:p w14:paraId="552FAFB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2) вербальное общение:</w:t>
      </w:r>
    </w:p>
    <w:p w14:paraId="2174915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воспринимать и формулировать суждения, выражать эмоции в соответствии с условиями и целями общения;</w:t>
      </w:r>
    </w:p>
    <w:p w14:paraId="0FF78CB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выражать свое мнение, в том числе впечатления от общения с музыкальным искусством в устных и письменных текстах;</w:t>
      </w:r>
    </w:p>
    <w:p w14:paraId="26DF375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понимать намерения других, проявлять уважительное отношение к собеседнику и в корректной форме формулировать свои возражения;</w:t>
      </w:r>
    </w:p>
    <w:p w14:paraId="5C5A775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вести диалог, дискуссию, задавать вопросы по существу обсуждаемой темы, поддерживать благожелательный тон диалога;</w:t>
      </w:r>
    </w:p>
    <w:p w14:paraId="15A13F0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публично представлять результаты учебной и творческой деятельности;</w:t>
      </w:r>
    </w:p>
    <w:p w14:paraId="65FC34D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3) совместная деятельность (сотрудничество):</w:t>
      </w:r>
    </w:p>
    <w:p w14:paraId="17838CD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14:paraId="2CBE2C0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14:paraId="16ABFD49"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5F208CD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уметь обобщать мнения нескольких человек, проявлять готовность руководить, выполнять поручения, подчиняться;</w:t>
      </w:r>
    </w:p>
    <w:p w14:paraId="7EC8249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оценивать качество своего вклада в общий продукт по критериям, самостоятельно сформулированным участниками взаимодействия;</w:t>
      </w:r>
    </w:p>
    <w:p w14:paraId="5F2FB04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14:paraId="438B944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161.7.2.6. У обучающегося будут сформированы умения самоорганизации как часть универсальных регулятивных учебных действий:</w:t>
      </w:r>
    </w:p>
    <w:p w14:paraId="5CC3350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ставить перед собой среднесрочные и долгосрочные цели по самосовершенствованию, в том числе в </w:t>
      </w:r>
      <w:r w:rsidRPr="00DD7D7E">
        <w:rPr>
          <w:color w:val="000000" w:themeColor="text1"/>
          <w:szCs w:val="24"/>
        </w:rPr>
        <w:lastRenderedPageBreak/>
        <w:t>части творческих, исполнительских навыков и способностей, настойчиво продвигаться к поставленной цели;</w:t>
      </w:r>
    </w:p>
    <w:p w14:paraId="47D5A52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планировать достижение целей через решение ряда последовательных задач частного характера;</w:t>
      </w:r>
    </w:p>
    <w:p w14:paraId="6A2DCD0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самостоятельно составлять план действий, вносить необходимые коррективы в ходе его реализации;</w:t>
      </w:r>
    </w:p>
    <w:p w14:paraId="7A1FECD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выявлять наиболее важные проблемы для решения в учебных и жизненных ситуациях;</w:t>
      </w:r>
    </w:p>
    <w:p w14:paraId="35CE101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3D4CBC8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проводить выбор и брать за него ответственность на себя.</w:t>
      </w:r>
    </w:p>
    <w:p w14:paraId="43E9E71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161.7.2.7. У обучающегося будут сформированы умения самоконтроля (рефлексии) как часть универсальных регулятивных учебных действий:</w:t>
      </w:r>
    </w:p>
    <w:p w14:paraId="7F52C82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владеть способами самоконтроля, </w:t>
      </w:r>
      <w:proofErr w:type="spellStart"/>
      <w:r w:rsidRPr="00DD7D7E">
        <w:rPr>
          <w:color w:val="000000" w:themeColor="text1"/>
          <w:szCs w:val="24"/>
        </w:rPr>
        <w:t>самомотивации</w:t>
      </w:r>
      <w:proofErr w:type="spellEnd"/>
      <w:r w:rsidRPr="00DD7D7E">
        <w:rPr>
          <w:color w:val="000000" w:themeColor="text1"/>
          <w:szCs w:val="24"/>
        </w:rPr>
        <w:t xml:space="preserve"> и рефлексии;</w:t>
      </w:r>
    </w:p>
    <w:p w14:paraId="25D54A8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давать оценку учебной ситуации и предлагать план ее изменения;</w:t>
      </w:r>
    </w:p>
    <w:p w14:paraId="0297CB2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предвидеть трудности, которые могут возникнуть при решении учебной задачи, и адаптировать решение к меняющимся обстоятельствам;</w:t>
      </w:r>
    </w:p>
    <w:p w14:paraId="145A131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14:paraId="5E9AB3A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14:paraId="6FEB89F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161.7.2.8. У обучающегося будут сформированы умения эмоционального интеллекта как часть универсальных регулятивных учебных действий:</w:t>
      </w:r>
    </w:p>
    <w:p w14:paraId="3A181F8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14:paraId="4A7E0F0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развивать способность управлять собственными эмоциями и эмоциями </w:t>
      </w:r>
      <w:proofErr w:type="gramStart"/>
      <w:r w:rsidRPr="00DD7D7E">
        <w:rPr>
          <w:color w:val="000000" w:themeColor="text1"/>
          <w:szCs w:val="24"/>
        </w:rPr>
        <w:t>других</w:t>
      </w:r>
      <w:proofErr w:type="gramEnd"/>
      <w:r w:rsidRPr="00DD7D7E">
        <w:rPr>
          <w:color w:val="000000" w:themeColor="text1"/>
          <w:szCs w:val="24"/>
        </w:rPr>
        <w:t xml:space="preserve"> как в повседневной жизни, так и в ситуациях музыкально-опосредованного общения;</w:t>
      </w:r>
    </w:p>
    <w:p w14:paraId="6114487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выявлять и анализировать причины эмоций;</w:t>
      </w:r>
    </w:p>
    <w:p w14:paraId="622D599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понимать мотивы и намерения другого человека, анализируя коммуникативно-интонационную ситуацию;</w:t>
      </w:r>
    </w:p>
    <w:p w14:paraId="00D2FDE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регулировать способ выражения собственных эмоций.</w:t>
      </w:r>
    </w:p>
    <w:p w14:paraId="3964418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161.7.2.9. У обучающегося будут сформированы умения принимать себя и других как часть универсальных регулятивных учебных действий:</w:t>
      </w:r>
    </w:p>
    <w:p w14:paraId="5633402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уважительно и осознанно относиться к другому человеку и его мнению, эстетическим предпочтениям и вкусам;</w:t>
      </w:r>
    </w:p>
    <w:p w14:paraId="0731B2A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14:paraId="189F5BE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принимать себя и других, не осуждая;</w:t>
      </w:r>
    </w:p>
    <w:p w14:paraId="34957F5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проявлять открытость;</w:t>
      </w:r>
    </w:p>
    <w:p w14:paraId="6642FEF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осознавать невозможность контролировать все вокруг.</w:t>
      </w:r>
    </w:p>
    <w:p w14:paraId="333BA20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161.7.2.10. 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14:paraId="11C3695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161.7.3. Предметные результаты освоения программы по музыке на уровне основного общего образования.</w:t>
      </w:r>
    </w:p>
    <w:p w14:paraId="10AC178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161.7.3.1. 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w:t>
      </w:r>
      <w:proofErr w:type="gramStart"/>
      <w:r w:rsidRPr="00DD7D7E">
        <w:rPr>
          <w:color w:val="000000" w:themeColor="text1"/>
          <w:szCs w:val="24"/>
        </w:rPr>
        <w:t>кст св</w:t>
      </w:r>
      <w:proofErr w:type="gramEnd"/>
      <w:r w:rsidRPr="00DD7D7E">
        <w:rPr>
          <w:color w:val="000000" w:themeColor="text1"/>
          <w:szCs w:val="24"/>
        </w:rPr>
        <w:t>оей жизни.</w:t>
      </w:r>
    </w:p>
    <w:p w14:paraId="35104ED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161.7.3.2. </w:t>
      </w:r>
      <w:proofErr w:type="gramStart"/>
      <w:r w:rsidRPr="00DD7D7E">
        <w:rPr>
          <w:color w:val="000000" w:themeColor="text1"/>
          <w:szCs w:val="24"/>
        </w:rPr>
        <w:t>Обучающиеся</w:t>
      </w:r>
      <w:proofErr w:type="gramEnd"/>
      <w:r w:rsidRPr="00DD7D7E">
        <w:rPr>
          <w:color w:val="000000" w:themeColor="text1"/>
          <w:szCs w:val="24"/>
        </w:rPr>
        <w:t>, освоившие основную образовательную программу по музыке:</w:t>
      </w:r>
    </w:p>
    <w:p w14:paraId="4DAE81E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14:paraId="3ABA39E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воспринимают российскую музыкальную культуру как целостное и самобытное цивилизационное явление;</w:t>
      </w:r>
    </w:p>
    <w:p w14:paraId="154D567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знают достижения отечественных мастеров музыкальной культуры, испытывают гордость за них;</w:t>
      </w:r>
    </w:p>
    <w:p w14:paraId="52FA3E5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w:t>
      </w:r>
      <w:r w:rsidRPr="00DD7D7E">
        <w:rPr>
          <w:color w:val="000000" w:themeColor="text1"/>
          <w:szCs w:val="24"/>
        </w:rPr>
        <w:lastRenderedPageBreak/>
        <w:t>музыки своей национальной традиции, понимают ответственность за сохранение и передачу следующим поколениям музыкальной культуры своего народа);</w:t>
      </w:r>
    </w:p>
    <w:p w14:paraId="65364AC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14:paraId="6EE060F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161.7.3.3. К концу изучения модуля N 1 "Музыка моего края" </w:t>
      </w:r>
      <w:proofErr w:type="gramStart"/>
      <w:r w:rsidRPr="00DD7D7E">
        <w:rPr>
          <w:color w:val="000000" w:themeColor="text1"/>
          <w:szCs w:val="24"/>
        </w:rPr>
        <w:t>обучающийся</w:t>
      </w:r>
      <w:proofErr w:type="gramEnd"/>
      <w:r w:rsidRPr="00DD7D7E">
        <w:rPr>
          <w:color w:val="000000" w:themeColor="text1"/>
          <w:szCs w:val="24"/>
        </w:rPr>
        <w:t xml:space="preserve"> научится:</w:t>
      </w:r>
    </w:p>
    <w:p w14:paraId="30F5541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14:paraId="4EA837E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исполнять и оценивать образцы музыкального фольклора и сочинения композиторов своей малой родины.</w:t>
      </w:r>
    </w:p>
    <w:p w14:paraId="26752CD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161.7.3.4. К концу изучения модуля N 2 "Народное музыкальное творчество России" </w:t>
      </w:r>
      <w:proofErr w:type="gramStart"/>
      <w:r w:rsidRPr="00DD7D7E">
        <w:rPr>
          <w:color w:val="000000" w:themeColor="text1"/>
          <w:szCs w:val="24"/>
        </w:rPr>
        <w:t>обучающийся</w:t>
      </w:r>
      <w:proofErr w:type="gramEnd"/>
      <w:r w:rsidRPr="00DD7D7E">
        <w:rPr>
          <w:color w:val="000000" w:themeColor="text1"/>
          <w:szCs w:val="24"/>
        </w:rPr>
        <w:t xml:space="preserve"> научится:</w:t>
      </w:r>
    </w:p>
    <w:p w14:paraId="784666C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14:paraId="3FE2F53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различать на слух и исполнять произведения различных жанров фольклорной музыки;</w:t>
      </w:r>
    </w:p>
    <w:p w14:paraId="00E5BC3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определять на слух принадлежность народных музыкальных инструментов к группам духовых, струнных, ударно-шумовых инструментов;</w:t>
      </w:r>
    </w:p>
    <w:p w14:paraId="087221D0"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14:paraId="1D87D2E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161.7.3.5. К концу изучения модуля N 3 "Русская классическая музыка" </w:t>
      </w:r>
      <w:proofErr w:type="gramStart"/>
      <w:r w:rsidRPr="00DD7D7E">
        <w:rPr>
          <w:color w:val="000000" w:themeColor="text1"/>
          <w:szCs w:val="24"/>
        </w:rPr>
        <w:t>обучающийся</w:t>
      </w:r>
      <w:proofErr w:type="gramEnd"/>
      <w:r w:rsidRPr="00DD7D7E">
        <w:rPr>
          <w:color w:val="000000" w:themeColor="text1"/>
          <w:szCs w:val="24"/>
        </w:rPr>
        <w:t xml:space="preserve"> научится:</w:t>
      </w:r>
    </w:p>
    <w:p w14:paraId="7EB2989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различать на слух произведения русских композиторов-классиков, называть автора, произведение, исполнительский состав;</w:t>
      </w:r>
    </w:p>
    <w:p w14:paraId="2494783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6ED49D6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исполнять (в том числе фрагментарно, отдельными темами) сочинения русских композиторов;</w:t>
      </w:r>
    </w:p>
    <w:p w14:paraId="6DA6BCC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характеризовать творчество не менее двух отечественных композиторов-классиков, приводить примеры наиболее известных сочинений.</w:t>
      </w:r>
    </w:p>
    <w:p w14:paraId="30A4E1A8"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161.7.3.6. К концу изучения модуля N 4 "Жанры музыкального искусства" </w:t>
      </w:r>
      <w:proofErr w:type="gramStart"/>
      <w:r w:rsidRPr="00DD7D7E">
        <w:rPr>
          <w:color w:val="000000" w:themeColor="text1"/>
          <w:szCs w:val="24"/>
        </w:rPr>
        <w:t>обучающийся</w:t>
      </w:r>
      <w:proofErr w:type="gramEnd"/>
      <w:r w:rsidRPr="00DD7D7E">
        <w:rPr>
          <w:color w:val="000000" w:themeColor="text1"/>
          <w:szCs w:val="24"/>
        </w:rPr>
        <w:t xml:space="preserve"> научится:</w:t>
      </w:r>
    </w:p>
    <w:p w14:paraId="4071A8E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различать и характеризовать жанры музыки (театральные, камерные и симфонические, вокальные и инструментальные), знать их разновидности, приводить примеры;</w:t>
      </w:r>
    </w:p>
    <w:p w14:paraId="6369423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рассуждать о круге образов и средствах их воплощения, типичных для данного жанра;</w:t>
      </w:r>
    </w:p>
    <w:p w14:paraId="581F115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выразительно исполнять произведения (в том числе фрагменты) вокальных, инструментальных и музыкально-театральных жанров.</w:t>
      </w:r>
    </w:p>
    <w:p w14:paraId="3AE87DF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161.7.3.7. К концу изучения модуля N 5 "Музыка народов мира" </w:t>
      </w:r>
      <w:proofErr w:type="gramStart"/>
      <w:r w:rsidRPr="00DD7D7E">
        <w:rPr>
          <w:color w:val="000000" w:themeColor="text1"/>
          <w:szCs w:val="24"/>
        </w:rPr>
        <w:t>обучающийся</w:t>
      </w:r>
      <w:proofErr w:type="gramEnd"/>
      <w:r w:rsidRPr="00DD7D7E">
        <w:rPr>
          <w:color w:val="000000" w:themeColor="text1"/>
          <w:szCs w:val="24"/>
        </w:rPr>
        <w:t xml:space="preserve"> научится:</w:t>
      </w:r>
    </w:p>
    <w:p w14:paraId="043513EC"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14:paraId="0349F82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различать на слух и исполнять произведения различных жанров фольклорной музыки;</w:t>
      </w:r>
    </w:p>
    <w:p w14:paraId="47C1216B"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определять на слух принадлежность народных музыкальных инструментов к группам духовых, струнных, ударно-шумовых инструментов;</w:t>
      </w:r>
    </w:p>
    <w:p w14:paraId="572BE362"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14:paraId="49BF0B7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161.7.3.8. К концу изучения модуля N 6 "Европейская классическая музыка" </w:t>
      </w:r>
      <w:proofErr w:type="gramStart"/>
      <w:r w:rsidRPr="00DD7D7E">
        <w:rPr>
          <w:color w:val="000000" w:themeColor="text1"/>
          <w:szCs w:val="24"/>
        </w:rPr>
        <w:t>обучающийся</w:t>
      </w:r>
      <w:proofErr w:type="gramEnd"/>
      <w:r w:rsidRPr="00DD7D7E">
        <w:rPr>
          <w:color w:val="000000" w:themeColor="text1"/>
          <w:szCs w:val="24"/>
        </w:rPr>
        <w:t xml:space="preserve"> научится:</w:t>
      </w:r>
    </w:p>
    <w:p w14:paraId="41274DB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различать на слух произведения европейских композиторов-классиков, называть автора, произведение, исполнительский состав;</w:t>
      </w:r>
    </w:p>
    <w:p w14:paraId="1BDD208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определять принадлежность музыкального произведения к одному из художественных стилей (барокко, классицизм, романтизм, импрессионизм);</w:t>
      </w:r>
    </w:p>
    <w:p w14:paraId="0D35939E"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исполнять (в том числе фрагментарно) сочинения композиторов-классиков;</w:t>
      </w:r>
    </w:p>
    <w:p w14:paraId="5B6CCD31"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7808C4D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характеризовать творчество не менее двух композиторов-классиков, приводить примеры наиболее известных сочинений.</w:t>
      </w:r>
    </w:p>
    <w:p w14:paraId="037539F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161.7.3.9. К концу изучения модуля N 7 "Духовная музыка" </w:t>
      </w:r>
      <w:proofErr w:type="gramStart"/>
      <w:r w:rsidRPr="00DD7D7E">
        <w:rPr>
          <w:color w:val="000000" w:themeColor="text1"/>
          <w:szCs w:val="24"/>
        </w:rPr>
        <w:t>обучающийся</w:t>
      </w:r>
      <w:proofErr w:type="gramEnd"/>
      <w:r w:rsidRPr="00DD7D7E">
        <w:rPr>
          <w:color w:val="000000" w:themeColor="text1"/>
          <w:szCs w:val="24"/>
        </w:rPr>
        <w:t xml:space="preserve"> научится:</w:t>
      </w:r>
    </w:p>
    <w:p w14:paraId="433E615F"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различать и характеризовать жанры и произведения русской и европейской духовной музыки;</w:t>
      </w:r>
    </w:p>
    <w:p w14:paraId="4B2A57C5"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исполнять произведения русской и европейской духовной музыки;</w:t>
      </w:r>
    </w:p>
    <w:p w14:paraId="32760DB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приводить примеры сочинений духовной музыки, называть их автора.</w:t>
      </w:r>
    </w:p>
    <w:p w14:paraId="75F9D81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lastRenderedPageBreak/>
        <w:t xml:space="preserve">161.7.3.10. К концу изучения модуля N 8 "Современная музыка: основные жанры и направления" </w:t>
      </w:r>
      <w:proofErr w:type="gramStart"/>
      <w:r w:rsidRPr="00DD7D7E">
        <w:rPr>
          <w:color w:val="000000" w:themeColor="text1"/>
          <w:szCs w:val="24"/>
        </w:rPr>
        <w:t>обучающийся</w:t>
      </w:r>
      <w:proofErr w:type="gramEnd"/>
      <w:r w:rsidRPr="00DD7D7E">
        <w:rPr>
          <w:color w:val="000000" w:themeColor="text1"/>
          <w:szCs w:val="24"/>
        </w:rPr>
        <w:t xml:space="preserve"> научится:</w:t>
      </w:r>
    </w:p>
    <w:p w14:paraId="0CE3A853"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определять и характеризовать стили, направления и жанры современной музыки;</w:t>
      </w:r>
    </w:p>
    <w:p w14:paraId="14BD3406"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различать и определять на слух виды оркестров, ансамблей, тембры музыкальных инструментов, входящих в их состав;</w:t>
      </w:r>
    </w:p>
    <w:p w14:paraId="398182AD"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исполнять современные музыкальные произведения в разных видах деятельности.</w:t>
      </w:r>
    </w:p>
    <w:p w14:paraId="387EFF0A"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 xml:space="preserve">161.7.3.11. К концу изучения модуля N 9 "Связь музыки с другими видами искусства" </w:t>
      </w:r>
      <w:proofErr w:type="gramStart"/>
      <w:r w:rsidRPr="00DD7D7E">
        <w:rPr>
          <w:color w:val="000000" w:themeColor="text1"/>
          <w:szCs w:val="24"/>
        </w:rPr>
        <w:t>обучающийся</w:t>
      </w:r>
      <w:proofErr w:type="gramEnd"/>
      <w:r w:rsidRPr="00DD7D7E">
        <w:rPr>
          <w:color w:val="000000" w:themeColor="text1"/>
          <w:szCs w:val="24"/>
        </w:rPr>
        <w:t xml:space="preserve"> научится:</w:t>
      </w:r>
    </w:p>
    <w:p w14:paraId="7B0AF474"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определять стилевые и жанровые параллели между музыкой и другими видами искусств;</w:t>
      </w:r>
    </w:p>
    <w:p w14:paraId="6E50ED7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различать и анализировать средства выразительности разных видов искусств;</w:t>
      </w:r>
    </w:p>
    <w:p w14:paraId="31B2DAA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14:paraId="357B0C37" w14:textId="77777777" w:rsidR="00596F6E" w:rsidRPr="00DD7D7E" w:rsidRDefault="00596F6E" w:rsidP="00DD7D7E">
      <w:pPr>
        <w:pStyle w:val="ConsPlusNormal"/>
        <w:ind w:firstLine="540"/>
        <w:jc w:val="both"/>
        <w:rPr>
          <w:color w:val="000000" w:themeColor="text1"/>
          <w:szCs w:val="24"/>
        </w:rPr>
      </w:pPr>
      <w:r w:rsidRPr="00DD7D7E">
        <w:rPr>
          <w:color w:val="000000" w:themeColor="text1"/>
          <w:szCs w:val="24"/>
        </w:rPr>
        <w:t>высказывать суждения об основной идее, средствах ее воплощения, интонационных особенностях, жанре, исполнителях музыкального произведения.</w:t>
      </w:r>
    </w:p>
    <w:p w14:paraId="4C9061C3" w14:textId="77777777" w:rsidR="00596F6E" w:rsidRPr="00DD7D7E" w:rsidRDefault="00596F6E" w:rsidP="00DD7D7E">
      <w:pPr>
        <w:pStyle w:val="ConsPlusNormal"/>
        <w:jc w:val="both"/>
        <w:rPr>
          <w:color w:val="000000" w:themeColor="text1"/>
          <w:szCs w:val="24"/>
        </w:rPr>
      </w:pPr>
    </w:p>
    <w:bookmarkEnd w:id="0"/>
    <w:p w14:paraId="437A3D5B" w14:textId="77777777" w:rsidR="00F9498B" w:rsidRPr="00DD7D7E" w:rsidRDefault="00F9498B" w:rsidP="00DD7D7E">
      <w:pPr>
        <w:spacing w:after="0" w:line="240" w:lineRule="auto"/>
        <w:rPr>
          <w:rFonts w:ascii="Times New Roman" w:hAnsi="Times New Roman" w:cs="Times New Roman"/>
          <w:color w:val="000000" w:themeColor="text1"/>
          <w:sz w:val="24"/>
          <w:szCs w:val="24"/>
        </w:rPr>
      </w:pPr>
    </w:p>
    <w:sectPr w:rsidR="00F9498B" w:rsidRPr="00DD7D7E" w:rsidSect="00DD7D7E">
      <w:pgSz w:w="11906" w:h="16838"/>
      <w:pgMar w:top="426" w:right="282"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F6E"/>
    <w:rsid w:val="001C6232"/>
    <w:rsid w:val="00596F6E"/>
    <w:rsid w:val="00D40B8C"/>
    <w:rsid w:val="00DD7D7E"/>
    <w:rsid w:val="00F94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60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6F6E"/>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596F6E"/>
    <w:pPr>
      <w:widowControl w:val="0"/>
      <w:autoSpaceDE w:val="0"/>
      <w:autoSpaceDN w:val="0"/>
      <w:spacing w:after="0" w:line="240" w:lineRule="auto"/>
    </w:pPr>
    <w:rPr>
      <w:rFonts w:ascii="Arial" w:eastAsia="Times New Roman" w:hAnsi="Arial" w:cs="Arial"/>
      <w:b/>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6F6E"/>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596F6E"/>
    <w:pPr>
      <w:widowControl w:val="0"/>
      <w:autoSpaceDE w:val="0"/>
      <w:autoSpaceDN w:val="0"/>
      <w:spacing w:after="0" w:line="240" w:lineRule="auto"/>
    </w:pPr>
    <w:rPr>
      <w:rFonts w:ascii="Arial" w:eastAsia="Times New Roman" w:hAnsi="Arial" w:cs="Arial"/>
      <w:b/>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9788</Words>
  <Characters>55797</Characters>
  <Application>Microsoft Office Word</Application>
  <DocSecurity>0</DocSecurity>
  <Lines>464</Lines>
  <Paragraphs>130</Paragraphs>
  <ScaleCrop>false</ScaleCrop>
  <Company/>
  <LinksUpToDate>false</LinksUpToDate>
  <CharactersWithSpaces>65455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HOME</cp:lastModifiedBy>
  <cp:revision>3</cp:revision>
  <dcterms:created xsi:type="dcterms:W3CDTF">2026-04-02T09:22:00Z</dcterms:created>
  <dcterms:modified xsi:type="dcterms:W3CDTF">2026-09-27T09:45:00Z</dcterms:modified>
</cp:coreProperties>
</file>