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EFD9B5" w14:textId="77777777" w:rsidR="00B454B7" w:rsidRPr="00712242" w:rsidRDefault="00B454B7" w:rsidP="00712242">
      <w:pPr>
        <w:pStyle w:val="ConsPlusTitle"/>
        <w:ind w:firstLine="540"/>
        <w:jc w:val="both"/>
        <w:outlineLvl w:val="2"/>
        <w:rPr>
          <w:rFonts w:ascii="Times New Roman" w:hAnsi="Times New Roman" w:cs="Times New Roman"/>
          <w:color w:val="000000" w:themeColor="text1"/>
          <w:szCs w:val="24"/>
        </w:rPr>
      </w:pPr>
      <w:r w:rsidRPr="00712242">
        <w:rPr>
          <w:rFonts w:ascii="Times New Roman" w:hAnsi="Times New Roman" w:cs="Times New Roman"/>
          <w:color w:val="000000" w:themeColor="text1"/>
          <w:szCs w:val="24"/>
        </w:rPr>
        <w:t>153. Федеральная рабочая программа по учебному предмету "Физика" (базовый уровень).</w:t>
      </w:r>
    </w:p>
    <w:p w14:paraId="577FDB0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153.1. Федеральная рабочая программа по учебному предмету "Физика" (базовый уровень)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14:paraId="01C4A412" w14:textId="77777777" w:rsidR="00B454B7" w:rsidRPr="00712242" w:rsidRDefault="00B454B7" w:rsidP="00712242">
      <w:pPr>
        <w:pStyle w:val="ConsPlusNormal"/>
        <w:jc w:val="both"/>
        <w:rPr>
          <w:color w:val="000000" w:themeColor="text1"/>
          <w:szCs w:val="24"/>
        </w:rPr>
      </w:pPr>
    </w:p>
    <w:p w14:paraId="6FD7063A" w14:textId="77777777" w:rsidR="00B454B7" w:rsidRPr="00712242" w:rsidRDefault="00B454B7" w:rsidP="00712242">
      <w:pPr>
        <w:pStyle w:val="ConsPlusTitle"/>
        <w:ind w:firstLine="540"/>
        <w:jc w:val="both"/>
        <w:outlineLvl w:val="3"/>
        <w:rPr>
          <w:rFonts w:ascii="Times New Roman" w:hAnsi="Times New Roman" w:cs="Times New Roman"/>
          <w:color w:val="000000" w:themeColor="text1"/>
          <w:szCs w:val="24"/>
        </w:rPr>
      </w:pPr>
      <w:r w:rsidRPr="00712242">
        <w:rPr>
          <w:rFonts w:ascii="Times New Roman" w:hAnsi="Times New Roman" w:cs="Times New Roman"/>
          <w:color w:val="000000" w:themeColor="text1"/>
          <w:szCs w:val="24"/>
        </w:rPr>
        <w:t>153.2. Пояснительная записка.</w:t>
      </w:r>
    </w:p>
    <w:p w14:paraId="2716C80D" w14:textId="608C062B"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153.2.1.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14:paraId="3005513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153.2.2. Содержание программы по физике направлено на формирование естественно-научной грамотности </w:t>
      </w:r>
      <w:proofErr w:type="gramStart"/>
      <w:r w:rsidRPr="00712242">
        <w:rPr>
          <w:color w:val="000000" w:themeColor="text1"/>
          <w:szCs w:val="24"/>
        </w:rPr>
        <w:t>обучающихся</w:t>
      </w:r>
      <w:proofErr w:type="gramEnd"/>
      <w:r w:rsidRPr="00712242">
        <w:rPr>
          <w:color w:val="000000" w:themeColor="text1"/>
          <w:szCs w:val="24"/>
        </w:rPr>
        <w:t xml:space="preserve">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w:t>
      </w:r>
      <w:proofErr w:type="gramStart"/>
      <w:r w:rsidRPr="00712242">
        <w:rPr>
          <w:color w:val="000000" w:themeColor="text1"/>
          <w:szCs w:val="24"/>
        </w:rPr>
        <w:t>естественно-научных</w:t>
      </w:r>
      <w:proofErr w:type="gramEnd"/>
      <w:r w:rsidRPr="00712242">
        <w:rPr>
          <w:color w:val="000000" w:themeColor="text1"/>
          <w:szCs w:val="24"/>
        </w:rPr>
        <w:t xml:space="preserve"> учебных предметов на уровне основного общего образования.</w:t>
      </w:r>
    </w:p>
    <w:p w14:paraId="5708C70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153.2.3.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14:paraId="06C8258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153.2.4. Программа по физике разработана с целью оказания методической помощи учителю в создании рабочей программы по учебному предмету.</w:t>
      </w:r>
    </w:p>
    <w:p w14:paraId="475522B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153.2.5. Физика является системообразующим для </w:t>
      </w:r>
      <w:proofErr w:type="gramStart"/>
      <w:r w:rsidRPr="00712242">
        <w:rPr>
          <w:color w:val="000000" w:themeColor="text1"/>
          <w:szCs w:val="24"/>
        </w:rPr>
        <w:t>естественно-научных</w:t>
      </w:r>
      <w:proofErr w:type="gramEnd"/>
      <w:r w:rsidRPr="00712242">
        <w:rPr>
          <w:color w:val="000000" w:themeColor="text1"/>
          <w:szCs w:val="24"/>
        </w:rPr>
        <w:t xml:space="preserve">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2821521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153.2.6. 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712242">
        <w:rPr>
          <w:color w:val="000000" w:themeColor="text1"/>
          <w:szCs w:val="24"/>
        </w:rPr>
        <w:t>у</w:t>
      </w:r>
      <w:proofErr w:type="gramEnd"/>
      <w:r w:rsidRPr="00712242">
        <w:rPr>
          <w:color w:val="000000" w:themeColor="text1"/>
          <w:szCs w:val="24"/>
        </w:rPr>
        <w:t xml:space="preserve"> обучающихся.</w:t>
      </w:r>
    </w:p>
    <w:p w14:paraId="2157427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Изучение физики на углубленном уровне предполагает овладение следующими компетентностями, характеризующими </w:t>
      </w:r>
      <w:proofErr w:type="gramStart"/>
      <w:r w:rsidRPr="00712242">
        <w:rPr>
          <w:color w:val="000000" w:themeColor="text1"/>
          <w:szCs w:val="24"/>
        </w:rPr>
        <w:t>естественно-научную</w:t>
      </w:r>
      <w:proofErr w:type="gramEnd"/>
      <w:r w:rsidRPr="00712242">
        <w:rPr>
          <w:color w:val="000000" w:themeColor="text1"/>
          <w:szCs w:val="24"/>
        </w:rPr>
        <w:t xml:space="preserve"> грамотность:</w:t>
      </w:r>
    </w:p>
    <w:p w14:paraId="2B9E216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научно объяснять явления,</w:t>
      </w:r>
    </w:p>
    <w:p w14:paraId="6C74598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оценивать и понимать особенности научного исследования;</w:t>
      </w:r>
    </w:p>
    <w:p w14:paraId="469AE26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интерпретировать данные и использовать научные доказательства для получения выводов".</w:t>
      </w:r>
    </w:p>
    <w:p w14:paraId="3EECBEAB" w14:textId="01346CAB"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153.2.7. 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1B5B8EE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153.2.8. Цели изучения физики:</w:t>
      </w:r>
    </w:p>
    <w:p w14:paraId="2284D84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приобретение интереса и </w:t>
      </w:r>
      <w:proofErr w:type="gramStart"/>
      <w:r w:rsidRPr="00712242">
        <w:rPr>
          <w:color w:val="000000" w:themeColor="text1"/>
          <w:szCs w:val="24"/>
        </w:rPr>
        <w:t>стремления</w:t>
      </w:r>
      <w:proofErr w:type="gramEnd"/>
      <w:r w:rsidRPr="00712242">
        <w:rPr>
          <w:color w:val="000000" w:themeColor="text1"/>
          <w:szCs w:val="24"/>
        </w:rPr>
        <w:t xml:space="preserve"> обучающихся к научному изучению природы, развитие их интеллектуальных и творческих способностей;</w:t>
      </w:r>
    </w:p>
    <w:p w14:paraId="5D6AF34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развитие представлений о научном методе познания и формирование исследовательского отношения к окружающим явлениям;</w:t>
      </w:r>
    </w:p>
    <w:p w14:paraId="6B0343C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формирование научного мировоззрения как результата изучения основ строения материи и фундаментальных законов физики;</w:t>
      </w:r>
    </w:p>
    <w:p w14:paraId="774B2AF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формирование представлений о роли физики для развития других естественных наук, техники и технологий;</w:t>
      </w:r>
    </w:p>
    <w:p w14:paraId="19BC164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5FAF85D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Достижение этих целей программы по физике на уровне основного общего образования обеспечивается решением следующих задач:</w:t>
      </w:r>
    </w:p>
    <w:p w14:paraId="6BADB5E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приобретение знаний о дискретном строении вещества, о механических, тепловых, электрических, магнитных и квантовых явлениях;</w:t>
      </w:r>
    </w:p>
    <w:p w14:paraId="02297A3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приобретение умений описывать и объяснять физические явления с использованием полученных знаний;</w:t>
      </w:r>
    </w:p>
    <w:p w14:paraId="0C41D16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освоение методов решения простейших расчетных задач с использованием физических моделей, творческих и практико-ориентированных задач;</w:t>
      </w:r>
    </w:p>
    <w:p w14:paraId="540BB60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60526E2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освоение приемов работы с информацией физического содержания, включая информацию о </w:t>
      </w:r>
      <w:r w:rsidRPr="00712242">
        <w:rPr>
          <w:color w:val="000000" w:themeColor="text1"/>
          <w:szCs w:val="24"/>
        </w:rPr>
        <w:lastRenderedPageBreak/>
        <w:t>современных достижениях физики, анализ и критическое оценивание информации;</w:t>
      </w:r>
    </w:p>
    <w:p w14:paraId="55583C8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35181FD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153.2.9.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14:paraId="798AC93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0997DF58" w14:textId="77777777" w:rsidR="00B454B7" w:rsidRPr="00712242" w:rsidRDefault="00B454B7" w:rsidP="00712242">
      <w:pPr>
        <w:pStyle w:val="ConsPlusNormal"/>
        <w:jc w:val="both"/>
        <w:rPr>
          <w:color w:val="000000" w:themeColor="text1"/>
          <w:szCs w:val="24"/>
        </w:rPr>
      </w:pPr>
    </w:p>
    <w:p w14:paraId="225FEEC3" w14:textId="77777777" w:rsidR="00B454B7" w:rsidRPr="00712242" w:rsidRDefault="00B454B7" w:rsidP="00712242">
      <w:pPr>
        <w:pStyle w:val="ConsPlusTitle"/>
        <w:ind w:firstLine="540"/>
        <w:jc w:val="both"/>
        <w:outlineLvl w:val="3"/>
        <w:rPr>
          <w:rFonts w:ascii="Times New Roman" w:hAnsi="Times New Roman" w:cs="Times New Roman"/>
          <w:color w:val="000000" w:themeColor="text1"/>
          <w:szCs w:val="24"/>
        </w:rPr>
      </w:pPr>
      <w:r w:rsidRPr="00712242">
        <w:rPr>
          <w:rFonts w:ascii="Times New Roman" w:hAnsi="Times New Roman" w:cs="Times New Roman"/>
          <w:color w:val="000000" w:themeColor="text1"/>
          <w:szCs w:val="24"/>
        </w:rPr>
        <w:t>153.3. Содержание обучения в 7 классе.</w:t>
      </w:r>
    </w:p>
    <w:p w14:paraId="555786B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153.3.1. Физика и ее роль в познании окружающего мира.</w:t>
      </w:r>
    </w:p>
    <w:p w14:paraId="19D8903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Физика - наука о природе. Явления природы. Физические явления: механические, тепловые, электрические, магнитные, световые, звуковые.</w:t>
      </w:r>
    </w:p>
    <w:p w14:paraId="2422925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Физические величины. Измерение физических величин. Физические приборы. Погрешность измерений. Международная система единиц.</w:t>
      </w:r>
    </w:p>
    <w:p w14:paraId="5D54B1B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Как физика и другие естественные науки изучают природу. </w:t>
      </w:r>
      <w:proofErr w:type="gramStart"/>
      <w:r w:rsidRPr="00712242">
        <w:rPr>
          <w:color w:val="000000" w:themeColor="text1"/>
          <w:szCs w:val="24"/>
        </w:rPr>
        <w:t>Естественно-научный</w:t>
      </w:r>
      <w:proofErr w:type="gramEnd"/>
      <w:r w:rsidRPr="00712242">
        <w:rPr>
          <w:color w:val="000000" w:themeColor="text1"/>
          <w:szCs w:val="24"/>
        </w:rPr>
        <w:t xml:space="preserve">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14:paraId="1533072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153.3.1.1. Демонстрации.</w:t>
      </w:r>
    </w:p>
    <w:p w14:paraId="61A67A8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Механические, тепловые, электрические, магнитные, световые явления.</w:t>
      </w:r>
    </w:p>
    <w:p w14:paraId="4AB73D3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Физические приборы и процедура прямых измерений аналоговым и цифровым прибором.</w:t>
      </w:r>
    </w:p>
    <w:p w14:paraId="72B485A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153.3.1.2. Лабораторные работы и опыты.</w:t>
      </w:r>
    </w:p>
    <w:p w14:paraId="1279331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цены деления шкалы измерительного прибора.</w:t>
      </w:r>
    </w:p>
    <w:p w14:paraId="4EAA9D5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расстояний.</w:t>
      </w:r>
    </w:p>
    <w:p w14:paraId="026359E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объема жидкости и твердого тела.</w:t>
      </w:r>
    </w:p>
    <w:p w14:paraId="387D462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размеров малых тел.</w:t>
      </w:r>
    </w:p>
    <w:p w14:paraId="38F8AEA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температуры при помощи жидкостного термометра и датчика температуры.</w:t>
      </w:r>
    </w:p>
    <w:p w14:paraId="3750B91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Проведение исследования по проверке гипотезы: дальность полета шарика, пущенного горизонтально, тем больше, чем больше высота пуска.</w:t>
      </w:r>
    </w:p>
    <w:p w14:paraId="2ED8CC2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153.3.2. Первоначальные сведения о строении вещества.</w:t>
      </w:r>
    </w:p>
    <w:p w14:paraId="4E1D654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Строение вещества: атомы и молекулы, их размеры. Опыты, доказывающие дискретное строение вещества.</w:t>
      </w:r>
    </w:p>
    <w:p w14:paraId="58C38F4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615CE7B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14:paraId="44315B0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153.3.2.1. Демонстрации.</w:t>
      </w:r>
    </w:p>
    <w:p w14:paraId="347DDA5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броуновского движения.</w:t>
      </w:r>
    </w:p>
    <w:p w14:paraId="5B2DD0F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диффузии.</w:t>
      </w:r>
    </w:p>
    <w:p w14:paraId="07B63E4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явлений, объясняющихся притяжением или отталкиванием частиц вещества.</w:t>
      </w:r>
    </w:p>
    <w:p w14:paraId="75807D5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153.3.2.2. Лабораторные работы и опыты.</w:t>
      </w:r>
    </w:p>
    <w:p w14:paraId="5D545D7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Оценка диаметра атома методом рядов (с использованием фотографий).</w:t>
      </w:r>
    </w:p>
    <w:p w14:paraId="0893BFA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по наблюдению теплового расширения газов.</w:t>
      </w:r>
    </w:p>
    <w:p w14:paraId="272C66C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по обнаружению действия сил молекулярного притяжения.</w:t>
      </w:r>
    </w:p>
    <w:p w14:paraId="6D7086F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153.3.3. Движение и взаимодействие тел.</w:t>
      </w:r>
    </w:p>
    <w:p w14:paraId="10F75A7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14:paraId="7C55ACA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14:paraId="7DCCF8A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w:t>
      </w:r>
    </w:p>
    <w:p w14:paraId="3B6B057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lastRenderedPageBreak/>
        <w:t>153.3.3.1. Демонстрации.</w:t>
      </w:r>
    </w:p>
    <w:p w14:paraId="13BC888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механического движения тела.</w:t>
      </w:r>
    </w:p>
    <w:p w14:paraId="42CDAF8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скорости прямолинейного движения.</w:t>
      </w:r>
    </w:p>
    <w:p w14:paraId="67D2BE4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явления инерции.</w:t>
      </w:r>
    </w:p>
    <w:p w14:paraId="1AD9AE0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изменения скорости при взаимодействии тел.</w:t>
      </w:r>
    </w:p>
    <w:p w14:paraId="2BF5803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Сравнение масс по взаимодействию тел.</w:t>
      </w:r>
    </w:p>
    <w:p w14:paraId="04453AC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Сложение сил, направленных по одной прямой.</w:t>
      </w:r>
    </w:p>
    <w:p w14:paraId="6EED2BA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153.3.3.2. Лабораторные работы и опыты.</w:t>
      </w:r>
    </w:p>
    <w:p w14:paraId="1BB172F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скорости равномерного движения (шарика в жидкости, модели электрического автомобиля и так далее).</w:t>
      </w:r>
    </w:p>
    <w:p w14:paraId="0193ABB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средней скорости скольжения бруска или шарика по наклонной плоскости.</w:t>
      </w:r>
    </w:p>
    <w:p w14:paraId="192F8AB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плотности твердого тела.</w:t>
      </w:r>
    </w:p>
    <w:p w14:paraId="4FE92BE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демонстрирующие зависимость растяжения (деформации) пружины от приложенной силы.</w:t>
      </w:r>
    </w:p>
    <w:p w14:paraId="3F47173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демонстрирующие зависимость силы трения скольжения от веса тела и характера соприкасающихся поверхностей.</w:t>
      </w:r>
    </w:p>
    <w:p w14:paraId="2551D77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153.3.4. Давление твердых тел, жидкостей и газов.</w:t>
      </w:r>
    </w:p>
    <w:p w14:paraId="4FC4E00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14:paraId="4ED4466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409E155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Действие жидкости и газа на погруженное в них тело. Выталкивающая (архимедова) сила. Закон Архимеда. Плавание тел. Воздухоплавание.</w:t>
      </w:r>
    </w:p>
    <w:p w14:paraId="0BA68E3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153.3.4.1. Демонстрации.</w:t>
      </w:r>
    </w:p>
    <w:p w14:paraId="0FAAB05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Зависимость давления газа от температуры.</w:t>
      </w:r>
    </w:p>
    <w:p w14:paraId="223CDE9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Передача давления жидкостью и газом.</w:t>
      </w:r>
    </w:p>
    <w:p w14:paraId="1433210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Сообщающиеся сосуды.</w:t>
      </w:r>
    </w:p>
    <w:p w14:paraId="0887579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Гидравлический пресс.</w:t>
      </w:r>
    </w:p>
    <w:p w14:paraId="4B384FB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Проявление действия атмосферного давления.</w:t>
      </w:r>
    </w:p>
    <w:p w14:paraId="4A55FB3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Зависимость выталкивающей силы от объема погруженной части тела и плотности жидкости.</w:t>
      </w:r>
    </w:p>
    <w:p w14:paraId="5F94270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Равенство выталкивающей силы весу вытесненной жидкости.</w:t>
      </w:r>
    </w:p>
    <w:p w14:paraId="51A9350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Условие плавания тел: плавание или погружение тел в зависимости от соотношения плотностей тела и жидкости.</w:t>
      </w:r>
    </w:p>
    <w:p w14:paraId="6363CA9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153.3.4.2. Лабораторные работы и опыты.</w:t>
      </w:r>
    </w:p>
    <w:p w14:paraId="06610C6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Исследование зависимости веса тела в </w:t>
      </w:r>
      <w:proofErr w:type="gramStart"/>
      <w:r w:rsidRPr="00712242">
        <w:rPr>
          <w:color w:val="000000" w:themeColor="text1"/>
          <w:szCs w:val="24"/>
        </w:rPr>
        <w:t>воде</w:t>
      </w:r>
      <w:proofErr w:type="gramEnd"/>
      <w:r w:rsidRPr="00712242">
        <w:rPr>
          <w:color w:val="000000" w:themeColor="text1"/>
          <w:szCs w:val="24"/>
        </w:rPr>
        <w:t xml:space="preserve"> от объема погруженной в жидкость части тела.</w:t>
      </w:r>
    </w:p>
    <w:p w14:paraId="5424BE2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выталкивающей силы, действующей на тело, погруженное в жидкость.</w:t>
      </w:r>
    </w:p>
    <w:p w14:paraId="20A0B57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Проверка независимости выталкивающей силы, действующей на тело в жидкости, от массы тела.</w:t>
      </w:r>
    </w:p>
    <w:p w14:paraId="505F60E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демонстрирующие зависимость выталкивающей силы, действующей на тело в жидкости, от объема погруженной в жидкость части тела и от плотности жидкости.</w:t>
      </w:r>
    </w:p>
    <w:p w14:paraId="7614D48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Конструирование ареометра или конструирование лодки и определение ее грузоподъемности.</w:t>
      </w:r>
    </w:p>
    <w:p w14:paraId="182B419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153.3.5. Работа и мощность. Энергия.</w:t>
      </w:r>
    </w:p>
    <w:p w14:paraId="4E8067B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Механическая работа. Мощность.</w:t>
      </w:r>
    </w:p>
    <w:p w14:paraId="2F17CF3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14:paraId="3F7554D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14:paraId="13455AA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153.3.5.1. Демонстрации.</w:t>
      </w:r>
    </w:p>
    <w:p w14:paraId="66B2C31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Примеры простых механизмов.</w:t>
      </w:r>
    </w:p>
    <w:p w14:paraId="72F3BCD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153.3.5.2. Лабораторные работы и опыты.</w:t>
      </w:r>
    </w:p>
    <w:p w14:paraId="0BA19D9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работы силы трения при равномерном движении тела по горизонтальной поверхности.</w:t>
      </w:r>
    </w:p>
    <w:p w14:paraId="522776F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условий равновесия рычага.</w:t>
      </w:r>
    </w:p>
    <w:p w14:paraId="4F0B6B5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КПД наклонной плоскости.</w:t>
      </w:r>
    </w:p>
    <w:p w14:paraId="04210C3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Изучение закона сохранения механической энергии.</w:t>
      </w:r>
    </w:p>
    <w:p w14:paraId="02DE9B9C" w14:textId="77777777" w:rsidR="00B454B7" w:rsidRPr="00712242" w:rsidRDefault="00B454B7" w:rsidP="00712242">
      <w:pPr>
        <w:pStyle w:val="ConsPlusNormal"/>
        <w:jc w:val="both"/>
        <w:rPr>
          <w:color w:val="000000" w:themeColor="text1"/>
          <w:szCs w:val="24"/>
        </w:rPr>
      </w:pPr>
    </w:p>
    <w:p w14:paraId="31046C4A" w14:textId="77777777" w:rsidR="00B454B7" w:rsidRPr="00712242" w:rsidRDefault="00B454B7" w:rsidP="00712242">
      <w:pPr>
        <w:pStyle w:val="ConsPlusTitle"/>
        <w:ind w:firstLine="540"/>
        <w:jc w:val="both"/>
        <w:outlineLvl w:val="3"/>
        <w:rPr>
          <w:rFonts w:ascii="Times New Roman" w:hAnsi="Times New Roman" w:cs="Times New Roman"/>
          <w:color w:val="000000" w:themeColor="text1"/>
          <w:szCs w:val="24"/>
        </w:rPr>
      </w:pPr>
      <w:r w:rsidRPr="00712242">
        <w:rPr>
          <w:rFonts w:ascii="Times New Roman" w:hAnsi="Times New Roman" w:cs="Times New Roman"/>
          <w:color w:val="000000" w:themeColor="text1"/>
          <w:szCs w:val="24"/>
        </w:rPr>
        <w:t>153.4. Содержание обучения в 8 классе.</w:t>
      </w:r>
    </w:p>
    <w:p w14:paraId="11BB2AB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153.4.1. Тепловые явления.</w:t>
      </w:r>
    </w:p>
    <w:p w14:paraId="5462015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14:paraId="4EDB8C6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Модели твердого, жидкого и газообразного состояний вещества. Кристаллические и аморфные тела. Объяснение свойств газов, жидкостей и твердых тел на основе положений молекулярно-кинетической теории. Смачивание и капиллярные явления. Тепловое расширение и сжатие.</w:t>
      </w:r>
    </w:p>
    <w:p w14:paraId="57A52A2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14:paraId="764FB80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Количество теплоты. Удельная теплоемкость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14:paraId="6B53701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Влажность воздуха.</w:t>
      </w:r>
    </w:p>
    <w:p w14:paraId="7AFFAE9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Энергия топлива. Удельная теплота сгорания.</w:t>
      </w:r>
    </w:p>
    <w:p w14:paraId="3DD8E1E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Принципы работы тепловых двигателей КПД теплового двигателя. Тепловые двигатели и защита окружающей среды.</w:t>
      </w:r>
    </w:p>
    <w:p w14:paraId="445ED35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Закон сохранения и превращения энергии в тепловых процессах.</w:t>
      </w:r>
    </w:p>
    <w:p w14:paraId="04DEF04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153.4.1.1. Демонстрации.</w:t>
      </w:r>
    </w:p>
    <w:p w14:paraId="77B4795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броуновского движения.</w:t>
      </w:r>
    </w:p>
    <w:p w14:paraId="619F8BC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диффузии.</w:t>
      </w:r>
    </w:p>
    <w:p w14:paraId="40C2C36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явлений смачивания и капиллярных явлений.</w:t>
      </w:r>
    </w:p>
    <w:p w14:paraId="0ACE823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теплового расширения тел.</w:t>
      </w:r>
    </w:p>
    <w:p w14:paraId="2F67066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Изменение давления газа при изменении объема и нагревании или охлаждении.</w:t>
      </w:r>
    </w:p>
    <w:p w14:paraId="1E6D3F4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Правила измерения температуры.</w:t>
      </w:r>
    </w:p>
    <w:p w14:paraId="6021B14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Виды теплопередачи.</w:t>
      </w:r>
    </w:p>
    <w:p w14:paraId="0799ED5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Охлаждение при совершении работы.</w:t>
      </w:r>
    </w:p>
    <w:p w14:paraId="3734186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Нагревание при совершении работы внешними силами.</w:t>
      </w:r>
    </w:p>
    <w:p w14:paraId="6499C8F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Сравнение теплоемкостей различных веществ.</w:t>
      </w:r>
    </w:p>
    <w:p w14:paraId="7ABE99F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кипения.</w:t>
      </w:r>
    </w:p>
    <w:p w14:paraId="7D269A4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постоянства температуры при плавлении.</w:t>
      </w:r>
    </w:p>
    <w:p w14:paraId="4CFABE6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Модели тепловых двигателей.</w:t>
      </w:r>
    </w:p>
    <w:p w14:paraId="4A67A9C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153.4.1.2. Лабораторные работы и опыты.</w:t>
      </w:r>
    </w:p>
    <w:p w14:paraId="05E8CC6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по обнаружению действия сил молекулярного притяжения.</w:t>
      </w:r>
    </w:p>
    <w:p w14:paraId="4EF72D9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по выращиванию кристаллов поваренной соли или сахара.</w:t>
      </w:r>
    </w:p>
    <w:p w14:paraId="7B9DCCD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по наблюдению теплового расширения газов, жидкостей и твердых тел.</w:t>
      </w:r>
    </w:p>
    <w:p w14:paraId="6FC7D75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давления воздуха в баллоне шприца.</w:t>
      </w:r>
    </w:p>
    <w:p w14:paraId="609C842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демонстрирующие зависимость давления воздуха от его объема и нагревания или охлаждения.</w:t>
      </w:r>
    </w:p>
    <w:p w14:paraId="6F87003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Проверка </w:t>
      </w:r>
      <w:proofErr w:type="gramStart"/>
      <w:r w:rsidRPr="00712242">
        <w:rPr>
          <w:color w:val="000000" w:themeColor="text1"/>
          <w:szCs w:val="24"/>
        </w:rPr>
        <w:t>гипотезы линейной зависимости длины столбика жидкости</w:t>
      </w:r>
      <w:proofErr w:type="gramEnd"/>
      <w:r w:rsidRPr="00712242">
        <w:rPr>
          <w:color w:val="000000" w:themeColor="text1"/>
          <w:szCs w:val="24"/>
        </w:rPr>
        <w:t xml:space="preserve"> в термометрической трубке от температуры.</w:t>
      </w:r>
    </w:p>
    <w:p w14:paraId="292050B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изменения внутренней энергии тела в результате теплопередачи и работы внешних сил.</w:t>
      </w:r>
    </w:p>
    <w:p w14:paraId="57C462F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явления теплообмена при смешивании холодной и горячей воды.</w:t>
      </w:r>
    </w:p>
    <w:p w14:paraId="2414FD8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количества теплоты, полученного водой при теплообмене с нагретым металлическим цилиндром.</w:t>
      </w:r>
    </w:p>
    <w:p w14:paraId="544E606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удельной теплоемкости вещества.</w:t>
      </w:r>
    </w:p>
    <w:p w14:paraId="5DD4689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процесса испарения.</w:t>
      </w:r>
    </w:p>
    <w:p w14:paraId="38BE472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относительной влажности воздуха.</w:t>
      </w:r>
    </w:p>
    <w:p w14:paraId="76BC36C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удельной теплоты плавления льда.</w:t>
      </w:r>
    </w:p>
    <w:p w14:paraId="2D8F209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153.4.2. Электрические и магнитные явления.</w:t>
      </w:r>
    </w:p>
    <w:p w14:paraId="66E199F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14:paraId="77DC8E8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Электрическое поле. Напряженность электрического поля. Принцип суперпозиции электрических </w:t>
      </w:r>
      <w:r w:rsidRPr="00712242">
        <w:rPr>
          <w:color w:val="000000" w:themeColor="text1"/>
          <w:szCs w:val="24"/>
        </w:rPr>
        <w:lastRenderedPageBreak/>
        <w:t>полей (на качественном уровне).</w:t>
      </w:r>
    </w:p>
    <w:p w14:paraId="63544C7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14:paraId="340694C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14:paraId="7B8743F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14:paraId="0F46CC6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Работа и мощность электрического тока. Закон </w:t>
      </w:r>
      <w:proofErr w:type="gramStart"/>
      <w:r w:rsidRPr="00712242">
        <w:rPr>
          <w:color w:val="000000" w:themeColor="text1"/>
          <w:szCs w:val="24"/>
        </w:rPr>
        <w:t>Джоуля-Ленца</w:t>
      </w:r>
      <w:proofErr w:type="gramEnd"/>
      <w:r w:rsidRPr="00712242">
        <w:rPr>
          <w:color w:val="000000" w:themeColor="text1"/>
          <w:szCs w:val="24"/>
        </w:rPr>
        <w:t>. Электрические цепи и потребители электрической энергии в быту. Короткое замыкание.</w:t>
      </w:r>
    </w:p>
    <w:p w14:paraId="2A1D0A8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14:paraId="372A895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14:paraId="75E4427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153.4.2.1. Демонстрации.</w:t>
      </w:r>
    </w:p>
    <w:p w14:paraId="50D7E53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Электризация тел.</w:t>
      </w:r>
    </w:p>
    <w:p w14:paraId="058067B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Два рода электрических зарядов и взаимодействие заряженных тел.</w:t>
      </w:r>
    </w:p>
    <w:p w14:paraId="2A18767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Устройство и действие электроскопа.</w:t>
      </w:r>
    </w:p>
    <w:p w14:paraId="0785343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Электростатическая индукция.</w:t>
      </w:r>
    </w:p>
    <w:p w14:paraId="1C30969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Закон сохранения электрических зарядов.</w:t>
      </w:r>
    </w:p>
    <w:p w14:paraId="0F0E07A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Проводники и диэлектрики.</w:t>
      </w:r>
    </w:p>
    <w:p w14:paraId="28497C7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Моделирование силовых линий электрического поля.</w:t>
      </w:r>
    </w:p>
    <w:p w14:paraId="2638F4C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Источники постоянного тока.</w:t>
      </w:r>
    </w:p>
    <w:p w14:paraId="7212CFA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Действия электрического тока.</w:t>
      </w:r>
    </w:p>
    <w:p w14:paraId="56B437D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Электрический ток в жидкости.</w:t>
      </w:r>
    </w:p>
    <w:p w14:paraId="5ACE2F2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Газовый разряд.</w:t>
      </w:r>
    </w:p>
    <w:p w14:paraId="32F3F06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силы тока амперметром.</w:t>
      </w:r>
    </w:p>
    <w:p w14:paraId="535A048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электрического напряжения вольтметром.</w:t>
      </w:r>
    </w:p>
    <w:p w14:paraId="3F6C342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Реостат и магазин сопротивлений.</w:t>
      </w:r>
    </w:p>
    <w:p w14:paraId="35190A0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Взаимодействие постоянных магнитов.</w:t>
      </w:r>
    </w:p>
    <w:p w14:paraId="1CA30DF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Моделирование невозможности разделения полюсов магнита.</w:t>
      </w:r>
    </w:p>
    <w:p w14:paraId="365C22B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Моделирование магнитных полей постоянных магнитов.</w:t>
      </w:r>
    </w:p>
    <w:p w14:paraId="07AB7EE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 Эрстеда.</w:t>
      </w:r>
    </w:p>
    <w:p w14:paraId="592F0F0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Магнитное поле тока. Электромагнит.</w:t>
      </w:r>
    </w:p>
    <w:p w14:paraId="7D61179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Действие магнитного поля на проводник с током.</w:t>
      </w:r>
    </w:p>
    <w:p w14:paraId="10D42DE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Электродвигатель постоянного тока.</w:t>
      </w:r>
    </w:p>
    <w:p w14:paraId="36F24D4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явления электромагнитной индукции.</w:t>
      </w:r>
    </w:p>
    <w:p w14:paraId="088BDD3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Фарадея.</w:t>
      </w:r>
    </w:p>
    <w:p w14:paraId="78B2257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Зависимость направления индукционного тока от условий его возникновения.</w:t>
      </w:r>
    </w:p>
    <w:p w14:paraId="6554906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Электрогенератор постоянного тока.</w:t>
      </w:r>
    </w:p>
    <w:p w14:paraId="7834028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153.4.2.2. Лабораторные работы и опыты.</w:t>
      </w:r>
    </w:p>
    <w:p w14:paraId="7E50CED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по наблюдению электризации тел индукцией и при соприкосновении.</w:t>
      </w:r>
    </w:p>
    <w:p w14:paraId="7D1C5FD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действия электрического поля на проводники и диэлектрики.</w:t>
      </w:r>
    </w:p>
    <w:p w14:paraId="449531B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Сборка и проверка работы электрической цепи постоянного тока.</w:t>
      </w:r>
    </w:p>
    <w:p w14:paraId="2AA204E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и регулирование силы тока.</w:t>
      </w:r>
    </w:p>
    <w:p w14:paraId="24A2618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и регулирование напряжения.</w:t>
      </w:r>
    </w:p>
    <w:p w14:paraId="0483D1C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зависимости силы тока, идущего через резистор, от сопротивления резистора и напряжения на резисторе.</w:t>
      </w:r>
    </w:p>
    <w:p w14:paraId="5012B9E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демонстрирующие зависимость электрического сопротивления проводника от его длины, площади поперечного сечения и материала.</w:t>
      </w:r>
    </w:p>
    <w:p w14:paraId="7973604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Проверка правила сложения напряжений при последовательном соединении двух резисторов.</w:t>
      </w:r>
    </w:p>
    <w:p w14:paraId="5A41AA4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Проверка правила для силы тока при параллельном соединении резисторов.</w:t>
      </w:r>
    </w:p>
    <w:p w14:paraId="242E7D6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работы электрического тока, идущего через резистор.</w:t>
      </w:r>
    </w:p>
    <w:p w14:paraId="268C90F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lastRenderedPageBreak/>
        <w:t>Определение мощности электрического тока, выделяемой на резисторе.</w:t>
      </w:r>
    </w:p>
    <w:p w14:paraId="79A1F2F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зависимости силы тока, идущего через лампочку, от напряжения на ней.</w:t>
      </w:r>
    </w:p>
    <w:p w14:paraId="54F330D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КПД нагревателя.</w:t>
      </w:r>
    </w:p>
    <w:p w14:paraId="10A5A80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магнитного взаимодействия постоянных магнитов.</w:t>
      </w:r>
    </w:p>
    <w:p w14:paraId="3E2B30E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Изучение магнитного поля постоянных магнитов при их объединении и разделении.</w:t>
      </w:r>
    </w:p>
    <w:p w14:paraId="19FF5E5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действия электрического тока на магнитную стрелку.</w:t>
      </w:r>
    </w:p>
    <w:p w14:paraId="74D2FC5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демонстрирующие зависимость силы взаимодействия катушки с током и магнита от силы тока и направления тока в катушке.</w:t>
      </w:r>
    </w:p>
    <w:p w14:paraId="5D2722B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Изучение действия магнитного поля на проводник с током.</w:t>
      </w:r>
    </w:p>
    <w:p w14:paraId="416BBE9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Конструирование и изучение работы электродвигателя.</w:t>
      </w:r>
    </w:p>
    <w:p w14:paraId="5D7B873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КПД электродвигательной установки.</w:t>
      </w:r>
    </w:p>
    <w:p w14:paraId="66FF131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по исследованию явления электромагнитной индукции: исследование изменений значения и направления индукционного тока.</w:t>
      </w:r>
    </w:p>
    <w:p w14:paraId="628BFF1E" w14:textId="77777777" w:rsidR="00B454B7" w:rsidRPr="00712242" w:rsidRDefault="00B454B7" w:rsidP="00712242">
      <w:pPr>
        <w:pStyle w:val="ConsPlusNormal"/>
        <w:jc w:val="both"/>
        <w:rPr>
          <w:color w:val="000000" w:themeColor="text1"/>
          <w:szCs w:val="24"/>
        </w:rPr>
      </w:pPr>
    </w:p>
    <w:p w14:paraId="2FC710B8" w14:textId="77777777" w:rsidR="00B454B7" w:rsidRPr="00712242" w:rsidRDefault="00B454B7" w:rsidP="00712242">
      <w:pPr>
        <w:pStyle w:val="ConsPlusTitle"/>
        <w:ind w:firstLine="540"/>
        <w:jc w:val="both"/>
        <w:outlineLvl w:val="3"/>
        <w:rPr>
          <w:rFonts w:ascii="Times New Roman" w:hAnsi="Times New Roman" w:cs="Times New Roman"/>
          <w:color w:val="000000" w:themeColor="text1"/>
          <w:szCs w:val="24"/>
        </w:rPr>
      </w:pPr>
      <w:r w:rsidRPr="00712242">
        <w:rPr>
          <w:rFonts w:ascii="Times New Roman" w:hAnsi="Times New Roman" w:cs="Times New Roman"/>
          <w:color w:val="000000" w:themeColor="text1"/>
          <w:szCs w:val="24"/>
        </w:rPr>
        <w:t>153.5. Содержание обучения в 9 классе.</w:t>
      </w:r>
    </w:p>
    <w:p w14:paraId="02D92F2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153.5.1. Механические явления.</w:t>
      </w:r>
    </w:p>
    <w:p w14:paraId="60F18EA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Механическое движение. Материальная точка. Система отсчета.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p>
    <w:p w14:paraId="2DFA871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Ускорение. Равноускоренное прямолинейное движение. Свободное падение. Опыты Галилея.</w:t>
      </w:r>
    </w:p>
    <w:p w14:paraId="7F1C855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Равномерное движение по окружности. Период и частота обращения. Линейная и угловая скорости. Центростремительное ускорение.</w:t>
      </w:r>
    </w:p>
    <w:p w14:paraId="0433751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Первый закон Ньютона. Второй закон Ньютона. Третий закон Ньютона. Принцип суперпозиции сил.</w:t>
      </w:r>
    </w:p>
    <w:p w14:paraId="451F557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Сила упругости. Закон Гука. Сила трения: сила трения скольжения, сила трения покоя, другие виды трения.</w:t>
      </w:r>
    </w:p>
    <w:p w14:paraId="5E1E577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w:t>
      </w:r>
    </w:p>
    <w:p w14:paraId="4D0F95D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Равновесие материальной точки. Абсолютно твердое тело. Равновесие твердого тела с закрепленной осью вращения. Момент силы. Центр тяжести.</w:t>
      </w:r>
    </w:p>
    <w:p w14:paraId="69F4A98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Импульс тела. Изменение импульса. Импульс силы. Закон сохранения импульса. Реактивное движение.</w:t>
      </w:r>
    </w:p>
    <w:p w14:paraId="6A1992D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14:paraId="7223FFC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153.5.1.1. Демонстрации.</w:t>
      </w:r>
    </w:p>
    <w:p w14:paraId="6A193B4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механического движения тела относительно разных тел отсчета.</w:t>
      </w:r>
    </w:p>
    <w:p w14:paraId="6505057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Сравнение путей и траекторий движения одного и того же тела относительно разных тел отсчета.</w:t>
      </w:r>
    </w:p>
    <w:p w14:paraId="0CAF6FD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скорости и ускорения прямолинейного движения.</w:t>
      </w:r>
    </w:p>
    <w:p w14:paraId="4161404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признаков равноускоренного движения.</w:t>
      </w:r>
    </w:p>
    <w:p w14:paraId="4AEBA2B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движения тела по окружности.</w:t>
      </w:r>
    </w:p>
    <w:p w14:paraId="4CCECFF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механических явлений, происходящих в системе отсчета "Тележка" при ее равномерном и ускоренном движении относительно кабинета физики.</w:t>
      </w:r>
    </w:p>
    <w:p w14:paraId="350C8C5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Зависимость ускорения тела от массы тела и действующей на него силы.</w:t>
      </w:r>
    </w:p>
    <w:p w14:paraId="3D7006F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равенства сил при взаимодействии тел.</w:t>
      </w:r>
    </w:p>
    <w:p w14:paraId="0DC8487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Изменение веса тела при ускоренном движении.</w:t>
      </w:r>
    </w:p>
    <w:p w14:paraId="5791A89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Передача импульса при взаимодействии тел.</w:t>
      </w:r>
    </w:p>
    <w:p w14:paraId="09FCB59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Преобразования энергии при взаимодействии тел.</w:t>
      </w:r>
    </w:p>
    <w:p w14:paraId="3ED03A4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Сохранение импульса при неупругом взаимодействии.</w:t>
      </w:r>
    </w:p>
    <w:p w14:paraId="555975E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Сохранение импульса при </w:t>
      </w:r>
      <w:proofErr w:type="gramStart"/>
      <w:r w:rsidRPr="00712242">
        <w:rPr>
          <w:color w:val="000000" w:themeColor="text1"/>
          <w:szCs w:val="24"/>
        </w:rPr>
        <w:t>абсолютно упругом</w:t>
      </w:r>
      <w:proofErr w:type="gramEnd"/>
      <w:r w:rsidRPr="00712242">
        <w:rPr>
          <w:color w:val="000000" w:themeColor="text1"/>
          <w:szCs w:val="24"/>
        </w:rPr>
        <w:t xml:space="preserve"> взаимодействии.</w:t>
      </w:r>
    </w:p>
    <w:p w14:paraId="640C5E1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реактивного движения.</w:t>
      </w:r>
    </w:p>
    <w:p w14:paraId="4983071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Сохранение механической энергии при свободном падении.</w:t>
      </w:r>
    </w:p>
    <w:p w14:paraId="42B358D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Сохранение механической энергии при движении тела под действием пружины.</w:t>
      </w:r>
    </w:p>
    <w:p w14:paraId="756504E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153.5.1.2. Лабораторные работы и опыты.</w:t>
      </w:r>
    </w:p>
    <w:p w14:paraId="3F79097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Конструирование тракта для разгона и дальнейшего равномерного движения шарика или тележки.</w:t>
      </w:r>
    </w:p>
    <w:p w14:paraId="216D49C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средней скорости скольжения бруска или движения шарика по наклонной плоскости.</w:t>
      </w:r>
    </w:p>
    <w:p w14:paraId="78B4944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lastRenderedPageBreak/>
        <w:t>Определение ускорения тела при равноускоренном движении по наклонной плоскости.</w:t>
      </w:r>
    </w:p>
    <w:p w14:paraId="42A8ABE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зависимости пути от времени при равноускоренном движении без начальной скорости.</w:t>
      </w:r>
    </w:p>
    <w:p w14:paraId="5BD877F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Проверка гипотезы: если при равноускоренном движении без начальной скорости пути относятся как ряд нечетных чисел, то соответствующие промежутки времени одинаковы.</w:t>
      </w:r>
    </w:p>
    <w:p w14:paraId="1A801D6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зависимости силы трения скольжения от силы нормального давления.</w:t>
      </w:r>
    </w:p>
    <w:p w14:paraId="3FF4888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коэффициента трения скольжения.</w:t>
      </w:r>
    </w:p>
    <w:p w14:paraId="23267EE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жесткости пружины.</w:t>
      </w:r>
    </w:p>
    <w:p w14:paraId="16DF584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работы силы трения при равномерном движении тела по горизонтальной поверхности.</w:t>
      </w:r>
    </w:p>
    <w:p w14:paraId="114A9F5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работы силы упругости при подъеме груза с использованием неподвижного и подвижного блоков.</w:t>
      </w:r>
    </w:p>
    <w:p w14:paraId="76D0B17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Изучение закона сохранения энергии.</w:t>
      </w:r>
    </w:p>
    <w:p w14:paraId="3F35E82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153.5.2. Механические колебания и волны.</w:t>
      </w:r>
    </w:p>
    <w:p w14:paraId="121898D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14:paraId="54ACDE3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ее распространения. Механические волны в твердом теле, сейсмические волны.</w:t>
      </w:r>
    </w:p>
    <w:p w14:paraId="06D63AA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Звук. Громкость звука и высота тона. Отражение звука. Инфразвук и ультразвук.</w:t>
      </w:r>
    </w:p>
    <w:p w14:paraId="6394DB8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153.5.2.1. Демонстрации.</w:t>
      </w:r>
    </w:p>
    <w:p w14:paraId="60B5BE9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колебаний тел под действием силы тяжести и силы упругости.</w:t>
      </w:r>
    </w:p>
    <w:p w14:paraId="375DF28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колебаний груза на нити и на пружине.</w:t>
      </w:r>
    </w:p>
    <w:p w14:paraId="2A2D59E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вынужденных колебаний и резонанса.</w:t>
      </w:r>
    </w:p>
    <w:p w14:paraId="28DE528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Распространение продольных и поперечных волн (на модели).</w:t>
      </w:r>
    </w:p>
    <w:p w14:paraId="7411B31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зависимости высоты звука от частоты.</w:t>
      </w:r>
    </w:p>
    <w:p w14:paraId="660FE78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Акустический резонанс.</w:t>
      </w:r>
    </w:p>
    <w:p w14:paraId="0B31D0D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153.5.2.2. Лабораторные работы и опыты.</w:t>
      </w:r>
    </w:p>
    <w:p w14:paraId="112523F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частоты и периода колебаний математического маятника.</w:t>
      </w:r>
    </w:p>
    <w:p w14:paraId="58E28BF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частоты и периода колебаний пружинного маятника.</w:t>
      </w:r>
    </w:p>
    <w:p w14:paraId="06210BA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зависимости периода колебаний подвешенного к нити груза от длины нити.</w:t>
      </w:r>
    </w:p>
    <w:p w14:paraId="3CC9D07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зависимости периода колебаний пружинного маятника от массы груза.</w:t>
      </w:r>
    </w:p>
    <w:p w14:paraId="254FAFF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Проверка независимости периода колебаний груза, подвешенного к нити, от массы груза.</w:t>
      </w:r>
    </w:p>
    <w:p w14:paraId="7D1F445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демонстрирующие зависимость периода колебаний пружинного маятника от массы груза и жесткости пружины.</w:t>
      </w:r>
    </w:p>
    <w:p w14:paraId="338CB53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ускорения свободного падения.</w:t>
      </w:r>
    </w:p>
    <w:p w14:paraId="3811A88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153.5.3. Электромагнитное поле и электромагнитные волны.</w:t>
      </w:r>
    </w:p>
    <w:p w14:paraId="187ADB7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w:t>
      </w:r>
    </w:p>
    <w:p w14:paraId="3C426CA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Электромагнитная природа света. Скорость света. Волновые свойства света.</w:t>
      </w:r>
    </w:p>
    <w:p w14:paraId="5B4FF9C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153.5.3.1. Демонстрации.</w:t>
      </w:r>
    </w:p>
    <w:p w14:paraId="262DDB0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Свойства электромагнитных волн.</w:t>
      </w:r>
    </w:p>
    <w:p w14:paraId="4837601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Волновые свойства света.</w:t>
      </w:r>
    </w:p>
    <w:p w14:paraId="0F6D80E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153.5.3.2. Лабораторные работы и опыты.</w:t>
      </w:r>
    </w:p>
    <w:p w14:paraId="76F7337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Изучение свойств электромагнитных волн с помощью мобильного телефона.</w:t>
      </w:r>
    </w:p>
    <w:p w14:paraId="047E981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153.5.4. Световые явления.</w:t>
      </w:r>
    </w:p>
    <w:p w14:paraId="079CF92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w:t>
      </w:r>
    </w:p>
    <w:p w14:paraId="2C0E33D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712242">
        <w:rPr>
          <w:color w:val="000000" w:themeColor="text1"/>
          <w:szCs w:val="24"/>
        </w:rPr>
        <w:t>оптических</w:t>
      </w:r>
      <w:proofErr w:type="gramEnd"/>
      <w:r w:rsidRPr="00712242">
        <w:rPr>
          <w:color w:val="000000" w:themeColor="text1"/>
          <w:szCs w:val="24"/>
        </w:rPr>
        <w:t xml:space="preserve"> световодах.</w:t>
      </w:r>
    </w:p>
    <w:p w14:paraId="37E88D1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6F78683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Разложение белого света в спектр. Опыты Ньютона. Сложение спектральных цветов. Дисперсия света.</w:t>
      </w:r>
    </w:p>
    <w:p w14:paraId="7943ECA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153.5.4.1. Демонстрации.</w:t>
      </w:r>
    </w:p>
    <w:p w14:paraId="3DDAFD0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Прямолинейное распространение света.</w:t>
      </w:r>
    </w:p>
    <w:p w14:paraId="1529526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Отражение света.</w:t>
      </w:r>
    </w:p>
    <w:p w14:paraId="6D4B0BF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lastRenderedPageBreak/>
        <w:t>Получение изображений в плоском, вогнутом и выпуклом зеркалах.</w:t>
      </w:r>
    </w:p>
    <w:p w14:paraId="7317C93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Преломление света.</w:t>
      </w:r>
    </w:p>
    <w:p w14:paraId="728E465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Оптический световод.</w:t>
      </w:r>
    </w:p>
    <w:p w14:paraId="572EA82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Ход лучей в собирающей линзе.</w:t>
      </w:r>
    </w:p>
    <w:p w14:paraId="33F644A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Ход лучей в рассеивающей линзе.</w:t>
      </w:r>
    </w:p>
    <w:p w14:paraId="09B3812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Получение изображений с помощью линз.</w:t>
      </w:r>
    </w:p>
    <w:p w14:paraId="466E4C2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Принцип действия фотоаппарата, микроскопа и телескопа.</w:t>
      </w:r>
    </w:p>
    <w:p w14:paraId="106D04C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Модель глаза.</w:t>
      </w:r>
    </w:p>
    <w:p w14:paraId="415C58F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Разложение белого света в спектр.</w:t>
      </w:r>
    </w:p>
    <w:p w14:paraId="0ECE21C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Получение белого света при сложении света разных цветов.</w:t>
      </w:r>
    </w:p>
    <w:p w14:paraId="14F2703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153.5.4.2. Лабораторные работы и опыты.</w:t>
      </w:r>
    </w:p>
    <w:p w14:paraId="33C6B15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зависимости угла отражения светового луча от угла падения.</w:t>
      </w:r>
    </w:p>
    <w:p w14:paraId="688D15A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Изучение характеристик изображения предмета в плоском зеркале.</w:t>
      </w:r>
    </w:p>
    <w:p w14:paraId="0784FF2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зависимости угла преломления светового луча от угла падения на границе "воздух-стекло".</w:t>
      </w:r>
    </w:p>
    <w:p w14:paraId="143DB10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Получение изображений с помощью собирающей линзы.</w:t>
      </w:r>
    </w:p>
    <w:p w14:paraId="1DBCE09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Определение фокусного расстояния и оптической силы собирающей линзы.</w:t>
      </w:r>
    </w:p>
    <w:p w14:paraId="7200B72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по разложению белого света в спектр.</w:t>
      </w:r>
    </w:p>
    <w:p w14:paraId="20802DA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по восприятию цвета предметов при их наблюдении через цветовые фильтры.</w:t>
      </w:r>
    </w:p>
    <w:p w14:paraId="70639C7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153.5.5. Квантовые явления.</w:t>
      </w:r>
    </w:p>
    <w:p w14:paraId="387610F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Опыты Резерфорда и планетарная модель атома. Модель атома Бора. Испускание и поглощение света атомом. Кванты. Линейчатые спектры.</w:t>
      </w:r>
    </w:p>
    <w:p w14:paraId="2475B34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Радиоактивность. Альф</w:t>
      </w:r>
      <w:proofErr w:type="gramStart"/>
      <w:r w:rsidRPr="00712242">
        <w:rPr>
          <w:color w:val="000000" w:themeColor="text1"/>
          <w:szCs w:val="24"/>
        </w:rPr>
        <w:t>а-</w:t>
      </w:r>
      <w:proofErr w:type="gramEnd"/>
      <w:r w:rsidRPr="00712242">
        <w:rPr>
          <w:color w:val="000000" w:themeColor="text1"/>
          <w:szCs w:val="24"/>
        </w:rPr>
        <w:t>,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526B01E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звезд.</w:t>
      </w:r>
    </w:p>
    <w:p w14:paraId="6E340E3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Ядерная энергетика. Действия радиоактивных излучений на живые организмы.</w:t>
      </w:r>
    </w:p>
    <w:p w14:paraId="5E117ED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153.5.5.1. Демонстрации.</w:t>
      </w:r>
    </w:p>
    <w:p w14:paraId="603CB0E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Спектры излучения и поглощения.</w:t>
      </w:r>
    </w:p>
    <w:p w14:paraId="135CBA1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Спектры различных газов.</w:t>
      </w:r>
    </w:p>
    <w:p w14:paraId="675AA73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Спектр водорода.</w:t>
      </w:r>
    </w:p>
    <w:p w14:paraId="1BCECE8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треков в камере Вильсона.</w:t>
      </w:r>
    </w:p>
    <w:p w14:paraId="67D655E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Работа счетчика ионизирующих излучений.</w:t>
      </w:r>
    </w:p>
    <w:p w14:paraId="24A9791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Регистрация излучения природных минералов и продуктов.</w:t>
      </w:r>
    </w:p>
    <w:p w14:paraId="14977E3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153.5.5.2. Лабораторные работы и опыты.</w:t>
      </w:r>
    </w:p>
    <w:p w14:paraId="12D0C39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Наблюдение сплошных и линейчатых спектров излучения.</w:t>
      </w:r>
    </w:p>
    <w:p w14:paraId="6DEB5A2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Исследование треков: измерение энергии частицы по тормозному пути (по фотографиям).</w:t>
      </w:r>
    </w:p>
    <w:p w14:paraId="78ED96A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Измерение радиоактивного фона.</w:t>
      </w:r>
    </w:p>
    <w:p w14:paraId="4DB8750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153.5.6. Повторительно-обобщающий модуль.</w:t>
      </w:r>
    </w:p>
    <w:p w14:paraId="386E85F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Повторительно-обобщающий модуль предназначен для систематизации и обобщения предметного содержания и опыта деятельности, приобретенного при изучении всего курса физики, а также для подготовки к основному государственному экзамену по физике для </w:t>
      </w:r>
      <w:proofErr w:type="gramStart"/>
      <w:r w:rsidRPr="00712242">
        <w:rPr>
          <w:color w:val="000000" w:themeColor="text1"/>
          <w:szCs w:val="24"/>
        </w:rPr>
        <w:t>обучающихся</w:t>
      </w:r>
      <w:proofErr w:type="gramEnd"/>
      <w:r w:rsidRPr="00712242">
        <w:rPr>
          <w:color w:val="000000" w:themeColor="text1"/>
          <w:szCs w:val="24"/>
        </w:rPr>
        <w:t>, выбравших этот учебный предмет.</w:t>
      </w:r>
    </w:p>
    <w:p w14:paraId="0315B78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w:t>
      </w:r>
      <w:proofErr w:type="gramStart"/>
      <w:r w:rsidRPr="00712242">
        <w:rPr>
          <w:color w:val="000000" w:themeColor="text1"/>
          <w:szCs w:val="24"/>
        </w:rPr>
        <w:t>естественно-научная</w:t>
      </w:r>
      <w:proofErr w:type="gramEnd"/>
      <w:r w:rsidRPr="00712242">
        <w:rPr>
          <w:color w:val="000000" w:themeColor="text1"/>
          <w:szCs w:val="24"/>
        </w:rPr>
        <w:t xml:space="preserve">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732DD63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Принципиально деятельностный характер данного модуля реализуется за счет того, что обучающиеся выполняют задания, в которых им предлагается:</w:t>
      </w:r>
    </w:p>
    <w:p w14:paraId="407FA33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на основе полученных знаний распознавать и научно объяснять физические явления в окружающей природе и повседневной жизни;</w:t>
      </w:r>
    </w:p>
    <w:p w14:paraId="7BA6795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использовать научные методы исследования физических явлений, в том числе для проверки гипотез и получения теоретических выводов;</w:t>
      </w:r>
    </w:p>
    <w:p w14:paraId="3C899CB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064E665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lastRenderedPageBreak/>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08B7BD45" w14:textId="77777777" w:rsidR="00B454B7" w:rsidRPr="00712242" w:rsidRDefault="00B454B7" w:rsidP="00712242">
      <w:pPr>
        <w:pStyle w:val="ConsPlusNormal"/>
        <w:jc w:val="both"/>
        <w:rPr>
          <w:color w:val="000000" w:themeColor="text1"/>
          <w:szCs w:val="24"/>
        </w:rPr>
      </w:pPr>
    </w:p>
    <w:p w14:paraId="0BE4A802" w14:textId="77777777" w:rsidR="00B454B7" w:rsidRPr="00712242" w:rsidRDefault="00B454B7" w:rsidP="00712242">
      <w:pPr>
        <w:pStyle w:val="ConsPlusTitle"/>
        <w:ind w:firstLine="540"/>
        <w:jc w:val="both"/>
        <w:outlineLvl w:val="3"/>
        <w:rPr>
          <w:rFonts w:ascii="Times New Roman" w:hAnsi="Times New Roman" w:cs="Times New Roman"/>
          <w:color w:val="000000" w:themeColor="text1"/>
          <w:szCs w:val="24"/>
        </w:rPr>
      </w:pPr>
      <w:r w:rsidRPr="00712242">
        <w:rPr>
          <w:rFonts w:ascii="Times New Roman" w:hAnsi="Times New Roman" w:cs="Times New Roman"/>
          <w:color w:val="000000" w:themeColor="text1"/>
          <w:szCs w:val="24"/>
        </w:rPr>
        <w:t>153.6. Планируемые результаты освоения физики (базовый уровень) на уровне основного общего образования.</w:t>
      </w:r>
    </w:p>
    <w:p w14:paraId="5E0E011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153.6.1. 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5A4C70D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153.6.2. В результате изучения физики на уровне основного общего образования </w:t>
      </w:r>
      <w:proofErr w:type="gramStart"/>
      <w:r w:rsidRPr="00712242">
        <w:rPr>
          <w:color w:val="000000" w:themeColor="text1"/>
          <w:szCs w:val="24"/>
        </w:rPr>
        <w:t>у</w:t>
      </w:r>
      <w:proofErr w:type="gramEnd"/>
      <w:r w:rsidRPr="00712242">
        <w:rPr>
          <w:color w:val="000000" w:themeColor="text1"/>
          <w:szCs w:val="24"/>
        </w:rPr>
        <w:t xml:space="preserve"> обучающегося будут сформированы следующие личностные результаты в части:</w:t>
      </w:r>
    </w:p>
    <w:p w14:paraId="4192161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 патриотического воспитания:</w:t>
      </w:r>
    </w:p>
    <w:p w14:paraId="1C66415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проявление интереса к истории и современному состоянию российской физической науки;</w:t>
      </w:r>
    </w:p>
    <w:p w14:paraId="19E6011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ценностное отношение к достижениям российских ученых-физиков;</w:t>
      </w:r>
    </w:p>
    <w:p w14:paraId="27C4E90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2) гражданского и духовно-нравственного воспитания:</w:t>
      </w:r>
    </w:p>
    <w:p w14:paraId="482CC6A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14:paraId="78CDB9F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осознание важности морально-этических принципов в деятельности ученого;</w:t>
      </w:r>
    </w:p>
    <w:p w14:paraId="0764865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3) эстетического воспитания:</w:t>
      </w:r>
    </w:p>
    <w:p w14:paraId="368254E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восприятие эстетических качеств физической науки: ее </w:t>
      </w:r>
      <w:proofErr w:type="gramStart"/>
      <w:r w:rsidRPr="00712242">
        <w:rPr>
          <w:color w:val="000000" w:themeColor="text1"/>
          <w:szCs w:val="24"/>
        </w:rPr>
        <w:t>гармоничного построения</w:t>
      </w:r>
      <w:proofErr w:type="gramEnd"/>
      <w:r w:rsidRPr="00712242">
        <w:rPr>
          <w:color w:val="000000" w:themeColor="text1"/>
          <w:szCs w:val="24"/>
        </w:rPr>
        <w:t>, строгости, точности, лаконичности;</w:t>
      </w:r>
    </w:p>
    <w:p w14:paraId="40FFFC9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4) ценности научного познания:</w:t>
      </w:r>
    </w:p>
    <w:p w14:paraId="3789B1B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осознание ценности физической науки как мощного инструмента познания мира, основы развития технологий, важнейшей составляющей культуры;</w:t>
      </w:r>
    </w:p>
    <w:p w14:paraId="3873FEF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развитие научной любознательности, интереса к исследовательской деятельности;</w:t>
      </w:r>
    </w:p>
    <w:p w14:paraId="550A289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5) формирования культуры здоровья и эмоционального благополучия:</w:t>
      </w:r>
    </w:p>
    <w:p w14:paraId="01C5272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037B5F9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сформированность навыка рефлексии, признание своего права на ошибку и такого же права у другого человека;</w:t>
      </w:r>
    </w:p>
    <w:p w14:paraId="2F0E7FE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6) трудового воспитания:</w:t>
      </w:r>
    </w:p>
    <w:p w14:paraId="5A4D377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7)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w:t>
      </w:r>
      <w:proofErr w:type="gramStart"/>
      <w:r w:rsidRPr="00712242">
        <w:rPr>
          <w:color w:val="000000" w:themeColor="text1"/>
          <w:szCs w:val="24"/>
        </w:rPr>
        <w:t>требующих</w:t>
      </w:r>
      <w:proofErr w:type="gramEnd"/>
      <w:r w:rsidRPr="00712242">
        <w:rPr>
          <w:color w:val="000000" w:themeColor="text1"/>
          <w:szCs w:val="24"/>
        </w:rPr>
        <w:t xml:space="preserve"> в том числе и физических знаний;</w:t>
      </w:r>
    </w:p>
    <w:p w14:paraId="5F55C58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интерес к практическому изучению профессий, связанных с физикой;</w:t>
      </w:r>
    </w:p>
    <w:p w14:paraId="7887C6C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8) экологического воспитания:</w:t>
      </w:r>
    </w:p>
    <w:p w14:paraId="0BE1880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662B3B6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осознание глобального характера экологических проблем и путей их решения;</w:t>
      </w:r>
    </w:p>
    <w:p w14:paraId="239271E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9) адаптации к изменяющимся условиям социальной и природной среды:</w:t>
      </w:r>
    </w:p>
    <w:p w14:paraId="4428671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потребность во взаимодействии при выполнении исследований и проектов физической направленности, открытость опыту и знаниям других;</w:t>
      </w:r>
    </w:p>
    <w:p w14:paraId="5D078B5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повышение уровня своей компетентности через практическую деятельность;</w:t>
      </w:r>
    </w:p>
    <w:p w14:paraId="057A367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потребность в формировании новых знаний, в том числе формулировать идеи, понятия, гипотезы о физических объектах и явлениях;</w:t>
      </w:r>
    </w:p>
    <w:p w14:paraId="3C89531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осознание дефицитов собственных знаний и компетентностей в области физики;</w:t>
      </w:r>
    </w:p>
    <w:p w14:paraId="7B4598F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планирование своего развития в приобретении новых физических знаний;</w:t>
      </w:r>
    </w:p>
    <w:p w14:paraId="3809D5A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стремление анализировать и выявлять взаимосвязи природы, общества и экономики, в том числе с использованием физических знаний;</w:t>
      </w:r>
    </w:p>
    <w:p w14:paraId="6C56622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оценка своих действий с учетом влияния на окружающую среду, возможных глобальных последствий.</w:t>
      </w:r>
    </w:p>
    <w:p w14:paraId="4901318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153.6.3. 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DD54E6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153.6.3.1. Овладение универсальными учебными познавательными действиями:</w:t>
      </w:r>
    </w:p>
    <w:p w14:paraId="0B2E6B4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 базовые логические действия:</w:t>
      </w:r>
    </w:p>
    <w:p w14:paraId="0ED6B87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lastRenderedPageBreak/>
        <w:t>выявлять и характеризовать существенные признаки объектов (явлений);</w:t>
      </w:r>
    </w:p>
    <w:p w14:paraId="5E70A5F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устанавливать существенный признак классификации, основания для обобщения и сравнения;</w:t>
      </w:r>
    </w:p>
    <w:p w14:paraId="229C000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выявлять закономерности и противоречия в рассматриваемых фактах, данных и наблюдениях, относящихся к физическим явлениям;</w:t>
      </w:r>
    </w:p>
    <w:p w14:paraId="55B9B35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14:paraId="5022875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самостоятельно выбирать способ решения учебной физической задачи (сравнение нескольких вариантов решения, выбор наиболее подходящего с учетом самостоятельно выделенных критериев).</w:t>
      </w:r>
    </w:p>
    <w:p w14:paraId="57AF1A4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2) базовые исследовательские действия:</w:t>
      </w:r>
    </w:p>
    <w:p w14:paraId="738FF16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использовать вопросы как исследовательский инструмент познания;</w:t>
      </w:r>
    </w:p>
    <w:p w14:paraId="742DE86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проводить по самостоятельно составленному плану опыт, несложный физический эксперимент, небольшое исследование физического явления;</w:t>
      </w:r>
    </w:p>
    <w:p w14:paraId="203A3A9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оценивать на применимость и достоверность информацию, полученную в ходе исследования или эксперимента;</w:t>
      </w:r>
    </w:p>
    <w:p w14:paraId="74E6BE7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самостоятельно формулировать обобщения и выводы по результатам проведенного наблюдения, опыта, исследования;</w:t>
      </w:r>
    </w:p>
    <w:p w14:paraId="5325047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4E29162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3) работа с информацией:</w:t>
      </w:r>
    </w:p>
    <w:p w14:paraId="1944D17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применять различные методы, инструменты и запросы при поиске и отборе информации или данных с учетом предложенной учебной физической задачи;</w:t>
      </w:r>
    </w:p>
    <w:p w14:paraId="00243AD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анализировать, систематизировать и интерпретировать информацию различных видов и форм представления;</w:t>
      </w:r>
    </w:p>
    <w:p w14:paraId="08F1181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4357AE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153.6.3.2. Овладение универсальными учебными коммуникативными действиями:</w:t>
      </w:r>
    </w:p>
    <w:p w14:paraId="32B9BF2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 общение:</w:t>
      </w:r>
    </w:p>
    <w:p w14:paraId="1AE685A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18A166D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сопоставлять свои суждения с суждениями других участников диалога, обнаруживать различие и сходство позиций;</w:t>
      </w:r>
    </w:p>
    <w:p w14:paraId="02F407A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выражать свою точку зрения в устных и письменных текстах;</w:t>
      </w:r>
    </w:p>
    <w:p w14:paraId="66D6B8A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публично представлять результаты выполненного физического опыта (эксперимента, исследования, проекта).</w:t>
      </w:r>
    </w:p>
    <w:p w14:paraId="567676C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2) совместная деятельность (сотрудничество):</w:t>
      </w:r>
    </w:p>
    <w:p w14:paraId="19B6DD5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понимать и использовать преимущества командной и индивидуальной работы при решении конкретной физической проблемы;</w:t>
      </w:r>
    </w:p>
    <w:p w14:paraId="1756764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принимать цели совместной деятельности, организовывать действия по ее достижению: распределять роли, обсуждать процессы и результаты совместной работы, обобщать мнения нескольких человек;</w:t>
      </w:r>
    </w:p>
    <w:p w14:paraId="6B0343B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77490AA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оценивать качество своего вклада в общий продукт по критериям, самостоятельно сформулированным участниками взаимодействия.</w:t>
      </w:r>
    </w:p>
    <w:p w14:paraId="482BC1B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153.6.3.3. Овладение универсальными учебными регулятивными действиями:</w:t>
      </w:r>
    </w:p>
    <w:p w14:paraId="51B2E00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 самоорганизация:</w:t>
      </w:r>
    </w:p>
    <w:p w14:paraId="5649F50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выявлять проблемы в жизненных и учебных ситуациях, требующих для решения физических знаний;</w:t>
      </w:r>
    </w:p>
    <w:p w14:paraId="6E4A61D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ориентироваться в различных подходах принятия решений (индивидуальное, принятие решения в группе, принятие решений группой);</w:t>
      </w:r>
    </w:p>
    <w:p w14:paraId="369758F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самостоятельно составлять алгоритм решения физической задачи или плана исследования с учетом имеющихся ресурсов и собственных возможностей, аргументировать предлагаемые варианты решений;</w:t>
      </w:r>
    </w:p>
    <w:p w14:paraId="673C742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проводить выбор и брать ответственность за решение.</w:t>
      </w:r>
    </w:p>
    <w:p w14:paraId="15413BD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2) самоконтроль:</w:t>
      </w:r>
    </w:p>
    <w:p w14:paraId="02A14CA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давать оценку ситуации и предлагать план ее изменения;</w:t>
      </w:r>
    </w:p>
    <w:p w14:paraId="01062FD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lastRenderedPageBreak/>
        <w:t>объяснять причины достижения (недостижения) результатов деятельности, давать оценку приобретенному опыту;</w:t>
      </w:r>
    </w:p>
    <w:p w14:paraId="6566BD3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317539C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оценивать соответствие результата цели и условиям.</w:t>
      </w:r>
    </w:p>
    <w:p w14:paraId="7936F98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3) эмоциональный интеллект:</w:t>
      </w:r>
    </w:p>
    <w:p w14:paraId="4D0FDFF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ставить себя на место другого человека в ходе спора или дискуссии на научную тему, понимать мотивы, намерения и логику другого.</w:t>
      </w:r>
    </w:p>
    <w:p w14:paraId="7510402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4) принятие себя и других:</w:t>
      </w:r>
    </w:p>
    <w:p w14:paraId="0B7AEDB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признавать свое право на ошибку при решении физических задач или в утверждениях на научные темы и такое же право </w:t>
      </w:r>
      <w:proofErr w:type="gramStart"/>
      <w:r w:rsidRPr="00712242">
        <w:rPr>
          <w:color w:val="000000" w:themeColor="text1"/>
          <w:szCs w:val="24"/>
        </w:rPr>
        <w:t>другого</w:t>
      </w:r>
      <w:proofErr w:type="gramEnd"/>
      <w:r w:rsidRPr="00712242">
        <w:rPr>
          <w:color w:val="000000" w:themeColor="text1"/>
          <w:szCs w:val="24"/>
        </w:rPr>
        <w:t>.</w:t>
      </w:r>
    </w:p>
    <w:p w14:paraId="05FD7626"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153.6.4. Предметные результаты освоения программы по физике (базовый уровень).</w:t>
      </w:r>
    </w:p>
    <w:p w14:paraId="67AA30E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153.6.4.1. Предметные результаты освоения программы по физике к концу обучения в 7 классе:</w:t>
      </w:r>
    </w:p>
    <w:p w14:paraId="0723B28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Предметные результаты на базовом уровне должны отражать сформированность у обучающихся умений:</w:t>
      </w:r>
    </w:p>
    <w:p w14:paraId="7F843130"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(твердое,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roofErr w:type="gramEnd"/>
    </w:p>
    <w:p w14:paraId="0D600A5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твердых тел с закрепленной осью вращения, передача давления твердыми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38791727"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14:paraId="1879F675"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описывать изученные свойства тел и физические явления, используя физические величины (масса, объем, плотность вещества, время, путь, скорость, средняя скорость, сила упругости, сила тяжести, вес тела, сила трения, давление (твердого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712242">
        <w:rPr>
          <w:color w:val="000000" w:themeColor="text1"/>
          <w:szCs w:val="24"/>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19F09E5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3EF6BC5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использованием 1 - 2 изученных свойства физических явлений, физических закона или закономерности;</w:t>
      </w:r>
    </w:p>
    <w:p w14:paraId="1AA4BF9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решать расчетные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расчеты, находить справочные данные, необходимые для решения задач, оценивать реалистичность полученной физической величины;</w:t>
      </w:r>
    </w:p>
    <w:p w14:paraId="3D57814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14:paraId="6106CD0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5CF3FEF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выполнять прямые измерения расстояния, времени, массы тела, объема, силы и температуры с </w:t>
      </w:r>
      <w:r w:rsidRPr="00712242">
        <w:rPr>
          <w:color w:val="000000" w:themeColor="text1"/>
          <w:szCs w:val="24"/>
        </w:rPr>
        <w:lastRenderedPageBreak/>
        <w:t>использованием аналоговых и цифровых приборов, записывать показания приборов с учетом заданной абсолютной погрешности измерений;</w:t>
      </w:r>
    </w:p>
    <w:p w14:paraId="17888AB8"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объема погруженной части тела и от плотности жидкости, ее независимости от плотности тела</w:t>
      </w:r>
      <w:proofErr w:type="gramEnd"/>
      <w:r w:rsidRPr="00712242">
        <w:rPr>
          <w:color w:val="000000" w:themeColor="text1"/>
          <w:szCs w:val="24"/>
        </w:rPr>
        <w:t>,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14:paraId="6C3E718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проводить косвенные измерения физических величин (плотность вещества жидкости и твердого тела, сила трения скольжения, давление воздуха, выталкивающая сила, действующая на погруженное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3296738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соблюдать правила техники безопасности при работе с лабораторным оборудованием;</w:t>
      </w:r>
    </w:p>
    <w:p w14:paraId="50DBDFE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1E28BE0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1C0E5BE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6DE9369C"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осуществлять отбор источников информации в Интернете в соответствии с заданным поисковым запросом, на основе имеющихся знаний и путем сравнения различных источников выделять информацию, которая является противоречивой или может быть недостоверной;</w:t>
      </w:r>
    </w:p>
    <w:p w14:paraId="26E1029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p w14:paraId="212E62A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создавать собственные краткие письменные и устные сообщения на основе 2 - 3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0B8B992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14:paraId="057F4A0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153.6.4.2. Предметные результаты освоения программы по физике к концу обучения в 8 классе:</w:t>
      </w:r>
    </w:p>
    <w:p w14:paraId="7F46E439"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Предметные результаты на базовом уровне должны отражать сформированность у обучающихся умений:</w:t>
      </w:r>
    </w:p>
    <w:p w14:paraId="5DAE5312"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14:paraId="03B5B6D4"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14:paraId="6D339BF5"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 xml:space="preserve">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w:t>
      </w:r>
      <w:r w:rsidRPr="00712242">
        <w:rPr>
          <w:color w:val="000000" w:themeColor="text1"/>
          <w:szCs w:val="24"/>
        </w:rPr>
        <w:lastRenderedPageBreak/>
        <w:t>в природе, излучение Солнца, замерзание водоемов,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712242">
        <w:rPr>
          <w:color w:val="000000" w:themeColor="text1"/>
          <w:szCs w:val="24"/>
        </w:rPr>
        <w:t xml:space="preserve"> </w:t>
      </w:r>
      <w:proofErr w:type="gramStart"/>
      <w:r w:rsidRPr="00712242">
        <w:rPr>
          <w:color w:val="000000" w:themeColor="text1"/>
          <w:szCs w:val="24"/>
        </w:rPr>
        <w:t>практическую задачу в учебную, выделять существенные свойства (признаки) физических явлений;</w:t>
      </w:r>
      <w:proofErr w:type="gramEnd"/>
    </w:p>
    <w:p w14:paraId="6FF30800"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712242">
        <w:rPr>
          <w:color w:val="000000" w:themeColor="text1"/>
          <w:szCs w:val="24"/>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5986EDE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712242">
        <w:rPr>
          <w:color w:val="000000" w:themeColor="text1"/>
          <w:szCs w:val="24"/>
        </w:rPr>
        <w:t>Джоуля-Ленца</w:t>
      </w:r>
      <w:proofErr w:type="gramEnd"/>
      <w:r w:rsidRPr="00712242">
        <w:rPr>
          <w:color w:val="000000" w:themeColor="text1"/>
          <w:szCs w:val="24"/>
        </w:rPr>
        <w:t>, закон сохранения энергии, при этом уметь формулировать закон и записывать его математическое выражение;</w:t>
      </w:r>
    </w:p>
    <w:p w14:paraId="28615AC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использованием 1 - 2 изученных свойства физических явлений, физических законов или закономерностей;</w:t>
      </w:r>
    </w:p>
    <w:p w14:paraId="39E5914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решать расчетные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ее решения, проводить расчеты и сравнивать полученное значение физической величины с известными данными;</w:t>
      </w:r>
    </w:p>
    <w:p w14:paraId="37029DE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14:paraId="7A710D65"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проводить опыты по наблюдению физических явлений или физических свойств тел (капиллярные явления, зависимость давления воздуха от его объема,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ее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proofErr w:type="gramEnd"/>
      <w:r w:rsidRPr="00712242">
        <w:rPr>
          <w:color w:val="000000" w:themeColor="text1"/>
          <w:szCs w:val="24"/>
        </w:rPr>
        <w:t xml:space="preserve">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5E1BD16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учетом заданной абсолютной погрешности;</w:t>
      </w:r>
    </w:p>
    <w:p w14:paraId="6C3D440B"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sidRPr="00712242">
        <w:rPr>
          <w:color w:val="000000" w:themeColor="text1"/>
          <w:szCs w:val="24"/>
        </w:rPr>
        <w:t>, проводить выводы по результатам исследования;</w:t>
      </w:r>
    </w:p>
    <w:p w14:paraId="05683BD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проводить косвенные измерения физических величин (удельная теплоемкость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0ACCFCB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соблюдать правила техники безопасности при работе с лабораторным оборудованием;</w:t>
      </w:r>
    </w:p>
    <w:p w14:paraId="75083FF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5889C842"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распознавать простые технические устройства и измерительные приборы по схемам и </w:t>
      </w:r>
      <w:r w:rsidRPr="00712242">
        <w:rPr>
          <w:color w:val="000000" w:themeColor="text1"/>
          <w:szCs w:val="24"/>
        </w:rPr>
        <w:lastRenderedPageBreak/>
        <w:t>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38D45F5F"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65B9FB8"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осуществлять поиск информации физического содержания в Интернете, на основе имеющихся знаний и путем сравнения дополнительных источников выделять информацию, которая является противоречивой или может быть недостоверной;</w:t>
      </w:r>
    </w:p>
    <w:p w14:paraId="440B386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p w14:paraId="7D7E8F3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7B4A2B9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14:paraId="6777399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153.6.4.3. Предметные результаты освоения программы по физике к концу обучения в 9 классе:</w:t>
      </w:r>
    </w:p>
    <w:p w14:paraId="63EA1C5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Предметные результаты на базовом уровне должны отражать сформированность у обучающихся умений:</w:t>
      </w:r>
    </w:p>
    <w:p w14:paraId="274D38E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использовать понятия: система отсчета,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твердое тело, центр тяжести твердого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w:t>
      </w:r>
      <w:proofErr w:type="gramStart"/>
      <w:r w:rsidRPr="00712242">
        <w:rPr>
          <w:color w:val="000000" w:themeColor="text1"/>
          <w:szCs w:val="24"/>
        </w:rPr>
        <w:t>а-</w:t>
      </w:r>
      <w:proofErr w:type="gramEnd"/>
      <w:r w:rsidRPr="00712242">
        <w:rPr>
          <w:color w:val="000000" w:themeColor="text1"/>
          <w:szCs w:val="24"/>
        </w:rPr>
        <w:t>, бета- и гамма-излучения, изотопы, ядерная энергетика;</w:t>
      </w:r>
    </w:p>
    <w:p w14:paraId="588DAC58"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712242">
        <w:rPr>
          <w:color w:val="000000" w:themeColor="text1"/>
          <w:szCs w:val="24"/>
        </w:rPr>
        <w:t xml:space="preserve"> описанию их характерных свойств и на основе опытов, демонстрирующих данное физическое явление;</w:t>
      </w:r>
    </w:p>
    <w:p w14:paraId="4E199A6A"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712242">
        <w:rPr>
          <w:color w:val="000000" w:themeColor="text1"/>
          <w:szCs w:val="24"/>
        </w:rPr>
        <w:t xml:space="preserve"> </w:t>
      </w:r>
      <w:proofErr w:type="gramStart"/>
      <w:r w:rsidRPr="00712242">
        <w:rPr>
          <w:color w:val="000000" w:themeColor="text1"/>
          <w:szCs w:val="24"/>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14:paraId="4745A44E"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712242">
        <w:rPr>
          <w:color w:val="000000" w:themeColor="text1"/>
          <w:szCs w:val="24"/>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55BD2F5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lastRenderedPageBreak/>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14:paraId="55CDB86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использованием 2 - 3 изученных свойства физических явлений, физических законов или закономерностей;</w:t>
      </w:r>
    </w:p>
    <w:p w14:paraId="5028302B"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решать расчетные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расчеты и оценивать реалистичность полученного значения физической величины;</w:t>
      </w:r>
    </w:p>
    <w:p w14:paraId="30CCB8EA"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14:paraId="38DEB3F0"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жесткости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712242">
        <w:rPr>
          <w:color w:val="000000" w:themeColor="text1"/>
          <w:szCs w:val="24"/>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14:paraId="52A9CA3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56C06E02"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roofErr w:type="gramEnd"/>
    </w:p>
    <w:p w14:paraId="2F49397D" w14:textId="77777777" w:rsidR="00B454B7" w:rsidRPr="00712242" w:rsidRDefault="00B454B7" w:rsidP="00712242">
      <w:pPr>
        <w:pStyle w:val="ConsPlusNormal"/>
        <w:ind w:firstLine="540"/>
        <w:jc w:val="both"/>
        <w:rPr>
          <w:color w:val="000000" w:themeColor="text1"/>
          <w:szCs w:val="24"/>
        </w:rPr>
      </w:pPr>
      <w:proofErr w:type="gramStart"/>
      <w:r w:rsidRPr="00712242">
        <w:rPr>
          <w:color w:val="000000" w:themeColor="text1"/>
          <w:szCs w:val="24"/>
        </w:rPr>
        <w:t>проводить косвенные измерения физических величин (средняя скорость и ускорение тела при равноускоренном движении, ускорение свободного падения, жесткость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учетом заданной</w:t>
      </w:r>
      <w:proofErr w:type="gramEnd"/>
      <w:r w:rsidRPr="00712242">
        <w:rPr>
          <w:color w:val="000000" w:themeColor="text1"/>
          <w:szCs w:val="24"/>
        </w:rPr>
        <w:t xml:space="preserve"> погрешности измерений;</w:t>
      </w:r>
    </w:p>
    <w:p w14:paraId="272F466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соблюдать правила техники безопасности при работе с лабораторным оборудованием;</w:t>
      </w:r>
    </w:p>
    <w:p w14:paraId="5BADB18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различать основные признаки изученных физических моделей: материальная точка, абсолютно твердое тело, точечный источник света, луч, тонкая линза, планетарная модель атома, нуклонная модель атомного ядра;</w:t>
      </w:r>
    </w:p>
    <w:p w14:paraId="318000B4"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16A7B483"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3AC4C521"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29CB5E07"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 xml:space="preserve">осуществлять поиск информации в Интернете, самостоятельно формулируя поисковый запрос, </w:t>
      </w:r>
      <w:r w:rsidRPr="00712242">
        <w:rPr>
          <w:color w:val="000000" w:themeColor="text1"/>
          <w:szCs w:val="24"/>
        </w:rPr>
        <w:lastRenderedPageBreak/>
        <w:t>находить пути определения достоверности полученной информации на основе имеющихся знаний и дополнительных источников;</w:t>
      </w:r>
    </w:p>
    <w:p w14:paraId="79E3009D"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использовать при выполнении учебных заданий научно-популярную литературу,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p w14:paraId="149B9195"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учетом особенностей аудитории обучающихся.</w:t>
      </w:r>
    </w:p>
    <w:p w14:paraId="2F2CAF10"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физике.</w:t>
      </w:r>
    </w:p>
    <w:p w14:paraId="6044B98D" w14:textId="77777777" w:rsidR="00B454B7" w:rsidRPr="00712242" w:rsidRDefault="00B454B7" w:rsidP="00712242">
      <w:pPr>
        <w:pStyle w:val="ConsPlusNormal"/>
        <w:jc w:val="both"/>
        <w:rPr>
          <w:color w:val="000000" w:themeColor="text1"/>
          <w:szCs w:val="24"/>
        </w:rPr>
      </w:pPr>
    </w:p>
    <w:p w14:paraId="478F2DAA" w14:textId="77777777" w:rsidR="00B454B7" w:rsidRPr="00712242" w:rsidRDefault="00B454B7" w:rsidP="00712242">
      <w:pPr>
        <w:pStyle w:val="ConsPlusNormal"/>
        <w:jc w:val="right"/>
        <w:rPr>
          <w:color w:val="000000" w:themeColor="text1"/>
          <w:szCs w:val="24"/>
        </w:rPr>
      </w:pPr>
      <w:r w:rsidRPr="00712242">
        <w:rPr>
          <w:color w:val="000000" w:themeColor="text1"/>
          <w:szCs w:val="24"/>
        </w:rPr>
        <w:t>Таблица 22</w:t>
      </w:r>
    </w:p>
    <w:p w14:paraId="5AD7AB9F" w14:textId="77777777" w:rsidR="00B454B7" w:rsidRPr="00712242" w:rsidRDefault="00B454B7" w:rsidP="00712242">
      <w:pPr>
        <w:pStyle w:val="ConsPlusNormal"/>
        <w:jc w:val="both"/>
        <w:rPr>
          <w:color w:val="000000" w:themeColor="text1"/>
          <w:szCs w:val="24"/>
        </w:rPr>
      </w:pPr>
    </w:p>
    <w:p w14:paraId="1EDFDCF0"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Проверяемые предметные результаты освоения</w:t>
      </w:r>
    </w:p>
    <w:p w14:paraId="0D2BA56D" w14:textId="77777777" w:rsidR="00B454B7" w:rsidRPr="00712242" w:rsidRDefault="00B454B7" w:rsidP="00712242">
      <w:pPr>
        <w:pStyle w:val="ConsPlusNormal"/>
        <w:jc w:val="center"/>
        <w:rPr>
          <w:color w:val="000000" w:themeColor="text1"/>
          <w:szCs w:val="24"/>
        </w:rPr>
      </w:pPr>
      <w:r w:rsidRPr="00712242">
        <w:rPr>
          <w:color w:val="000000" w:themeColor="text1"/>
          <w:szCs w:val="24"/>
        </w:rPr>
        <w:t>основной образовательной программы основного общего</w:t>
      </w:r>
    </w:p>
    <w:p w14:paraId="5E760FF3" w14:textId="77777777" w:rsidR="00B454B7" w:rsidRPr="00712242" w:rsidRDefault="00B454B7" w:rsidP="00712242">
      <w:pPr>
        <w:pStyle w:val="ConsPlusNormal"/>
        <w:jc w:val="center"/>
        <w:rPr>
          <w:color w:val="000000" w:themeColor="text1"/>
          <w:szCs w:val="24"/>
        </w:rPr>
      </w:pPr>
      <w:r w:rsidRPr="00712242">
        <w:rPr>
          <w:color w:val="000000" w:themeColor="text1"/>
          <w:szCs w:val="24"/>
        </w:rPr>
        <w:t>образования (7 класс)</w:t>
      </w:r>
    </w:p>
    <w:p w14:paraId="724ED6CF" w14:textId="77777777" w:rsidR="00B454B7" w:rsidRPr="00712242" w:rsidRDefault="00B454B7" w:rsidP="0071224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134"/>
      </w:tblGrid>
      <w:tr w:rsidR="00DD71EE" w:rsidRPr="00712242" w14:paraId="599BA4D3" w14:textId="77777777" w:rsidTr="00712242">
        <w:tc>
          <w:tcPr>
            <w:tcW w:w="1701" w:type="dxa"/>
          </w:tcPr>
          <w:p w14:paraId="5593B4DD" w14:textId="77777777" w:rsidR="00B454B7" w:rsidRPr="00712242" w:rsidRDefault="00B454B7" w:rsidP="00712242">
            <w:pPr>
              <w:pStyle w:val="ConsPlusNormal"/>
              <w:jc w:val="center"/>
              <w:rPr>
                <w:color w:val="000000" w:themeColor="text1"/>
                <w:szCs w:val="24"/>
              </w:rPr>
            </w:pPr>
            <w:r w:rsidRPr="00712242">
              <w:rPr>
                <w:color w:val="000000" w:themeColor="text1"/>
                <w:szCs w:val="24"/>
              </w:rPr>
              <w:t>Код проверяемого результата</w:t>
            </w:r>
          </w:p>
        </w:tc>
        <w:tc>
          <w:tcPr>
            <w:tcW w:w="9134" w:type="dxa"/>
          </w:tcPr>
          <w:p w14:paraId="1E8E7142"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Проверяемые предметные результаты освоения основной образовательной программы основного общего образования</w:t>
            </w:r>
          </w:p>
        </w:tc>
        <w:bookmarkStart w:id="0" w:name="_GoBack"/>
        <w:bookmarkEnd w:id="0"/>
      </w:tr>
      <w:tr w:rsidR="00DD71EE" w:rsidRPr="00712242" w14:paraId="3ACBA2E1" w14:textId="77777777" w:rsidTr="00712242">
        <w:tc>
          <w:tcPr>
            <w:tcW w:w="1701" w:type="dxa"/>
          </w:tcPr>
          <w:p w14:paraId="430F272A"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w:t>
            </w:r>
          </w:p>
        </w:tc>
        <w:tc>
          <w:tcPr>
            <w:tcW w:w="9134" w:type="dxa"/>
          </w:tcPr>
          <w:p w14:paraId="375E6168"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использовать изученные понятия</w:t>
            </w:r>
          </w:p>
        </w:tc>
      </w:tr>
      <w:tr w:rsidR="00DD71EE" w:rsidRPr="00712242" w14:paraId="29501859" w14:textId="77777777" w:rsidTr="00712242">
        <w:tc>
          <w:tcPr>
            <w:tcW w:w="1701" w:type="dxa"/>
          </w:tcPr>
          <w:p w14:paraId="3134723F"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w:t>
            </w:r>
          </w:p>
        </w:tc>
        <w:tc>
          <w:tcPr>
            <w:tcW w:w="9134" w:type="dxa"/>
          </w:tcPr>
          <w:p w14:paraId="440FB2ED"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различать явления по описанию их характерных свойств и на основе опытов, демонстрирующих данное физическое явление</w:t>
            </w:r>
          </w:p>
        </w:tc>
      </w:tr>
      <w:tr w:rsidR="00DD71EE" w:rsidRPr="00712242" w14:paraId="48097FB2" w14:textId="77777777" w:rsidTr="00712242">
        <w:tc>
          <w:tcPr>
            <w:tcW w:w="1701" w:type="dxa"/>
          </w:tcPr>
          <w:p w14:paraId="00C2D78B" w14:textId="77777777" w:rsidR="00B454B7" w:rsidRPr="00712242" w:rsidRDefault="00B454B7" w:rsidP="00712242">
            <w:pPr>
              <w:pStyle w:val="ConsPlusNormal"/>
              <w:jc w:val="center"/>
              <w:rPr>
                <w:color w:val="000000" w:themeColor="text1"/>
                <w:szCs w:val="24"/>
              </w:rPr>
            </w:pPr>
            <w:r w:rsidRPr="00712242">
              <w:rPr>
                <w:color w:val="000000" w:themeColor="text1"/>
                <w:szCs w:val="24"/>
              </w:rPr>
              <w:t>1.3</w:t>
            </w:r>
          </w:p>
        </w:tc>
        <w:tc>
          <w:tcPr>
            <w:tcW w:w="9134" w:type="dxa"/>
          </w:tcPr>
          <w:p w14:paraId="4DD38E5E"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DD71EE" w:rsidRPr="00712242" w14:paraId="4D9C79C8" w14:textId="77777777" w:rsidTr="00712242">
        <w:tc>
          <w:tcPr>
            <w:tcW w:w="1701" w:type="dxa"/>
          </w:tcPr>
          <w:p w14:paraId="2F74A2E9" w14:textId="77777777" w:rsidR="00B454B7" w:rsidRPr="00712242" w:rsidRDefault="00B454B7" w:rsidP="00712242">
            <w:pPr>
              <w:pStyle w:val="ConsPlusNormal"/>
              <w:jc w:val="center"/>
              <w:rPr>
                <w:color w:val="000000" w:themeColor="text1"/>
                <w:szCs w:val="24"/>
              </w:rPr>
            </w:pPr>
            <w:r w:rsidRPr="00712242">
              <w:rPr>
                <w:color w:val="000000" w:themeColor="text1"/>
                <w:szCs w:val="24"/>
              </w:rPr>
              <w:t>1.4</w:t>
            </w:r>
          </w:p>
        </w:tc>
        <w:tc>
          <w:tcPr>
            <w:tcW w:w="9134" w:type="dxa"/>
          </w:tcPr>
          <w:p w14:paraId="289A96EB"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D71EE" w:rsidRPr="00712242" w14:paraId="0C5E9DAB" w14:textId="77777777" w:rsidTr="00712242">
        <w:tc>
          <w:tcPr>
            <w:tcW w:w="1701" w:type="dxa"/>
          </w:tcPr>
          <w:p w14:paraId="06F8C148" w14:textId="77777777" w:rsidR="00B454B7" w:rsidRPr="00712242" w:rsidRDefault="00B454B7" w:rsidP="00712242">
            <w:pPr>
              <w:pStyle w:val="ConsPlusNormal"/>
              <w:jc w:val="center"/>
              <w:rPr>
                <w:color w:val="000000" w:themeColor="text1"/>
                <w:szCs w:val="24"/>
              </w:rPr>
            </w:pPr>
            <w:r w:rsidRPr="00712242">
              <w:rPr>
                <w:color w:val="000000" w:themeColor="text1"/>
                <w:szCs w:val="24"/>
              </w:rPr>
              <w:t>1.5</w:t>
            </w:r>
          </w:p>
        </w:tc>
        <w:tc>
          <w:tcPr>
            <w:tcW w:w="9134" w:type="dxa"/>
          </w:tcPr>
          <w:p w14:paraId="101B8F8C" w14:textId="77777777" w:rsidR="00B454B7" w:rsidRPr="00712242" w:rsidRDefault="00B454B7" w:rsidP="00712242">
            <w:pPr>
              <w:pStyle w:val="ConsPlusNormal"/>
              <w:jc w:val="both"/>
              <w:rPr>
                <w:color w:val="000000" w:themeColor="text1"/>
                <w:szCs w:val="24"/>
              </w:rPr>
            </w:pPr>
            <w:r w:rsidRPr="00712242">
              <w:rPr>
                <w:color w:val="000000" w:themeColor="text1"/>
                <w:szCs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D71EE" w:rsidRPr="00712242" w14:paraId="62583858" w14:textId="77777777" w:rsidTr="00712242">
        <w:tc>
          <w:tcPr>
            <w:tcW w:w="1701" w:type="dxa"/>
          </w:tcPr>
          <w:p w14:paraId="24D35841" w14:textId="77777777" w:rsidR="00B454B7" w:rsidRPr="00712242" w:rsidRDefault="00B454B7" w:rsidP="00712242">
            <w:pPr>
              <w:pStyle w:val="ConsPlusNormal"/>
              <w:jc w:val="center"/>
              <w:rPr>
                <w:color w:val="000000" w:themeColor="text1"/>
                <w:szCs w:val="24"/>
              </w:rPr>
            </w:pPr>
            <w:r w:rsidRPr="00712242">
              <w:rPr>
                <w:color w:val="000000" w:themeColor="text1"/>
                <w:szCs w:val="24"/>
              </w:rPr>
              <w:t>1.6</w:t>
            </w:r>
          </w:p>
        </w:tc>
        <w:tc>
          <w:tcPr>
            <w:tcW w:w="9134" w:type="dxa"/>
          </w:tcPr>
          <w:p w14:paraId="5AED72C1" w14:textId="77777777" w:rsidR="00B454B7" w:rsidRPr="00712242" w:rsidRDefault="00B454B7" w:rsidP="00712242">
            <w:pPr>
              <w:pStyle w:val="ConsPlusNormal"/>
              <w:jc w:val="both"/>
              <w:rPr>
                <w:color w:val="000000" w:themeColor="text1"/>
                <w:szCs w:val="24"/>
              </w:rPr>
            </w:pPr>
            <w:r w:rsidRPr="00712242">
              <w:rPr>
                <w:color w:val="000000" w:themeColor="text1"/>
                <w:szCs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DD71EE" w:rsidRPr="00712242" w14:paraId="0EDBE227" w14:textId="77777777" w:rsidTr="00712242">
        <w:tc>
          <w:tcPr>
            <w:tcW w:w="1701" w:type="dxa"/>
          </w:tcPr>
          <w:p w14:paraId="6D7666D3" w14:textId="77777777" w:rsidR="00B454B7" w:rsidRPr="00712242" w:rsidRDefault="00B454B7" w:rsidP="00712242">
            <w:pPr>
              <w:pStyle w:val="ConsPlusNormal"/>
              <w:jc w:val="center"/>
              <w:rPr>
                <w:color w:val="000000" w:themeColor="text1"/>
                <w:szCs w:val="24"/>
              </w:rPr>
            </w:pPr>
            <w:r w:rsidRPr="00712242">
              <w:rPr>
                <w:color w:val="000000" w:themeColor="text1"/>
                <w:szCs w:val="24"/>
              </w:rPr>
              <w:t>1.7</w:t>
            </w:r>
          </w:p>
        </w:tc>
        <w:tc>
          <w:tcPr>
            <w:tcW w:w="9134" w:type="dxa"/>
          </w:tcPr>
          <w:p w14:paraId="7253AB34" w14:textId="77777777" w:rsidR="00B454B7" w:rsidRPr="00712242" w:rsidRDefault="00B454B7" w:rsidP="00712242">
            <w:pPr>
              <w:pStyle w:val="ConsPlusNormal"/>
              <w:jc w:val="both"/>
              <w:rPr>
                <w:color w:val="000000" w:themeColor="text1"/>
                <w:szCs w:val="24"/>
              </w:rPr>
            </w:pPr>
            <w:r w:rsidRPr="00712242">
              <w:rPr>
                <w:color w:val="000000" w:themeColor="text1"/>
                <w:szCs w:val="24"/>
              </w:rPr>
              <w:t>решать расчетные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расчеты, находить справочные данные, необходимые для решения задач, оценивать реалистичность полученной физической величины</w:t>
            </w:r>
          </w:p>
        </w:tc>
      </w:tr>
      <w:tr w:rsidR="00DD71EE" w:rsidRPr="00712242" w14:paraId="11D0C278" w14:textId="77777777" w:rsidTr="00712242">
        <w:tc>
          <w:tcPr>
            <w:tcW w:w="1701" w:type="dxa"/>
          </w:tcPr>
          <w:p w14:paraId="247FBA2D" w14:textId="77777777" w:rsidR="00B454B7" w:rsidRPr="00712242" w:rsidRDefault="00B454B7" w:rsidP="00712242">
            <w:pPr>
              <w:pStyle w:val="ConsPlusNormal"/>
              <w:jc w:val="center"/>
              <w:rPr>
                <w:color w:val="000000" w:themeColor="text1"/>
                <w:szCs w:val="24"/>
              </w:rPr>
            </w:pPr>
            <w:r w:rsidRPr="00712242">
              <w:rPr>
                <w:color w:val="000000" w:themeColor="text1"/>
                <w:szCs w:val="24"/>
              </w:rPr>
              <w:t>1.8</w:t>
            </w:r>
          </w:p>
        </w:tc>
        <w:tc>
          <w:tcPr>
            <w:tcW w:w="9134" w:type="dxa"/>
          </w:tcPr>
          <w:p w14:paraId="5316192D"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DD71EE" w:rsidRPr="00712242" w14:paraId="5DC7171F" w14:textId="77777777" w:rsidTr="00712242">
        <w:tc>
          <w:tcPr>
            <w:tcW w:w="1701" w:type="dxa"/>
          </w:tcPr>
          <w:p w14:paraId="10C13762" w14:textId="77777777" w:rsidR="00B454B7" w:rsidRPr="00712242" w:rsidRDefault="00B454B7" w:rsidP="00712242">
            <w:pPr>
              <w:pStyle w:val="ConsPlusNormal"/>
              <w:jc w:val="center"/>
              <w:rPr>
                <w:color w:val="000000" w:themeColor="text1"/>
                <w:szCs w:val="24"/>
              </w:rPr>
            </w:pPr>
            <w:r w:rsidRPr="00712242">
              <w:rPr>
                <w:color w:val="000000" w:themeColor="text1"/>
                <w:szCs w:val="24"/>
              </w:rPr>
              <w:lastRenderedPageBreak/>
              <w:t>1.9</w:t>
            </w:r>
          </w:p>
        </w:tc>
        <w:tc>
          <w:tcPr>
            <w:tcW w:w="9134" w:type="dxa"/>
          </w:tcPr>
          <w:p w14:paraId="5F767082"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DD71EE" w:rsidRPr="00712242" w14:paraId="3AE01DCD" w14:textId="77777777" w:rsidTr="00712242">
        <w:tc>
          <w:tcPr>
            <w:tcW w:w="1701" w:type="dxa"/>
          </w:tcPr>
          <w:p w14:paraId="39CEEFAE"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1.10</w:t>
            </w:r>
          </w:p>
        </w:tc>
        <w:tc>
          <w:tcPr>
            <w:tcW w:w="9134" w:type="dxa"/>
          </w:tcPr>
          <w:p w14:paraId="52CDC3DF" w14:textId="77777777" w:rsidR="00B454B7" w:rsidRPr="00712242" w:rsidRDefault="00B454B7" w:rsidP="00712242">
            <w:pPr>
              <w:pStyle w:val="ConsPlusNormal"/>
              <w:jc w:val="both"/>
              <w:rPr>
                <w:color w:val="000000" w:themeColor="text1"/>
                <w:szCs w:val="24"/>
              </w:rPr>
            </w:pPr>
            <w:r w:rsidRPr="00712242">
              <w:rPr>
                <w:color w:val="000000" w:themeColor="text1"/>
                <w:szCs w:val="24"/>
              </w:rPr>
              <w:t>выполнять прямые измерения с использованием аналоговых и цифровых приборов, записывать показания приборов с учетом заданной абсолютной погрешности измерений</w:t>
            </w:r>
          </w:p>
        </w:tc>
      </w:tr>
      <w:tr w:rsidR="00DD71EE" w:rsidRPr="00712242" w14:paraId="14BE3C22" w14:textId="77777777" w:rsidTr="00712242">
        <w:tc>
          <w:tcPr>
            <w:tcW w:w="1701" w:type="dxa"/>
          </w:tcPr>
          <w:p w14:paraId="42E40881"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1.11</w:t>
            </w:r>
          </w:p>
        </w:tc>
        <w:tc>
          <w:tcPr>
            <w:tcW w:w="9134" w:type="dxa"/>
          </w:tcPr>
          <w:p w14:paraId="41271E32"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DD71EE" w:rsidRPr="00712242" w14:paraId="32B4648D" w14:textId="77777777" w:rsidTr="00712242">
        <w:tc>
          <w:tcPr>
            <w:tcW w:w="1701" w:type="dxa"/>
          </w:tcPr>
          <w:p w14:paraId="6115A144"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1.12</w:t>
            </w:r>
          </w:p>
        </w:tc>
        <w:tc>
          <w:tcPr>
            <w:tcW w:w="9134" w:type="dxa"/>
          </w:tcPr>
          <w:p w14:paraId="15D8A165"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DD71EE" w:rsidRPr="00712242" w14:paraId="4246227B" w14:textId="77777777" w:rsidTr="00712242">
        <w:tc>
          <w:tcPr>
            <w:tcW w:w="1701" w:type="dxa"/>
          </w:tcPr>
          <w:p w14:paraId="4D824C4A"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1.13</w:t>
            </w:r>
          </w:p>
        </w:tc>
        <w:tc>
          <w:tcPr>
            <w:tcW w:w="9134" w:type="dxa"/>
          </w:tcPr>
          <w:p w14:paraId="1AB58F46" w14:textId="77777777" w:rsidR="00B454B7" w:rsidRPr="00712242" w:rsidRDefault="00B454B7" w:rsidP="00712242">
            <w:pPr>
              <w:pStyle w:val="ConsPlusNormal"/>
              <w:jc w:val="both"/>
              <w:rPr>
                <w:color w:val="000000" w:themeColor="text1"/>
                <w:szCs w:val="24"/>
              </w:rPr>
            </w:pPr>
            <w:r w:rsidRPr="00712242">
              <w:rPr>
                <w:color w:val="000000" w:themeColor="text1"/>
                <w:szCs w:val="24"/>
              </w:rPr>
              <w:t>соблюдать правила техники безопасности при работе с лабораторным оборудованием</w:t>
            </w:r>
          </w:p>
        </w:tc>
      </w:tr>
      <w:tr w:rsidR="00DD71EE" w:rsidRPr="00712242" w14:paraId="27273B48" w14:textId="77777777" w:rsidTr="00712242">
        <w:tc>
          <w:tcPr>
            <w:tcW w:w="1701" w:type="dxa"/>
          </w:tcPr>
          <w:p w14:paraId="17A5AF6A"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1.14</w:t>
            </w:r>
          </w:p>
        </w:tc>
        <w:tc>
          <w:tcPr>
            <w:tcW w:w="9134" w:type="dxa"/>
          </w:tcPr>
          <w:p w14:paraId="4A472A1B" w14:textId="77777777" w:rsidR="00B454B7" w:rsidRPr="00712242" w:rsidRDefault="00B454B7" w:rsidP="00712242">
            <w:pPr>
              <w:pStyle w:val="ConsPlusNormal"/>
              <w:jc w:val="both"/>
              <w:rPr>
                <w:color w:val="000000" w:themeColor="text1"/>
                <w:szCs w:val="24"/>
              </w:rPr>
            </w:pPr>
            <w:r w:rsidRPr="00712242">
              <w:rPr>
                <w:color w:val="000000" w:themeColor="text1"/>
                <w:szCs w:val="24"/>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DD71EE" w:rsidRPr="00712242" w14:paraId="06D6C6F9" w14:textId="77777777" w:rsidTr="00712242">
        <w:tc>
          <w:tcPr>
            <w:tcW w:w="1701" w:type="dxa"/>
          </w:tcPr>
          <w:p w14:paraId="2719FB18"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1.15</w:t>
            </w:r>
          </w:p>
        </w:tc>
        <w:tc>
          <w:tcPr>
            <w:tcW w:w="9134" w:type="dxa"/>
          </w:tcPr>
          <w:p w14:paraId="2AC29B91"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D71EE" w:rsidRPr="00712242" w14:paraId="27576FED" w14:textId="77777777" w:rsidTr="00712242">
        <w:tc>
          <w:tcPr>
            <w:tcW w:w="1701" w:type="dxa"/>
          </w:tcPr>
          <w:p w14:paraId="789BE1E5"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1.16</w:t>
            </w:r>
          </w:p>
        </w:tc>
        <w:tc>
          <w:tcPr>
            <w:tcW w:w="9134" w:type="dxa"/>
          </w:tcPr>
          <w:p w14:paraId="0F360B2D" w14:textId="77777777" w:rsidR="00B454B7" w:rsidRPr="00712242" w:rsidRDefault="00B454B7" w:rsidP="00712242">
            <w:pPr>
              <w:pStyle w:val="ConsPlusNormal"/>
              <w:jc w:val="both"/>
              <w:rPr>
                <w:color w:val="000000" w:themeColor="text1"/>
                <w:szCs w:val="24"/>
              </w:rPr>
            </w:pPr>
            <w:r w:rsidRPr="00712242">
              <w:rPr>
                <w:color w:val="000000" w:themeColor="text1"/>
                <w:szCs w:val="24"/>
              </w:rPr>
              <w:t>осуществлять отбор источников информации в сети Интернет в соответствии с заданным поисковым запросом, на основе имеющихся знаний и путем сравнения различных источников выделять информацию, которая является противоречивой или может быть недостоверной</w:t>
            </w:r>
          </w:p>
        </w:tc>
      </w:tr>
      <w:tr w:rsidR="00DD71EE" w:rsidRPr="00712242" w14:paraId="255C854A" w14:textId="77777777" w:rsidTr="00712242">
        <w:tc>
          <w:tcPr>
            <w:tcW w:w="1701" w:type="dxa"/>
          </w:tcPr>
          <w:p w14:paraId="606DA1E0"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1.17</w:t>
            </w:r>
          </w:p>
        </w:tc>
        <w:tc>
          <w:tcPr>
            <w:tcW w:w="9134" w:type="dxa"/>
          </w:tcPr>
          <w:p w14:paraId="68E7F2DA"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DD71EE" w:rsidRPr="00712242" w14:paraId="0BAE7B00" w14:textId="77777777" w:rsidTr="00712242">
        <w:tc>
          <w:tcPr>
            <w:tcW w:w="1701" w:type="dxa"/>
          </w:tcPr>
          <w:p w14:paraId="69723788"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1.18</w:t>
            </w:r>
          </w:p>
        </w:tc>
        <w:tc>
          <w:tcPr>
            <w:tcW w:w="9134" w:type="dxa"/>
          </w:tcPr>
          <w:p w14:paraId="5DC93977" w14:textId="77777777" w:rsidR="00B454B7" w:rsidRPr="00712242" w:rsidRDefault="00B454B7" w:rsidP="00712242">
            <w:pPr>
              <w:pStyle w:val="ConsPlusNormal"/>
              <w:jc w:val="both"/>
              <w:rPr>
                <w:color w:val="000000" w:themeColor="text1"/>
                <w:szCs w:val="24"/>
              </w:rPr>
            </w:pPr>
            <w:r w:rsidRPr="00712242">
              <w:rPr>
                <w:color w:val="000000" w:themeColor="text1"/>
                <w:szCs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B454B7" w:rsidRPr="00712242" w14:paraId="12D11E00" w14:textId="77777777" w:rsidTr="00712242">
        <w:tc>
          <w:tcPr>
            <w:tcW w:w="1701" w:type="dxa"/>
          </w:tcPr>
          <w:p w14:paraId="3FB170A3"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1.19</w:t>
            </w:r>
          </w:p>
        </w:tc>
        <w:tc>
          <w:tcPr>
            <w:tcW w:w="9134" w:type="dxa"/>
          </w:tcPr>
          <w:p w14:paraId="153AFB8D"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7B78AE4D" w14:textId="77777777" w:rsidR="00B454B7" w:rsidRPr="00712242" w:rsidRDefault="00B454B7" w:rsidP="00712242">
      <w:pPr>
        <w:pStyle w:val="ConsPlusNormal"/>
        <w:jc w:val="both"/>
        <w:rPr>
          <w:color w:val="000000" w:themeColor="text1"/>
          <w:szCs w:val="24"/>
        </w:rPr>
      </w:pPr>
    </w:p>
    <w:p w14:paraId="5FC3CB0A" w14:textId="77777777" w:rsidR="00B454B7" w:rsidRPr="00712242" w:rsidRDefault="00B454B7" w:rsidP="00712242">
      <w:pPr>
        <w:pStyle w:val="ConsPlusNormal"/>
        <w:jc w:val="right"/>
        <w:rPr>
          <w:color w:val="000000" w:themeColor="text1"/>
          <w:szCs w:val="24"/>
        </w:rPr>
      </w:pPr>
      <w:r w:rsidRPr="00712242">
        <w:rPr>
          <w:color w:val="000000" w:themeColor="text1"/>
          <w:szCs w:val="24"/>
        </w:rPr>
        <w:t>Таблица 22.1</w:t>
      </w:r>
    </w:p>
    <w:p w14:paraId="75511D44" w14:textId="77777777" w:rsidR="00B454B7" w:rsidRPr="00712242" w:rsidRDefault="00B454B7" w:rsidP="00712242">
      <w:pPr>
        <w:pStyle w:val="ConsPlusNormal"/>
        <w:jc w:val="both"/>
        <w:rPr>
          <w:color w:val="000000" w:themeColor="text1"/>
          <w:szCs w:val="24"/>
        </w:rPr>
      </w:pPr>
    </w:p>
    <w:p w14:paraId="43DCA35A"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Проверяемые элементы содержания (7 класс)</w:t>
      </w:r>
    </w:p>
    <w:p w14:paraId="02739209" w14:textId="77777777" w:rsidR="00B454B7" w:rsidRPr="00712242" w:rsidRDefault="00B454B7" w:rsidP="0071224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8170"/>
      </w:tblGrid>
      <w:tr w:rsidR="00DD71EE" w:rsidRPr="00712242" w14:paraId="7D61ECFB" w14:textId="77777777" w:rsidTr="00712242">
        <w:tc>
          <w:tcPr>
            <w:tcW w:w="1191" w:type="dxa"/>
          </w:tcPr>
          <w:p w14:paraId="26B60AAF" w14:textId="77777777" w:rsidR="00B454B7" w:rsidRPr="00712242" w:rsidRDefault="00B454B7" w:rsidP="00712242">
            <w:pPr>
              <w:pStyle w:val="ConsPlusNormal"/>
              <w:jc w:val="center"/>
              <w:rPr>
                <w:color w:val="000000" w:themeColor="text1"/>
                <w:szCs w:val="24"/>
              </w:rPr>
            </w:pPr>
            <w:r w:rsidRPr="00712242">
              <w:rPr>
                <w:color w:val="000000" w:themeColor="text1"/>
                <w:szCs w:val="24"/>
              </w:rPr>
              <w:t>Код раздела</w:t>
            </w:r>
          </w:p>
        </w:tc>
        <w:tc>
          <w:tcPr>
            <w:tcW w:w="1474" w:type="dxa"/>
          </w:tcPr>
          <w:p w14:paraId="30C4A3E2" w14:textId="77777777" w:rsidR="00B454B7" w:rsidRPr="00712242" w:rsidRDefault="00B454B7" w:rsidP="00712242">
            <w:pPr>
              <w:pStyle w:val="ConsPlusNormal"/>
              <w:jc w:val="center"/>
              <w:rPr>
                <w:color w:val="000000" w:themeColor="text1"/>
                <w:szCs w:val="24"/>
              </w:rPr>
            </w:pPr>
            <w:r w:rsidRPr="00712242">
              <w:rPr>
                <w:color w:val="000000" w:themeColor="text1"/>
                <w:szCs w:val="24"/>
              </w:rPr>
              <w:t>Код элемента</w:t>
            </w:r>
          </w:p>
        </w:tc>
        <w:tc>
          <w:tcPr>
            <w:tcW w:w="8170" w:type="dxa"/>
          </w:tcPr>
          <w:p w14:paraId="02CFEA73"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Проверяемые элементы содержания</w:t>
            </w:r>
          </w:p>
        </w:tc>
      </w:tr>
      <w:tr w:rsidR="00DD71EE" w:rsidRPr="00712242" w14:paraId="7999569B" w14:textId="77777777" w:rsidTr="00712242">
        <w:tc>
          <w:tcPr>
            <w:tcW w:w="1191" w:type="dxa"/>
            <w:vMerge w:val="restart"/>
          </w:tcPr>
          <w:p w14:paraId="30CD43A9" w14:textId="77777777" w:rsidR="00B454B7" w:rsidRPr="00712242" w:rsidRDefault="00B454B7" w:rsidP="00712242">
            <w:pPr>
              <w:pStyle w:val="ConsPlusNormal"/>
              <w:jc w:val="center"/>
              <w:rPr>
                <w:color w:val="000000" w:themeColor="text1"/>
                <w:szCs w:val="24"/>
              </w:rPr>
            </w:pPr>
            <w:r w:rsidRPr="00712242">
              <w:rPr>
                <w:color w:val="000000" w:themeColor="text1"/>
                <w:szCs w:val="24"/>
              </w:rPr>
              <w:lastRenderedPageBreak/>
              <w:t>1</w:t>
            </w:r>
          </w:p>
        </w:tc>
        <w:tc>
          <w:tcPr>
            <w:tcW w:w="9644" w:type="dxa"/>
            <w:gridSpan w:val="2"/>
          </w:tcPr>
          <w:p w14:paraId="4DA97925"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ФИЗИКА И ЕЕ РОЛЬ В ПОЗНАНИИ ОКРУЖАЮЩЕГО МИРА</w:t>
            </w:r>
          </w:p>
        </w:tc>
      </w:tr>
      <w:tr w:rsidR="00DD71EE" w:rsidRPr="00712242" w14:paraId="70572C49" w14:textId="77777777" w:rsidTr="00712242">
        <w:tc>
          <w:tcPr>
            <w:tcW w:w="1191" w:type="dxa"/>
            <w:vMerge/>
          </w:tcPr>
          <w:p w14:paraId="0A9C742B" w14:textId="77777777" w:rsidR="00B454B7" w:rsidRPr="00712242" w:rsidRDefault="00B454B7" w:rsidP="00712242">
            <w:pPr>
              <w:pStyle w:val="ConsPlusNormal"/>
              <w:rPr>
                <w:color w:val="000000" w:themeColor="text1"/>
                <w:szCs w:val="24"/>
              </w:rPr>
            </w:pPr>
          </w:p>
        </w:tc>
        <w:tc>
          <w:tcPr>
            <w:tcW w:w="1474" w:type="dxa"/>
          </w:tcPr>
          <w:p w14:paraId="2F2152D7"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w:t>
            </w:r>
          </w:p>
        </w:tc>
        <w:tc>
          <w:tcPr>
            <w:tcW w:w="8170" w:type="dxa"/>
          </w:tcPr>
          <w:p w14:paraId="2C73C4F1"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Физика - наука о природе. Явления природы. Физические явления: механические, тепловые, электрические, магнитные, световые, звуковые</w:t>
            </w:r>
          </w:p>
        </w:tc>
      </w:tr>
      <w:tr w:rsidR="00DD71EE" w:rsidRPr="00712242" w14:paraId="148AE38D" w14:textId="77777777" w:rsidTr="00712242">
        <w:tc>
          <w:tcPr>
            <w:tcW w:w="1191" w:type="dxa"/>
            <w:vMerge/>
          </w:tcPr>
          <w:p w14:paraId="5B4AEB72" w14:textId="77777777" w:rsidR="00B454B7" w:rsidRPr="00712242" w:rsidRDefault="00B454B7" w:rsidP="00712242">
            <w:pPr>
              <w:pStyle w:val="ConsPlusNormal"/>
              <w:rPr>
                <w:color w:val="000000" w:themeColor="text1"/>
                <w:szCs w:val="24"/>
              </w:rPr>
            </w:pPr>
          </w:p>
        </w:tc>
        <w:tc>
          <w:tcPr>
            <w:tcW w:w="1474" w:type="dxa"/>
          </w:tcPr>
          <w:p w14:paraId="6437693A"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w:t>
            </w:r>
          </w:p>
        </w:tc>
        <w:tc>
          <w:tcPr>
            <w:tcW w:w="8170" w:type="dxa"/>
          </w:tcPr>
          <w:p w14:paraId="3CCCB6BA"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величины. Измерение физических величин. Физические приборы. Погрешность измерений. Международная система единиц</w:t>
            </w:r>
          </w:p>
        </w:tc>
      </w:tr>
      <w:tr w:rsidR="00DD71EE" w:rsidRPr="00712242" w14:paraId="6DC1B432" w14:textId="77777777" w:rsidTr="00712242">
        <w:tc>
          <w:tcPr>
            <w:tcW w:w="1191" w:type="dxa"/>
            <w:vMerge/>
          </w:tcPr>
          <w:p w14:paraId="2F4853DE" w14:textId="77777777" w:rsidR="00B454B7" w:rsidRPr="00712242" w:rsidRDefault="00B454B7" w:rsidP="00712242">
            <w:pPr>
              <w:pStyle w:val="ConsPlusNormal"/>
              <w:rPr>
                <w:color w:val="000000" w:themeColor="text1"/>
                <w:szCs w:val="24"/>
              </w:rPr>
            </w:pPr>
          </w:p>
        </w:tc>
        <w:tc>
          <w:tcPr>
            <w:tcW w:w="1474" w:type="dxa"/>
          </w:tcPr>
          <w:p w14:paraId="04C6359B" w14:textId="77777777" w:rsidR="00B454B7" w:rsidRPr="00712242" w:rsidRDefault="00B454B7" w:rsidP="00712242">
            <w:pPr>
              <w:pStyle w:val="ConsPlusNormal"/>
              <w:jc w:val="center"/>
              <w:rPr>
                <w:color w:val="000000" w:themeColor="text1"/>
                <w:szCs w:val="24"/>
              </w:rPr>
            </w:pPr>
            <w:r w:rsidRPr="00712242">
              <w:rPr>
                <w:color w:val="000000" w:themeColor="text1"/>
                <w:szCs w:val="24"/>
              </w:rPr>
              <w:t>1.3</w:t>
            </w:r>
          </w:p>
        </w:tc>
        <w:tc>
          <w:tcPr>
            <w:tcW w:w="8170" w:type="dxa"/>
          </w:tcPr>
          <w:p w14:paraId="43033980"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Естественно-научный</w:t>
            </w:r>
            <w:proofErr w:type="gramEnd"/>
            <w:r w:rsidRPr="00712242">
              <w:rPr>
                <w:color w:val="000000" w:themeColor="text1"/>
                <w:szCs w:val="24"/>
              </w:rPr>
              <w:t xml:space="preserve">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DD71EE" w:rsidRPr="00712242" w14:paraId="046740DD" w14:textId="77777777" w:rsidTr="00712242">
        <w:tc>
          <w:tcPr>
            <w:tcW w:w="1191" w:type="dxa"/>
            <w:vMerge/>
          </w:tcPr>
          <w:p w14:paraId="3B2AD40E" w14:textId="77777777" w:rsidR="00B454B7" w:rsidRPr="00712242" w:rsidRDefault="00B454B7" w:rsidP="00712242">
            <w:pPr>
              <w:pStyle w:val="ConsPlusNormal"/>
              <w:rPr>
                <w:color w:val="000000" w:themeColor="text1"/>
                <w:szCs w:val="24"/>
              </w:rPr>
            </w:pPr>
          </w:p>
        </w:tc>
        <w:tc>
          <w:tcPr>
            <w:tcW w:w="1474" w:type="dxa"/>
          </w:tcPr>
          <w:p w14:paraId="7515FA85" w14:textId="77777777" w:rsidR="00B454B7" w:rsidRPr="00712242" w:rsidRDefault="00B454B7" w:rsidP="00712242">
            <w:pPr>
              <w:pStyle w:val="ConsPlusNormal"/>
              <w:jc w:val="center"/>
              <w:rPr>
                <w:color w:val="000000" w:themeColor="text1"/>
                <w:szCs w:val="24"/>
              </w:rPr>
            </w:pPr>
            <w:r w:rsidRPr="00712242">
              <w:rPr>
                <w:color w:val="000000" w:themeColor="text1"/>
                <w:szCs w:val="24"/>
              </w:rPr>
              <w:t>1.4</w:t>
            </w:r>
          </w:p>
        </w:tc>
        <w:tc>
          <w:tcPr>
            <w:tcW w:w="8170" w:type="dxa"/>
          </w:tcPr>
          <w:p w14:paraId="6738AD8F"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Описание физических явлений с помощью моделей</w:t>
            </w:r>
          </w:p>
        </w:tc>
      </w:tr>
      <w:tr w:rsidR="00DD71EE" w:rsidRPr="00712242" w14:paraId="51675523" w14:textId="77777777" w:rsidTr="00712242">
        <w:tc>
          <w:tcPr>
            <w:tcW w:w="1191" w:type="dxa"/>
            <w:vMerge/>
          </w:tcPr>
          <w:p w14:paraId="082FFFB5" w14:textId="77777777" w:rsidR="00B454B7" w:rsidRPr="00712242" w:rsidRDefault="00B454B7" w:rsidP="00712242">
            <w:pPr>
              <w:pStyle w:val="ConsPlusNormal"/>
              <w:rPr>
                <w:color w:val="000000" w:themeColor="text1"/>
                <w:szCs w:val="24"/>
              </w:rPr>
            </w:pPr>
          </w:p>
        </w:tc>
        <w:tc>
          <w:tcPr>
            <w:tcW w:w="1474" w:type="dxa"/>
          </w:tcPr>
          <w:p w14:paraId="347176AE" w14:textId="77777777" w:rsidR="00B454B7" w:rsidRPr="00712242" w:rsidRDefault="00B454B7" w:rsidP="00712242">
            <w:pPr>
              <w:pStyle w:val="ConsPlusNormal"/>
              <w:jc w:val="center"/>
              <w:rPr>
                <w:color w:val="000000" w:themeColor="text1"/>
                <w:szCs w:val="24"/>
              </w:rPr>
            </w:pPr>
            <w:r w:rsidRPr="00712242">
              <w:rPr>
                <w:color w:val="000000" w:themeColor="text1"/>
                <w:szCs w:val="24"/>
              </w:rPr>
              <w:t>1.5</w:t>
            </w:r>
          </w:p>
        </w:tc>
        <w:tc>
          <w:tcPr>
            <w:tcW w:w="8170" w:type="dxa"/>
          </w:tcPr>
          <w:p w14:paraId="7FE2C653"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39DF6B8B"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Измерение расстояний.</w:t>
            </w:r>
          </w:p>
          <w:p w14:paraId="4B2D840B"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Измерение объема жидкости и твердого тела.</w:t>
            </w:r>
          </w:p>
          <w:p w14:paraId="2C2F7DF4"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размеров малых тел.</w:t>
            </w:r>
          </w:p>
          <w:p w14:paraId="34FFB8F5"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Измерение температуры при помощи жидкостного термометра и датчика температуры</w:t>
            </w:r>
          </w:p>
        </w:tc>
      </w:tr>
      <w:tr w:rsidR="00DD71EE" w:rsidRPr="00712242" w14:paraId="5DBCA27D" w14:textId="77777777" w:rsidTr="00712242">
        <w:tc>
          <w:tcPr>
            <w:tcW w:w="1191" w:type="dxa"/>
            <w:vMerge w:val="restart"/>
          </w:tcPr>
          <w:p w14:paraId="0439FA28" w14:textId="77777777" w:rsidR="00B454B7" w:rsidRPr="00712242" w:rsidRDefault="00B454B7" w:rsidP="00712242">
            <w:pPr>
              <w:pStyle w:val="ConsPlusNormal"/>
              <w:jc w:val="center"/>
              <w:rPr>
                <w:color w:val="000000" w:themeColor="text1"/>
                <w:szCs w:val="24"/>
              </w:rPr>
            </w:pPr>
            <w:r w:rsidRPr="00712242">
              <w:rPr>
                <w:color w:val="000000" w:themeColor="text1"/>
                <w:szCs w:val="24"/>
              </w:rPr>
              <w:t>2</w:t>
            </w:r>
          </w:p>
        </w:tc>
        <w:tc>
          <w:tcPr>
            <w:tcW w:w="9644" w:type="dxa"/>
            <w:gridSpan w:val="2"/>
          </w:tcPr>
          <w:p w14:paraId="3F3E8D39" w14:textId="77777777" w:rsidR="00B454B7" w:rsidRPr="00712242" w:rsidRDefault="00B454B7" w:rsidP="00712242">
            <w:pPr>
              <w:pStyle w:val="ConsPlusNormal"/>
              <w:jc w:val="both"/>
              <w:rPr>
                <w:color w:val="000000" w:themeColor="text1"/>
                <w:szCs w:val="24"/>
              </w:rPr>
            </w:pPr>
            <w:r w:rsidRPr="00712242">
              <w:rPr>
                <w:color w:val="000000" w:themeColor="text1"/>
                <w:szCs w:val="24"/>
              </w:rPr>
              <w:t>ПЕРВОНАЧАЛЬНЫЕ СВЕДЕНИЯ О СТРОЕНИИ ВЕЩЕСТВА</w:t>
            </w:r>
          </w:p>
        </w:tc>
      </w:tr>
      <w:tr w:rsidR="00DD71EE" w:rsidRPr="00712242" w14:paraId="57ABC859" w14:textId="77777777" w:rsidTr="00712242">
        <w:tc>
          <w:tcPr>
            <w:tcW w:w="1191" w:type="dxa"/>
            <w:vMerge/>
          </w:tcPr>
          <w:p w14:paraId="28B28CFF" w14:textId="77777777" w:rsidR="00B454B7" w:rsidRPr="00712242" w:rsidRDefault="00B454B7" w:rsidP="00712242">
            <w:pPr>
              <w:pStyle w:val="ConsPlusNormal"/>
              <w:rPr>
                <w:color w:val="000000" w:themeColor="text1"/>
                <w:szCs w:val="24"/>
              </w:rPr>
            </w:pPr>
          </w:p>
        </w:tc>
        <w:tc>
          <w:tcPr>
            <w:tcW w:w="1474" w:type="dxa"/>
          </w:tcPr>
          <w:p w14:paraId="64D7E894" w14:textId="77777777" w:rsidR="00B454B7" w:rsidRPr="00712242" w:rsidRDefault="00B454B7" w:rsidP="00712242">
            <w:pPr>
              <w:pStyle w:val="ConsPlusNormal"/>
              <w:jc w:val="center"/>
              <w:rPr>
                <w:color w:val="000000" w:themeColor="text1"/>
                <w:szCs w:val="24"/>
              </w:rPr>
            </w:pPr>
            <w:r w:rsidRPr="00712242">
              <w:rPr>
                <w:color w:val="000000" w:themeColor="text1"/>
                <w:szCs w:val="24"/>
              </w:rPr>
              <w:t>2.1</w:t>
            </w:r>
          </w:p>
        </w:tc>
        <w:tc>
          <w:tcPr>
            <w:tcW w:w="8170" w:type="dxa"/>
          </w:tcPr>
          <w:p w14:paraId="4A025CB8" w14:textId="77777777" w:rsidR="00B454B7" w:rsidRPr="00712242" w:rsidRDefault="00B454B7" w:rsidP="00712242">
            <w:pPr>
              <w:pStyle w:val="ConsPlusNormal"/>
              <w:jc w:val="both"/>
              <w:rPr>
                <w:color w:val="000000" w:themeColor="text1"/>
                <w:szCs w:val="24"/>
              </w:rPr>
            </w:pPr>
            <w:r w:rsidRPr="00712242">
              <w:rPr>
                <w:color w:val="000000" w:themeColor="text1"/>
                <w:szCs w:val="24"/>
              </w:rPr>
              <w:t>Строение вещества: атомы и молекулы, их размеры. Опыты, доказывающие дискретное строение вещества</w:t>
            </w:r>
          </w:p>
        </w:tc>
      </w:tr>
      <w:tr w:rsidR="00DD71EE" w:rsidRPr="00712242" w14:paraId="083A1801" w14:textId="77777777" w:rsidTr="00712242">
        <w:tc>
          <w:tcPr>
            <w:tcW w:w="1191" w:type="dxa"/>
            <w:vMerge/>
          </w:tcPr>
          <w:p w14:paraId="7431DF70" w14:textId="77777777" w:rsidR="00B454B7" w:rsidRPr="00712242" w:rsidRDefault="00B454B7" w:rsidP="00712242">
            <w:pPr>
              <w:pStyle w:val="ConsPlusNormal"/>
              <w:rPr>
                <w:color w:val="000000" w:themeColor="text1"/>
                <w:szCs w:val="24"/>
              </w:rPr>
            </w:pPr>
          </w:p>
        </w:tc>
        <w:tc>
          <w:tcPr>
            <w:tcW w:w="1474" w:type="dxa"/>
          </w:tcPr>
          <w:p w14:paraId="3855B51D" w14:textId="77777777" w:rsidR="00B454B7" w:rsidRPr="00712242" w:rsidRDefault="00B454B7" w:rsidP="00712242">
            <w:pPr>
              <w:pStyle w:val="ConsPlusNormal"/>
              <w:jc w:val="center"/>
              <w:rPr>
                <w:color w:val="000000" w:themeColor="text1"/>
                <w:szCs w:val="24"/>
              </w:rPr>
            </w:pPr>
            <w:r w:rsidRPr="00712242">
              <w:rPr>
                <w:color w:val="000000" w:themeColor="text1"/>
                <w:szCs w:val="24"/>
              </w:rPr>
              <w:t>2.2</w:t>
            </w:r>
          </w:p>
        </w:tc>
        <w:tc>
          <w:tcPr>
            <w:tcW w:w="8170" w:type="dxa"/>
          </w:tcPr>
          <w:p w14:paraId="4B11E2E4" w14:textId="77777777" w:rsidR="00B454B7" w:rsidRPr="00712242" w:rsidRDefault="00B454B7" w:rsidP="00712242">
            <w:pPr>
              <w:pStyle w:val="ConsPlusNormal"/>
              <w:jc w:val="both"/>
              <w:rPr>
                <w:color w:val="000000" w:themeColor="text1"/>
                <w:szCs w:val="24"/>
              </w:rPr>
            </w:pPr>
            <w:r w:rsidRPr="00712242">
              <w:rPr>
                <w:color w:val="000000" w:themeColor="text1"/>
                <w:szCs w:val="24"/>
              </w:rPr>
              <w:t>Движение частиц вещества. Связь скорости движения частиц с температурой. Броуновское движение, диффузия</w:t>
            </w:r>
          </w:p>
        </w:tc>
      </w:tr>
      <w:tr w:rsidR="00DD71EE" w:rsidRPr="00712242" w14:paraId="1F134577" w14:textId="77777777" w:rsidTr="00712242">
        <w:tc>
          <w:tcPr>
            <w:tcW w:w="1191" w:type="dxa"/>
            <w:vMerge/>
          </w:tcPr>
          <w:p w14:paraId="37B7834E" w14:textId="77777777" w:rsidR="00B454B7" w:rsidRPr="00712242" w:rsidRDefault="00B454B7" w:rsidP="00712242">
            <w:pPr>
              <w:pStyle w:val="ConsPlusNormal"/>
              <w:rPr>
                <w:color w:val="000000" w:themeColor="text1"/>
                <w:szCs w:val="24"/>
              </w:rPr>
            </w:pPr>
          </w:p>
        </w:tc>
        <w:tc>
          <w:tcPr>
            <w:tcW w:w="1474" w:type="dxa"/>
          </w:tcPr>
          <w:p w14:paraId="16350FDF" w14:textId="77777777" w:rsidR="00B454B7" w:rsidRPr="00712242" w:rsidRDefault="00B454B7" w:rsidP="00712242">
            <w:pPr>
              <w:pStyle w:val="ConsPlusNormal"/>
              <w:jc w:val="center"/>
              <w:rPr>
                <w:color w:val="000000" w:themeColor="text1"/>
                <w:szCs w:val="24"/>
              </w:rPr>
            </w:pPr>
            <w:r w:rsidRPr="00712242">
              <w:rPr>
                <w:color w:val="000000" w:themeColor="text1"/>
                <w:szCs w:val="24"/>
              </w:rPr>
              <w:t>2.3</w:t>
            </w:r>
          </w:p>
        </w:tc>
        <w:tc>
          <w:tcPr>
            <w:tcW w:w="8170" w:type="dxa"/>
          </w:tcPr>
          <w:p w14:paraId="0CAE8AE6" w14:textId="77777777" w:rsidR="00B454B7" w:rsidRPr="00712242" w:rsidRDefault="00B454B7" w:rsidP="00712242">
            <w:pPr>
              <w:pStyle w:val="ConsPlusNormal"/>
              <w:jc w:val="both"/>
              <w:rPr>
                <w:color w:val="000000" w:themeColor="text1"/>
                <w:szCs w:val="24"/>
              </w:rPr>
            </w:pPr>
            <w:r w:rsidRPr="00712242">
              <w:rPr>
                <w:color w:val="000000" w:themeColor="text1"/>
                <w:szCs w:val="24"/>
              </w:rPr>
              <w:t>Взаимодействие частиц вещества: притяжение и отталкивание</w:t>
            </w:r>
          </w:p>
        </w:tc>
      </w:tr>
      <w:tr w:rsidR="00DD71EE" w:rsidRPr="00712242" w14:paraId="0A9F71F7" w14:textId="77777777" w:rsidTr="00712242">
        <w:tc>
          <w:tcPr>
            <w:tcW w:w="1191" w:type="dxa"/>
            <w:vMerge/>
          </w:tcPr>
          <w:p w14:paraId="415CAAA4" w14:textId="77777777" w:rsidR="00B454B7" w:rsidRPr="00712242" w:rsidRDefault="00B454B7" w:rsidP="00712242">
            <w:pPr>
              <w:pStyle w:val="ConsPlusNormal"/>
              <w:rPr>
                <w:color w:val="000000" w:themeColor="text1"/>
                <w:szCs w:val="24"/>
              </w:rPr>
            </w:pPr>
          </w:p>
        </w:tc>
        <w:tc>
          <w:tcPr>
            <w:tcW w:w="1474" w:type="dxa"/>
          </w:tcPr>
          <w:p w14:paraId="1B0B2933" w14:textId="77777777" w:rsidR="00B454B7" w:rsidRPr="00712242" w:rsidRDefault="00B454B7" w:rsidP="00712242">
            <w:pPr>
              <w:pStyle w:val="ConsPlusNormal"/>
              <w:jc w:val="center"/>
              <w:rPr>
                <w:color w:val="000000" w:themeColor="text1"/>
                <w:szCs w:val="24"/>
              </w:rPr>
            </w:pPr>
            <w:r w:rsidRPr="00712242">
              <w:rPr>
                <w:color w:val="000000" w:themeColor="text1"/>
                <w:szCs w:val="24"/>
              </w:rPr>
              <w:t>2.4</w:t>
            </w:r>
          </w:p>
        </w:tc>
        <w:tc>
          <w:tcPr>
            <w:tcW w:w="8170" w:type="dxa"/>
          </w:tcPr>
          <w:p w14:paraId="16385848" w14:textId="77777777" w:rsidR="00B454B7" w:rsidRPr="00712242" w:rsidRDefault="00B454B7" w:rsidP="00712242">
            <w:pPr>
              <w:pStyle w:val="ConsPlusNormal"/>
              <w:jc w:val="both"/>
              <w:rPr>
                <w:color w:val="000000" w:themeColor="text1"/>
                <w:szCs w:val="24"/>
              </w:rPr>
            </w:pPr>
            <w:r w:rsidRPr="00712242">
              <w:rPr>
                <w:color w:val="000000" w:themeColor="text1"/>
                <w:szCs w:val="24"/>
              </w:rPr>
              <w:t>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w:t>
            </w:r>
          </w:p>
        </w:tc>
      </w:tr>
      <w:tr w:rsidR="00DD71EE" w:rsidRPr="00712242" w14:paraId="654E4CDF" w14:textId="77777777" w:rsidTr="00712242">
        <w:tc>
          <w:tcPr>
            <w:tcW w:w="1191" w:type="dxa"/>
            <w:vMerge/>
          </w:tcPr>
          <w:p w14:paraId="21E3BFDD" w14:textId="77777777" w:rsidR="00B454B7" w:rsidRPr="00712242" w:rsidRDefault="00B454B7" w:rsidP="00712242">
            <w:pPr>
              <w:pStyle w:val="ConsPlusNormal"/>
              <w:rPr>
                <w:color w:val="000000" w:themeColor="text1"/>
                <w:szCs w:val="24"/>
              </w:rPr>
            </w:pPr>
          </w:p>
        </w:tc>
        <w:tc>
          <w:tcPr>
            <w:tcW w:w="1474" w:type="dxa"/>
          </w:tcPr>
          <w:p w14:paraId="39443E6D" w14:textId="77777777" w:rsidR="00B454B7" w:rsidRPr="00712242" w:rsidRDefault="00B454B7" w:rsidP="00712242">
            <w:pPr>
              <w:pStyle w:val="ConsPlusNormal"/>
              <w:jc w:val="center"/>
              <w:rPr>
                <w:color w:val="000000" w:themeColor="text1"/>
                <w:szCs w:val="24"/>
              </w:rPr>
            </w:pPr>
            <w:r w:rsidRPr="00712242">
              <w:rPr>
                <w:color w:val="000000" w:themeColor="text1"/>
                <w:szCs w:val="24"/>
              </w:rPr>
              <w:t>2.5</w:t>
            </w:r>
          </w:p>
        </w:tc>
        <w:tc>
          <w:tcPr>
            <w:tcW w:w="8170" w:type="dxa"/>
          </w:tcPr>
          <w:p w14:paraId="0A1BBDD5" w14:textId="77777777" w:rsidR="00B454B7" w:rsidRPr="00712242" w:rsidRDefault="00B454B7" w:rsidP="00712242">
            <w:pPr>
              <w:pStyle w:val="ConsPlusNormal"/>
              <w:jc w:val="both"/>
              <w:rPr>
                <w:color w:val="000000" w:themeColor="text1"/>
                <w:szCs w:val="24"/>
              </w:rPr>
            </w:pPr>
            <w:r w:rsidRPr="00712242">
              <w:rPr>
                <w:color w:val="000000" w:themeColor="text1"/>
                <w:szCs w:val="24"/>
              </w:rPr>
              <w:t>Особенности агрегатных состояний воды</w:t>
            </w:r>
          </w:p>
        </w:tc>
      </w:tr>
      <w:tr w:rsidR="00DD71EE" w:rsidRPr="00712242" w14:paraId="7A6F44EB" w14:textId="77777777" w:rsidTr="00712242">
        <w:tc>
          <w:tcPr>
            <w:tcW w:w="1191" w:type="dxa"/>
            <w:vMerge/>
          </w:tcPr>
          <w:p w14:paraId="07E80592" w14:textId="77777777" w:rsidR="00B454B7" w:rsidRPr="00712242" w:rsidRDefault="00B454B7" w:rsidP="00712242">
            <w:pPr>
              <w:pStyle w:val="ConsPlusNormal"/>
              <w:rPr>
                <w:color w:val="000000" w:themeColor="text1"/>
                <w:szCs w:val="24"/>
              </w:rPr>
            </w:pPr>
          </w:p>
        </w:tc>
        <w:tc>
          <w:tcPr>
            <w:tcW w:w="1474" w:type="dxa"/>
          </w:tcPr>
          <w:p w14:paraId="6B2A5D7F" w14:textId="77777777" w:rsidR="00B454B7" w:rsidRPr="00712242" w:rsidRDefault="00B454B7" w:rsidP="00712242">
            <w:pPr>
              <w:pStyle w:val="ConsPlusNormal"/>
              <w:jc w:val="center"/>
              <w:rPr>
                <w:color w:val="000000" w:themeColor="text1"/>
                <w:szCs w:val="24"/>
              </w:rPr>
            </w:pPr>
            <w:r w:rsidRPr="00712242">
              <w:rPr>
                <w:color w:val="000000" w:themeColor="text1"/>
                <w:szCs w:val="24"/>
              </w:rPr>
              <w:t>2.6</w:t>
            </w:r>
          </w:p>
        </w:tc>
        <w:tc>
          <w:tcPr>
            <w:tcW w:w="8170" w:type="dxa"/>
          </w:tcPr>
          <w:p w14:paraId="5351B876"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011E734B" w14:textId="77777777" w:rsidR="00B454B7" w:rsidRPr="00712242" w:rsidRDefault="00B454B7" w:rsidP="00712242">
            <w:pPr>
              <w:pStyle w:val="ConsPlusNormal"/>
              <w:jc w:val="both"/>
              <w:rPr>
                <w:color w:val="000000" w:themeColor="text1"/>
                <w:szCs w:val="24"/>
              </w:rPr>
            </w:pPr>
            <w:r w:rsidRPr="00712242">
              <w:rPr>
                <w:color w:val="000000" w:themeColor="text1"/>
                <w:szCs w:val="24"/>
              </w:rPr>
              <w:t>Оценка диаметра атома методом рядов (с использованием фотографий).</w:t>
            </w:r>
          </w:p>
          <w:p w14:paraId="0839B15B"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по наблюдению теплового расширения газов.</w:t>
            </w:r>
          </w:p>
          <w:p w14:paraId="2855B0E0"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по обнаружению действия сил молекулярного притяжения</w:t>
            </w:r>
          </w:p>
        </w:tc>
      </w:tr>
      <w:tr w:rsidR="00DD71EE" w:rsidRPr="00712242" w14:paraId="66C71728" w14:textId="77777777" w:rsidTr="00712242">
        <w:tc>
          <w:tcPr>
            <w:tcW w:w="1191" w:type="dxa"/>
            <w:vMerge w:val="restart"/>
          </w:tcPr>
          <w:p w14:paraId="19B3F521" w14:textId="77777777" w:rsidR="00B454B7" w:rsidRPr="00712242" w:rsidRDefault="00B454B7" w:rsidP="00712242">
            <w:pPr>
              <w:pStyle w:val="ConsPlusNormal"/>
              <w:jc w:val="center"/>
              <w:rPr>
                <w:color w:val="000000" w:themeColor="text1"/>
                <w:szCs w:val="24"/>
              </w:rPr>
            </w:pPr>
            <w:r w:rsidRPr="00712242">
              <w:rPr>
                <w:color w:val="000000" w:themeColor="text1"/>
                <w:szCs w:val="24"/>
              </w:rPr>
              <w:t>3</w:t>
            </w:r>
          </w:p>
        </w:tc>
        <w:tc>
          <w:tcPr>
            <w:tcW w:w="9644" w:type="dxa"/>
            <w:gridSpan w:val="2"/>
          </w:tcPr>
          <w:p w14:paraId="27CFB7B3" w14:textId="77777777" w:rsidR="00B454B7" w:rsidRPr="00712242" w:rsidRDefault="00B454B7" w:rsidP="00712242">
            <w:pPr>
              <w:pStyle w:val="ConsPlusNormal"/>
              <w:jc w:val="both"/>
              <w:rPr>
                <w:color w:val="000000" w:themeColor="text1"/>
                <w:szCs w:val="24"/>
              </w:rPr>
            </w:pPr>
            <w:r w:rsidRPr="00712242">
              <w:rPr>
                <w:color w:val="000000" w:themeColor="text1"/>
                <w:szCs w:val="24"/>
              </w:rPr>
              <w:t>ДВИЖЕНИЕ И ВЗАИМОДЕЙСТВИЕ ТЕЛ</w:t>
            </w:r>
          </w:p>
        </w:tc>
      </w:tr>
      <w:tr w:rsidR="00DD71EE" w:rsidRPr="00712242" w14:paraId="1EA05166" w14:textId="77777777" w:rsidTr="00712242">
        <w:tc>
          <w:tcPr>
            <w:tcW w:w="1191" w:type="dxa"/>
            <w:vMerge/>
          </w:tcPr>
          <w:p w14:paraId="7ED03E28" w14:textId="77777777" w:rsidR="00B454B7" w:rsidRPr="00712242" w:rsidRDefault="00B454B7" w:rsidP="00712242">
            <w:pPr>
              <w:pStyle w:val="ConsPlusNormal"/>
              <w:rPr>
                <w:color w:val="000000" w:themeColor="text1"/>
                <w:szCs w:val="24"/>
              </w:rPr>
            </w:pPr>
          </w:p>
        </w:tc>
        <w:tc>
          <w:tcPr>
            <w:tcW w:w="1474" w:type="dxa"/>
          </w:tcPr>
          <w:p w14:paraId="15ED8290"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w:t>
            </w:r>
          </w:p>
        </w:tc>
        <w:tc>
          <w:tcPr>
            <w:tcW w:w="8170" w:type="dxa"/>
          </w:tcPr>
          <w:p w14:paraId="53B695DE"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Механическое движение. Равномерное и неравномерное движение</w:t>
            </w:r>
          </w:p>
        </w:tc>
      </w:tr>
      <w:tr w:rsidR="00DD71EE" w:rsidRPr="00712242" w14:paraId="30FC8004" w14:textId="77777777" w:rsidTr="00712242">
        <w:tc>
          <w:tcPr>
            <w:tcW w:w="1191" w:type="dxa"/>
            <w:vMerge/>
          </w:tcPr>
          <w:p w14:paraId="075F712D" w14:textId="77777777" w:rsidR="00B454B7" w:rsidRPr="00712242" w:rsidRDefault="00B454B7" w:rsidP="00712242">
            <w:pPr>
              <w:pStyle w:val="ConsPlusNormal"/>
              <w:rPr>
                <w:color w:val="000000" w:themeColor="text1"/>
                <w:szCs w:val="24"/>
              </w:rPr>
            </w:pPr>
          </w:p>
        </w:tc>
        <w:tc>
          <w:tcPr>
            <w:tcW w:w="1474" w:type="dxa"/>
          </w:tcPr>
          <w:p w14:paraId="73858AE2" w14:textId="77777777" w:rsidR="00B454B7" w:rsidRPr="00712242" w:rsidRDefault="00B454B7" w:rsidP="00712242">
            <w:pPr>
              <w:pStyle w:val="ConsPlusNormal"/>
              <w:jc w:val="center"/>
              <w:rPr>
                <w:color w:val="000000" w:themeColor="text1"/>
                <w:szCs w:val="24"/>
              </w:rPr>
            </w:pPr>
            <w:r w:rsidRPr="00712242">
              <w:rPr>
                <w:color w:val="000000" w:themeColor="text1"/>
                <w:szCs w:val="24"/>
              </w:rPr>
              <w:t>3.2</w:t>
            </w:r>
          </w:p>
        </w:tc>
        <w:tc>
          <w:tcPr>
            <w:tcW w:w="8170" w:type="dxa"/>
          </w:tcPr>
          <w:p w14:paraId="652E0180" w14:textId="77777777" w:rsidR="00B454B7" w:rsidRPr="00712242" w:rsidRDefault="00B454B7" w:rsidP="00712242">
            <w:pPr>
              <w:pStyle w:val="ConsPlusNormal"/>
              <w:jc w:val="both"/>
              <w:rPr>
                <w:color w:val="000000" w:themeColor="text1"/>
                <w:szCs w:val="24"/>
              </w:rPr>
            </w:pPr>
            <w:r w:rsidRPr="00712242">
              <w:rPr>
                <w:color w:val="000000" w:themeColor="text1"/>
                <w:szCs w:val="24"/>
              </w:rPr>
              <w:t>Скорость. Средняя скорость при неравномерном движении. Расчет пути и времени движения</w:t>
            </w:r>
          </w:p>
        </w:tc>
      </w:tr>
      <w:tr w:rsidR="00DD71EE" w:rsidRPr="00712242" w14:paraId="61348B16" w14:textId="77777777" w:rsidTr="00712242">
        <w:tc>
          <w:tcPr>
            <w:tcW w:w="1191" w:type="dxa"/>
            <w:vMerge/>
          </w:tcPr>
          <w:p w14:paraId="61C7DE3C" w14:textId="77777777" w:rsidR="00B454B7" w:rsidRPr="00712242" w:rsidRDefault="00B454B7" w:rsidP="00712242">
            <w:pPr>
              <w:pStyle w:val="ConsPlusNormal"/>
              <w:rPr>
                <w:color w:val="000000" w:themeColor="text1"/>
                <w:szCs w:val="24"/>
              </w:rPr>
            </w:pPr>
          </w:p>
        </w:tc>
        <w:tc>
          <w:tcPr>
            <w:tcW w:w="1474" w:type="dxa"/>
          </w:tcPr>
          <w:p w14:paraId="4BA59A42" w14:textId="77777777" w:rsidR="00B454B7" w:rsidRPr="00712242" w:rsidRDefault="00B454B7" w:rsidP="00712242">
            <w:pPr>
              <w:pStyle w:val="ConsPlusNormal"/>
              <w:jc w:val="center"/>
              <w:rPr>
                <w:color w:val="000000" w:themeColor="text1"/>
                <w:szCs w:val="24"/>
              </w:rPr>
            </w:pPr>
            <w:r w:rsidRPr="00712242">
              <w:rPr>
                <w:color w:val="000000" w:themeColor="text1"/>
                <w:szCs w:val="24"/>
              </w:rPr>
              <w:t>3.3</w:t>
            </w:r>
          </w:p>
        </w:tc>
        <w:tc>
          <w:tcPr>
            <w:tcW w:w="8170" w:type="dxa"/>
          </w:tcPr>
          <w:p w14:paraId="2B1BB67C" w14:textId="77777777" w:rsidR="00B454B7" w:rsidRPr="00712242" w:rsidRDefault="00B454B7" w:rsidP="00712242">
            <w:pPr>
              <w:pStyle w:val="ConsPlusNormal"/>
              <w:jc w:val="both"/>
              <w:rPr>
                <w:color w:val="000000" w:themeColor="text1"/>
                <w:szCs w:val="24"/>
              </w:rPr>
            </w:pPr>
            <w:r w:rsidRPr="00712242">
              <w:rPr>
                <w:color w:val="000000" w:themeColor="text1"/>
                <w:szCs w:val="24"/>
              </w:rPr>
              <w:t>Явление инерции. Закон инерции. Взаимодействие тел как причина изменения скорости движения тел. Масса как мера инертности тела</w:t>
            </w:r>
          </w:p>
        </w:tc>
      </w:tr>
      <w:tr w:rsidR="00DD71EE" w:rsidRPr="00712242" w14:paraId="57B6782A" w14:textId="77777777" w:rsidTr="00712242">
        <w:tc>
          <w:tcPr>
            <w:tcW w:w="1191" w:type="dxa"/>
            <w:vMerge/>
          </w:tcPr>
          <w:p w14:paraId="37C8B53E" w14:textId="77777777" w:rsidR="00B454B7" w:rsidRPr="00712242" w:rsidRDefault="00B454B7" w:rsidP="00712242">
            <w:pPr>
              <w:pStyle w:val="ConsPlusNormal"/>
              <w:rPr>
                <w:color w:val="000000" w:themeColor="text1"/>
                <w:szCs w:val="24"/>
              </w:rPr>
            </w:pPr>
          </w:p>
        </w:tc>
        <w:tc>
          <w:tcPr>
            <w:tcW w:w="1474" w:type="dxa"/>
          </w:tcPr>
          <w:p w14:paraId="29DDD4BB" w14:textId="77777777" w:rsidR="00B454B7" w:rsidRPr="00712242" w:rsidRDefault="00B454B7" w:rsidP="00712242">
            <w:pPr>
              <w:pStyle w:val="ConsPlusNormal"/>
              <w:jc w:val="center"/>
              <w:rPr>
                <w:color w:val="000000" w:themeColor="text1"/>
                <w:szCs w:val="24"/>
              </w:rPr>
            </w:pPr>
            <w:r w:rsidRPr="00712242">
              <w:rPr>
                <w:color w:val="000000" w:themeColor="text1"/>
                <w:szCs w:val="24"/>
              </w:rPr>
              <w:t>3.4</w:t>
            </w:r>
          </w:p>
        </w:tc>
        <w:tc>
          <w:tcPr>
            <w:tcW w:w="8170" w:type="dxa"/>
          </w:tcPr>
          <w:p w14:paraId="3E36CF2B" w14:textId="77777777" w:rsidR="00B454B7" w:rsidRPr="00712242" w:rsidRDefault="00B454B7" w:rsidP="00712242">
            <w:pPr>
              <w:pStyle w:val="ConsPlusNormal"/>
              <w:jc w:val="both"/>
              <w:rPr>
                <w:color w:val="000000" w:themeColor="text1"/>
                <w:szCs w:val="24"/>
              </w:rPr>
            </w:pPr>
            <w:r w:rsidRPr="00712242">
              <w:rPr>
                <w:color w:val="000000" w:themeColor="text1"/>
                <w:szCs w:val="24"/>
              </w:rPr>
              <w:t>Плотность вещества. Связь плотности с количеством молекул в единице объема вещества</w:t>
            </w:r>
          </w:p>
        </w:tc>
      </w:tr>
      <w:tr w:rsidR="00DD71EE" w:rsidRPr="00712242" w14:paraId="162C5C0A" w14:textId="77777777" w:rsidTr="00712242">
        <w:tc>
          <w:tcPr>
            <w:tcW w:w="1191" w:type="dxa"/>
            <w:vMerge/>
          </w:tcPr>
          <w:p w14:paraId="0E2CD168" w14:textId="77777777" w:rsidR="00B454B7" w:rsidRPr="00712242" w:rsidRDefault="00B454B7" w:rsidP="00712242">
            <w:pPr>
              <w:pStyle w:val="ConsPlusNormal"/>
              <w:rPr>
                <w:color w:val="000000" w:themeColor="text1"/>
                <w:szCs w:val="24"/>
              </w:rPr>
            </w:pPr>
          </w:p>
        </w:tc>
        <w:tc>
          <w:tcPr>
            <w:tcW w:w="1474" w:type="dxa"/>
          </w:tcPr>
          <w:p w14:paraId="686A36B4" w14:textId="77777777" w:rsidR="00B454B7" w:rsidRPr="00712242" w:rsidRDefault="00B454B7" w:rsidP="00712242">
            <w:pPr>
              <w:pStyle w:val="ConsPlusNormal"/>
              <w:jc w:val="center"/>
              <w:rPr>
                <w:color w:val="000000" w:themeColor="text1"/>
                <w:szCs w:val="24"/>
              </w:rPr>
            </w:pPr>
            <w:r w:rsidRPr="00712242">
              <w:rPr>
                <w:color w:val="000000" w:themeColor="text1"/>
                <w:szCs w:val="24"/>
              </w:rPr>
              <w:t>3.5</w:t>
            </w:r>
          </w:p>
        </w:tc>
        <w:tc>
          <w:tcPr>
            <w:tcW w:w="8170" w:type="dxa"/>
          </w:tcPr>
          <w:p w14:paraId="4DC192DF" w14:textId="77777777" w:rsidR="00B454B7" w:rsidRPr="00712242" w:rsidRDefault="00B454B7" w:rsidP="00712242">
            <w:pPr>
              <w:pStyle w:val="ConsPlusNormal"/>
              <w:jc w:val="both"/>
              <w:rPr>
                <w:color w:val="000000" w:themeColor="text1"/>
                <w:szCs w:val="24"/>
              </w:rPr>
            </w:pPr>
            <w:r w:rsidRPr="00712242">
              <w:rPr>
                <w:color w:val="000000" w:themeColor="text1"/>
                <w:szCs w:val="24"/>
              </w:rPr>
              <w:t>Сила как характеристика взаимодействия тел</w:t>
            </w:r>
          </w:p>
        </w:tc>
      </w:tr>
      <w:tr w:rsidR="00DD71EE" w:rsidRPr="00712242" w14:paraId="550E759E" w14:textId="77777777" w:rsidTr="00712242">
        <w:tc>
          <w:tcPr>
            <w:tcW w:w="1191" w:type="dxa"/>
            <w:vMerge/>
          </w:tcPr>
          <w:p w14:paraId="3ED3BC1B" w14:textId="77777777" w:rsidR="00B454B7" w:rsidRPr="00712242" w:rsidRDefault="00B454B7" w:rsidP="00712242">
            <w:pPr>
              <w:pStyle w:val="ConsPlusNormal"/>
              <w:rPr>
                <w:color w:val="000000" w:themeColor="text1"/>
                <w:szCs w:val="24"/>
              </w:rPr>
            </w:pPr>
          </w:p>
        </w:tc>
        <w:tc>
          <w:tcPr>
            <w:tcW w:w="1474" w:type="dxa"/>
          </w:tcPr>
          <w:p w14:paraId="5BE434CB" w14:textId="77777777" w:rsidR="00B454B7" w:rsidRPr="00712242" w:rsidRDefault="00B454B7" w:rsidP="00712242">
            <w:pPr>
              <w:pStyle w:val="ConsPlusNormal"/>
              <w:jc w:val="center"/>
              <w:rPr>
                <w:color w:val="000000" w:themeColor="text1"/>
                <w:szCs w:val="24"/>
              </w:rPr>
            </w:pPr>
            <w:r w:rsidRPr="00712242">
              <w:rPr>
                <w:color w:val="000000" w:themeColor="text1"/>
                <w:szCs w:val="24"/>
              </w:rPr>
              <w:t>3.6</w:t>
            </w:r>
          </w:p>
        </w:tc>
        <w:tc>
          <w:tcPr>
            <w:tcW w:w="8170" w:type="dxa"/>
          </w:tcPr>
          <w:p w14:paraId="5CCA398B" w14:textId="77777777" w:rsidR="00B454B7" w:rsidRPr="00712242" w:rsidRDefault="00B454B7" w:rsidP="00712242">
            <w:pPr>
              <w:pStyle w:val="ConsPlusNormal"/>
              <w:jc w:val="both"/>
              <w:rPr>
                <w:color w:val="000000" w:themeColor="text1"/>
                <w:szCs w:val="24"/>
              </w:rPr>
            </w:pPr>
            <w:r w:rsidRPr="00712242">
              <w:rPr>
                <w:color w:val="000000" w:themeColor="text1"/>
                <w:szCs w:val="24"/>
              </w:rPr>
              <w:t>Сила упругости и закон Гука. Измерение силы с помощью динамометра</w:t>
            </w:r>
          </w:p>
        </w:tc>
      </w:tr>
      <w:tr w:rsidR="00DD71EE" w:rsidRPr="00712242" w14:paraId="521847F1" w14:textId="77777777" w:rsidTr="00712242">
        <w:tc>
          <w:tcPr>
            <w:tcW w:w="1191" w:type="dxa"/>
            <w:vMerge/>
          </w:tcPr>
          <w:p w14:paraId="26C30C5C" w14:textId="77777777" w:rsidR="00B454B7" w:rsidRPr="00712242" w:rsidRDefault="00B454B7" w:rsidP="00712242">
            <w:pPr>
              <w:pStyle w:val="ConsPlusNormal"/>
              <w:rPr>
                <w:color w:val="000000" w:themeColor="text1"/>
                <w:szCs w:val="24"/>
              </w:rPr>
            </w:pPr>
          </w:p>
        </w:tc>
        <w:tc>
          <w:tcPr>
            <w:tcW w:w="1474" w:type="dxa"/>
          </w:tcPr>
          <w:p w14:paraId="23BDF6B9" w14:textId="77777777" w:rsidR="00B454B7" w:rsidRPr="00712242" w:rsidRDefault="00B454B7" w:rsidP="00712242">
            <w:pPr>
              <w:pStyle w:val="ConsPlusNormal"/>
              <w:jc w:val="center"/>
              <w:rPr>
                <w:color w:val="000000" w:themeColor="text1"/>
                <w:szCs w:val="24"/>
              </w:rPr>
            </w:pPr>
            <w:r w:rsidRPr="00712242">
              <w:rPr>
                <w:color w:val="000000" w:themeColor="text1"/>
                <w:szCs w:val="24"/>
              </w:rPr>
              <w:t>3.7</w:t>
            </w:r>
          </w:p>
        </w:tc>
        <w:tc>
          <w:tcPr>
            <w:tcW w:w="8170" w:type="dxa"/>
          </w:tcPr>
          <w:p w14:paraId="49AECDC1" w14:textId="77777777" w:rsidR="00B454B7" w:rsidRPr="00712242" w:rsidRDefault="00B454B7" w:rsidP="00712242">
            <w:pPr>
              <w:pStyle w:val="ConsPlusNormal"/>
              <w:jc w:val="both"/>
              <w:rPr>
                <w:color w:val="000000" w:themeColor="text1"/>
                <w:szCs w:val="24"/>
              </w:rPr>
            </w:pPr>
            <w:r w:rsidRPr="00712242">
              <w:rPr>
                <w:color w:val="000000" w:themeColor="text1"/>
                <w:szCs w:val="24"/>
              </w:rPr>
              <w:t>Явление тяготения и сила тяжести. Сила тяжести на других планетах. Вес тела. Невесомость</w:t>
            </w:r>
          </w:p>
        </w:tc>
      </w:tr>
      <w:tr w:rsidR="00DD71EE" w:rsidRPr="00712242" w14:paraId="3B58D42E" w14:textId="77777777" w:rsidTr="00712242">
        <w:tc>
          <w:tcPr>
            <w:tcW w:w="1191" w:type="dxa"/>
            <w:vMerge/>
          </w:tcPr>
          <w:p w14:paraId="088CD8CC" w14:textId="77777777" w:rsidR="00B454B7" w:rsidRPr="00712242" w:rsidRDefault="00B454B7" w:rsidP="00712242">
            <w:pPr>
              <w:pStyle w:val="ConsPlusNormal"/>
              <w:rPr>
                <w:color w:val="000000" w:themeColor="text1"/>
                <w:szCs w:val="24"/>
              </w:rPr>
            </w:pPr>
          </w:p>
        </w:tc>
        <w:tc>
          <w:tcPr>
            <w:tcW w:w="1474" w:type="dxa"/>
          </w:tcPr>
          <w:p w14:paraId="1E65C155" w14:textId="77777777" w:rsidR="00B454B7" w:rsidRPr="00712242" w:rsidRDefault="00B454B7" w:rsidP="00712242">
            <w:pPr>
              <w:pStyle w:val="ConsPlusNormal"/>
              <w:jc w:val="center"/>
              <w:rPr>
                <w:color w:val="000000" w:themeColor="text1"/>
                <w:szCs w:val="24"/>
              </w:rPr>
            </w:pPr>
            <w:r w:rsidRPr="00712242">
              <w:rPr>
                <w:color w:val="000000" w:themeColor="text1"/>
                <w:szCs w:val="24"/>
              </w:rPr>
              <w:t>3.8</w:t>
            </w:r>
          </w:p>
        </w:tc>
        <w:tc>
          <w:tcPr>
            <w:tcW w:w="8170" w:type="dxa"/>
          </w:tcPr>
          <w:p w14:paraId="40B6AEB3" w14:textId="77777777" w:rsidR="00B454B7" w:rsidRPr="00712242" w:rsidRDefault="00B454B7" w:rsidP="00712242">
            <w:pPr>
              <w:pStyle w:val="ConsPlusNormal"/>
              <w:jc w:val="both"/>
              <w:rPr>
                <w:color w:val="000000" w:themeColor="text1"/>
                <w:szCs w:val="24"/>
              </w:rPr>
            </w:pPr>
            <w:r w:rsidRPr="00712242">
              <w:rPr>
                <w:color w:val="000000" w:themeColor="text1"/>
                <w:szCs w:val="24"/>
              </w:rPr>
              <w:t>Сила трения. Трение скольжения и трение покоя. Трение в природе и технике</w:t>
            </w:r>
          </w:p>
        </w:tc>
      </w:tr>
      <w:tr w:rsidR="00DD71EE" w:rsidRPr="00712242" w14:paraId="5EC7F39E" w14:textId="77777777" w:rsidTr="00712242">
        <w:tc>
          <w:tcPr>
            <w:tcW w:w="1191" w:type="dxa"/>
            <w:vMerge/>
          </w:tcPr>
          <w:p w14:paraId="59D0C9AB" w14:textId="77777777" w:rsidR="00B454B7" w:rsidRPr="00712242" w:rsidRDefault="00B454B7" w:rsidP="00712242">
            <w:pPr>
              <w:pStyle w:val="ConsPlusNormal"/>
              <w:rPr>
                <w:color w:val="000000" w:themeColor="text1"/>
                <w:szCs w:val="24"/>
              </w:rPr>
            </w:pPr>
          </w:p>
        </w:tc>
        <w:tc>
          <w:tcPr>
            <w:tcW w:w="1474" w:type="dxa"/>
          </w:tcPr>
          <w:p w14:paraId="39D5809C" w14:textId="77777777" w:rsidR="00B454B7" w:rsidRPr="00712242" w:rsidRDefault="00B454B7" w:rsidP="00712242">
            <w:pPr>
              <w:pStyle w:val="ConsPlusNormal"/>
              <w:jc w:val="center"/>
              <w:rPr>
                <w:color w:val="000000" w:themeColor="text1"/>
                <w:szCs w:val="24"/>
              </w:rPr>
            </w:pPr>
            <w:r w:rsidRPr="00712242">
              <w:rPr>
                <w:color w:val="000000" w:themeColor="text1"/>
                <w:szCs w:val="24"/>
              </w:rPr>
              <w:t>3.9</w:t>
            </w:r>
          </w:p>
        </w:tc>
        <w:tc>
          <w:tcPr>
            <w:tcW w:w="8170" w:type="dxa"/>
          </w:tcPr>
          <w:p w14:paraId="4EB3B231" w14:textId="77777777" w:rsidR="00B454B7" w:rsidRPr="00712242" w:rsidRDefault="00B454B7" w:rsidP="00712242">
            <w:pPr>
              <w:pStyle w:val="ConsPlusNormal"/>
              <w:jc w:val="both"/>
              <w:rPr>
                <w:color w:val="000000" w:themeColor="text1"/>
                <w:szCs w:val="24"/>
              </w:rPr>
            </w:pPr>
            <w:r w:rsidRPr="00712242">
              <w:rPr>
                <w:color w:val="000000" w:themeColor="text1"/>
                <w:szCs w:val="24"/>
              </w:rPr>
              <w:t>Сложение сил, направленных по одной прямой. Равнодействующая сил</w:t>
            </w:r>
          </w:p>
        </w:tc>
      </w:tr>
      <w:tr w:rsidR="00DD71EE" w:rsidRPr="00712242" w14:paraId="21E98BE3" w14:textId="77777777" w:rsidTr="00712242">
        <w:tc>
          <w:tcPr>
            <w:tcW w:w="1191" w:type="dxa"/>
            <w:vMerge/>
          </w:tcPr>
          <w:p w14:paraId="37D9CADE" w14:textId="77777777" w:rsidR="00B454B7" w:rsidRPr="00712242" w:rsidRDefault="00B454B7" w:rsidP="00712242">
            <w:pPr>
              <w:pStyle w:val="ConsPlusNormal"/>
              <w:rPr>
                <w:color w:val="000000" w:themeColor="text1"/>
                <w:szCs w:val="24"/>
              </w:rPr>
            </w:pPr>
          </w:p>
        </w:tc>
        <w:tc>
          <w:tcPr>
            <w:tcW w:w="1474" w:type="dxa"/>
          </w:tcPr>
          <w:p w14:paraId="394871A7"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3.10</w:t>
            </w:r>
          </w:p>
        </w:tc>
        <w:tc>
          <w:tcPr>
            <w:tcW w:w="8170" w:type="dxa"/>
          </w:tcPr>
          <w:p w14:paraId="2B3CE6B1"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5A6AD1AA"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скорости равномерного движения (шарика в жидкости, модели электрического автомобиля и так далее).</w:t>
            </w:r>
          </w:p>
          <w:p w14:paraId="4EFA5DE5"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средней скорости скольжения бруска или шарика по наклонной плоскости.</w:t>
            </w:r>
          </w:p>
          <w:p w14:paraId="75F0ECAF"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плотности твердого тела.</w:t>
            </w:r>
          </w:p>
          <w:p w14:paraId="36B4F541"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демонстрирующие зависимость растяжения (деформации) пружины от приложенной силы.</w:t>
            </w:r>
          </w:p>
          <w:p w14:paraId="573185DE"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демонстрирующие зависимость силы трения скольжения от веса тела и характера соприкасающихся поверхностей</w:t>
            </w:r>
          </w:p>
        </w:tc>
      </w:tr>
      <w:tr w:rsidR="00DD71EE" w:rsidRPr="00712242" w14:paraId="72027798" w14:textId="77777777" w:rsidTr="00712242">
        <w:tc>
          <w:tcPr>
            <w:tcW w:w="1191" w:type="dxa"/>
            <w:vMerge/>
          </w:tcPr>
          <w:p w14:paraId="17A84F12" w14:textId="77777777" w:rsidR="00B454B7" w:rsidRPr="00712242" w:rsidRDefault="00B454B7" w:rsidP="00712242">
            <w:pPr>
              <w:pStyle w:val="ConsPlusNormal"/>
              <w:rPr>
                <w:color w:val="000000" w:themeColor="text1"/>
                <w:szCs w:val="24"/>
              </w:rPr>
            </w:pPr>
          </w:p>
        </w:tc>
        <w:tc>
          <w:tcPr>
            <w:tcW w:w="1474" w:type="dxa"/>
          </w:tcPr>
          <w:p w14:paraId="2EEE2395"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3.11</w:t>
            </w:r>
          </w:p>
        </w:tc>
        <w:tc>
          <w:tcPr>
            <w:tcW w:w="8170" w:type="dxa"/>
          </w:tcPr>
          <w:p w14:paraId="00D7CDE5"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DD71EE" w:rsidRPr="00712242" w14:paraId="738AAC77" w14:textId="77777777" w:rsidTr="00712242">
        <w:tc>
          <w:tcPr>
            <w:tcW w:w="1191" w:type="dxa"/>
            <w:vMerge/>
          </w:tcPr>
          <w:p w14:paraId="63B30545" w14:textId="77777777" w:rsidR="00B454B7" w:rsidRPr="00712242" w:rsidRDefault="00B454B7" w:rsidP="00712242">
            <w:pPr>
              <w:pStyle w:val="ConsPlusNormal"/>
              <w:rPr>
                <w:color w:val="000000" w:themeColor="text1"/>
                <w:szCs w:val="24"/>
              </w:rPr>
            </w:pPr>
          </w:p>
        </w:tc>
        <w:tc>
          <w:tcPr>
            <w:tcW w:w="1474" w:type="dxa"/>
          </w:tcPr>
          <w:p w14:paraId="65DE019B"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3.12</w:t>
            </w:r>
          </w:p>
        </w:tc>
        <w:tc>
          <w:tcPr>
            <w:tcW w:w="8170" w:type="dxa"/>
          </w:tcPr>
          <w:p w14:paraId="10F07379"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Технические устройства: динамометр, подшипники</w:t>
            </w:r>
          </w:p>
        </w:tc>
      </w:tr>
      <w:tr w:rsidR="00DD71EE" w:rsidRPr="00712242" w14:paraId="47610D29" w14:textId="77777777" w:rsidTr="00712242">
        <w:tc>
          <w:tcPr>
            <w:tcW w:w="1191" w:type="dxa"/>
            <w:vMerge w:val="restart"/>
          </w:tcPr>
          <w:p w14:paraId="2A074452" w14:textId="77777777" w:rsidR="00B454B7" w:rsidRPr="00712242" w:rsidRDefault="00B454B7" w:rsidP="00712242">
            <w:pPr>
              <w:pStyle w:val="ConsPlusNormal"/>
              <w:jc w:val="center"/>
              <w:rPr>
                <w:color w:val="000000" w:themeColor="text1"/>
                <w:szCs w:val="24"/>
              </w:rPr>
            </w:pPr>
            <w:r w:rsidRPr="00712242">
              <w:rPr>
                <w:color w:val="000000" w:themeColor="text1"/>
                <w:szCs w:val="24"/>
              </w:rPr>
              <w:t>4</w:t>
            </w:r>
          </w:p>
        </w:tc>
        <w:tc>
          <w:tcPr>
            <w:tcW w:w="9644" w:type="dxa"/>
            <w:gridSpan w:val="2"/>
          </w:tcPr>
          <w:p w14:paraId="73D4D7A0" w14:textId="77777777" w:rsidR="00B454B7" w:rsidRPr="00712242" w:rsidRDefault="00B454B7" w:rsidP="00712242">
            <w:pPr>
              <w:pStyle w:val="ConsPlusNormal"/>
              <w:jc w:val="both"/>
              <w:rPr>
                <w:color w:val="000000" w:themeColor="text1"/>
                <w:szCs w:val="24"/>
              </w:rPr>
            </w:pPr>
            <w:r w:rsidRPr="00712242">
              <w:rPr>
                <w:color w:val="000000" w:themeColor="text1"/>
                <w:szCs w:val="24"/>
              </w:rPr>
              <w:t>ДАВЛЕНИЕ ТВЕРДЫХ ТЕЛ, ЖИДКОСТЕЙ И ГАЗОВ</w:t>
            </w:r>
          </w:p>
        </w:tc>
      </w:tr>
      <w:tr w:rsidR="00DD71EE" w:rsidRPr="00712242" w14:paraId="5ECE3133" w14:textId="77777777" w:rsidTr="00712242">
        <w:tc>
          <w:tcPr>
            <w:tcW w:w="1191" w:type="dxa"/>
            <w:vMerge/>
          </w:tcPr>
          <w:p w14:paraId="7142B76E" w14:textId="77777777" w:rsidR="00B454B7" w:rsidRPr="00712242" w:rsidRDefault="00B454B7" w:rsidP="00712242">
            <w:pPr>
              <w:pStyle w:val="ConsPlusNormal"/>
              <w:rPr>
                <w:color w:val="000000" w:themeColor="text1"/>
                <w:szCs w:val="24"/>
              </w:rPr>
            </w:pPr>
          </w:p>
        </w:tc>
        <w:tc>
          <w:tcPr>
            <w:tcW w:w="1474" w:type="dxa"/>
          </w:tcPr>
          <w:p w14:paraId="2783F97D" w14:textId="77777777" w:rsidR="00B454B7" w:rsidRPr="00712242" w:rsidRDefault="00B454B7" w:rsidP="00712242">
            <w:pPr>
              <w:pStyle w:val="ConsPlusNormal"/>
              <w:jc w:val="center"/>
              <w:rPr>
                <w:color w:val="000000" w:themeColor="text1"/>
                <w:szCs w:val="24"/>
              </w:rPr>
            </w:pPr>
            <w:r w:rsidRPr="00712242">
              <w:rPr>
                <w:color w:val="000000" w:themeColor="text1"/>
                <w:szCs w:val="24"/>
              </w:rPr>
              <w:t>4.1</w:t>
            </w:r>
          </w:p>
        </w:tc>
        <w:tc>
          <w:tcPr>
            <w:tcW w:w="8170" w:type="dxa"/>
          </w:tcPr>
          <w:p w14:paraId="0D06F413" w14:textId="77777777" w:rsidR="00B454B7" w:rsidRPr="00712242" w:rsidRDefault="00B454B7" w:rsidP="00712242">
            <w:pPr>
              <w:pStyle w:val="ConsPlusNormal"/>
              <w:jc w:val="both"/>
              <w:rPr>
                <w:color w:val="000000" w:themeColor="text1"/>
                <w:szCs w:val="24"/>
              </w:rPr>
            </w:pPr>
            <w:r w:rsidRPr="00712242">
              <w:rPr>
                <w:color w:val="000000" w:themeColor="text1"/>
                <w:szCs w:val="24"/>
              </w:rPr>
              <w:t>Давление твердого тела. Способы уменьшения и увеличения давления</w:t>
            </w:r>
          </w:p>
        </w:tc>
      </w:tr>
      <w:tr w:rsidR="00DD71EE" w:rsidRPr="00712242" w14:paraId="19AA15F3" w14:textId="77777777" w:rsidTr="00712242">
        <w:tc>
          <w:tcPr>
            <w:tcW w:w="1191" w:type="dxa"/>
            <w:vMerge/>
          </w:tcPr>
          <w:p w14:paraId="2742697D" w14:textId="77777777" w:rsidR="00B454B7" w:rsidRPr="00712242" w:rsidRDefault="00B454B7" w:rsidP="00712242">
            <w:pPr>
              <w:pStyle w:val="ConsPlusNormal"/>
              <w:rPr>
                <w:color w:val="000000" w:themeColor="text1"/>
                <w:szCs w:val="24"/>
              </w:rPr>
            </w:pPr>
          </w:p>
        </w:tc>
        <w:tc>
          <w:tcPr>
            <w:tcW w:w="1474" w:type="dxa"/>
          </w:tcPr>
          <w:p w14:paraId="39D5B2D5" w14:textId="77777777" w:rsidR="00B454B7" w:rsidRPr="00712242" w:rsidRDefault="00B454B7" w:rsidP="00712242">
            <w:pPr>
              <w:pStyle w:val="ConsPlusNormal"/>
              <w:jc w:val="center"/>
              <w:rPr>
                <w:color w:val="000000" w:themeColor="text1"/>
                <w:szCs w:val="24"/>
              </w:rPr>
            </w:pPr>
            <w:r w:rsidRPr="00712242">
              <w:rPr>
                <w:color w:val="000000" w:themeColor="text1"/>
                <w:szCs w:val="24"/>
              </w:rPr>
              <w:t>4.2</w:t>
            </w:r>
          </w:p>
        </w:tc>
        <w:tc>
          <w:tcPr>
            <w:tcW w:w="8170" w:type="dxa"/>
          </w:tcPr>
          <w:p w14:paraId="563A67B9" w14:textId="77777777" w:rsidR="00B454B7" w:rsidRPr="00712242" w:rsidRDefault="00B454B7" w:rsidP="00712242">
            <w:pPr>
              <w:pStyle w:val="ConsPlusNormal"/>
              <w:jc w:val="both"/>
              <w:rPr>
                <w:color w:val="000000" w:themeColor="text1"/>
                <w:szCs w:val="24"/>
              </w:rPr>
            </w:pPr>
            <w:r w:rsidRPr="00712242">
              <w:rPr>
                <w:color w:val="000000" w:themeColor="text1"/>
                <w:szCs w:val="24"/>
              </w:rPr>
              <w:t>Давление газа. Зависимость давления газа от объема, температуры</w:t>
            </w:r>
          </w:p>
        </w:tc>
      </w:tr>
      <w:tr w:rsidR="00DD71EE" w:rsidRPr="00712242" w14:paraId="233FE935" w14:textId="77777777" w:rsidTr="00712242">
        <w:tc>
          <w:tcPr>
            <w:tcW w:w="1191" w:type="dxa"/>
            <w:vMerge/>
          </w:tcPr>
          <w:p w14:paraId="2D18DAC7" w14:textId="77777777" w:rsidR="00B454B7" w:rsidRPr="00712242" w:rsidRDefault="00B454B7" w:rsidP="00712242">
            <w:pPr>
              <w:pStyle w:val="ConsPlusNormal"/>
              <w:rPr>
                <w:color w:val="000000" w:themeColor="text1"/>
                <w:szCs w:val="24"/>
              </w:rPr>
            </w:pPr>
          </w:p>
        </w:tc>
        <w:tc>
          <w:tcPr>
            <w:tcW w:w="1474" w:type="dxa"/>
          </w:tcPr>
          <w:p w14:paraId="2D8DD36B" w14:textId="77777777" w:rsidR="00B454B7" w:rsidRPr="00712242" w:rsidRDefault="00B454B7" w:rsidP="00712242">
            <w:pPr>
              <w:pStyle w:val="ConsPlusNormal"/>
              <w:jc w:val="center"/>
              <w:rPr>
                <w:color w:val="000000" w:themeColor="text1"/>
                <w:szCs w:val="24"/>
              </w:rPr>
            </w:pPr>
            <w:r w:rsidRPr="00712242">
              <w:rPr>
                <w:color w:val="000000" w:themeColor="text1"/>
                <w:szCs w:val="24"/>
              </w:rPr>
              <w:t>4.3</w:t>
            </w:r>
          </w:p>
        </w:tc>
        <w:tc>
          <w:tcPr>
            <w:tcW w:w="8170" w:type="dxa"/>
          </w:tcPr>
          <w:p w14:paraId="34F48285" w14:textId="77777777" w:rsidR="00B454B7" w:rsidRPr="00712242" w:rsidRDefault="00B454B7" w:rsidP="00712242">
            <w:pPr>
              <w:pStyle w:val="ConsPlusNormal"/>
              <w:jc w:val="both"/>
              <w:rPr>
                <w:color w:val="000000" w:themeColor="text1"/>
                <w:szCs w:val="24"/>
              </w:rPr>
            </w:pPr>
            <w:r w:rsidRPr="00712242">
              <w:rPr>
                <w:color w:val="000000" w:themeColor="text1"/>
                <w:szCs w:val="24"/>
              </w:rPr>
              <w:t>Передача давления твердыми телами, жидкостями и газами. Закон Паскаля. Пневматические машины</w:t>
            </w:r>
          </w:p>
        </w:tc>
      </w:tr>
      <w:tr w:rsidR="00DD71EE" w:rsidRPr="00712242" w14:paraId="223C037B" w14:textId="77777777" w:rsidTr="00712242">
        <w:tc>
          <w:tcPr>
            <w:tcW w:w="1191" w:type="dxa"/>
            <w:vMerge/>
          </w:tcPr>
          <w:p w14:paraId="65E25544" w14:textId="77777777" w:rsidR="00B454B7" w:rsidRPr="00712242" w:rsidRDefault="00B454B7" w:rsidP="00712242">
            <w:pPr>
              <w:pStyle w:val="ConsPlusNormal"/>
              <w:rPr>
                <w:color w:val="000000" w:themeColor="text1"/>
                <w:szCs w:val="24"/>
              </w:rPr>
            </w:pPr>
          </w:p>
        </w:tc>
        <w:tc>
          <w:tcPr>
            <w:tcW w:w="1474" w:type="dxa"/>
          </w:tcPr>
          <w:p w14:paraId="36EE08B1" w14:textId="77777777" w:rsidR="00B454B7" w:rsidRPr="00712242" w:rsidRDefault="00B454B7" w:rsidP="00712242">
            <w:pPr>
              <w:pStyle w:val="ConsPlusNormal"/>
              <w:jc w:val="center"/>
              <w:rPr>
                <w:color w:val="000000" w:themeColor="text1"/>
                <w:szCs w:val="24"/>
              </w:rPr>
            </w:pPr>
            <w:r w:rsidRPr="00712242">
              <w:rPr>
                <w:color w:val="000000" w:themeColor="text1"/>
                <w:szCs w:val="24"/>
              </w:rPr>
              <w:t>4.4</w:t>
            </w:r>
          </w:p>
        </w:tc>
        <w:tc>
          <w:tcPr>
            <w:tcW w:w="8170" w:type="dxa"/>
          </w:tcPr>
          <w:p w14:paraId="64D032DC"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Зависимость давления жидкости от глубины. Гидростатический парадокс. Сообщающиеся сосуды. Гидравлические механизмы</w:t>
            </w:r>
          </w:p>
        </w:tc>
      </w:tr>
      <w:tr w:rsidR="00DD71EE" w:rsidRPr="00712242" w14:paraId="022EF4E8" w14:textId="77777777" w:rsidTr="00712242">
        <w:tc>
          <w:tcPr>
            <w:tcW w:w="1191" w:type="dxa"/>
            <w:vMerge/>
          </w:tcPr>
          <w:p w14:paraId="735E4C30" w14:textId="77777777" w:rsidR="00B454B7" w:rsidRPr="00712242" w:rsidRDefault="00B454B7" w:rsidP="00712242">
            <w:pPr>
              <w:pStyle w:val="ConsPlusNormal"/>
              <w:rPr>
                <w:color w:val="000000" w:themeColor="text1"/>
                <w:szCs w:val="24"/>
              </w:rPr>
            </w:pPr>
          </w:p>
        </w:tc>
        <w:tc>
          <w:tcPr>
            <w:tcW w:w="1474" w:type="dxa"/>
          </w:tcPr>
          <w:p w14:paraId="039DCAB9" w14:textId="77777777" w:rsidR="00B454B7" w:rsidRPr="00712242" w:rsidRDefault="00B454B7" w:rsidP="00712242">
            <w:pPr>
              <w:pStyle w:val="ConsPlusNormal"/>
              <w:jc w:val="center"/>
              <w:rPr>
                <w:color w:val="000000" w:themeColor="text1"/>
                <w:szCs w:val="24"/>
              </w:rPr>
            </w:pPr>
            <w:r w:rsidRPr="00712242">
              <w:rPr>
                <w:color w:val="000000" w:themeColor="text1"/>
                <w:szCs w:val="24"/>
              </w:rPr>
              <w:t>4.5</w:t>
            </w:r>
          </w:p>
        </w:tc>
        <w:tc>
          <w:tcPr>
            <w:tcW w:w="8170" w:type="dxa"/>
          </w:tcPr>
          <w:p w14:paraId="5776C34B" w14:textId="77777777" w:rsidR="00B454B7" w:rsidRPr="00712242" w:rsidRDefault="00B454B7" w:rsidP="00712242">
            <w:pPr>
              <w:pStyle w:val="ConsPlusNormal"/>
              <w:jc w:val="both"/>
              <w:rPr>
                <w:color w:val="000000" w:themeColor="text1"/>
                <w:szCs w:val="24"/>
              </w:rPr>
            </w:pPr>
            <w:r w:rsidRPr="00712242">
              <w:rPr>
                <w:color w:val="000000" w:themeColor="text1"/>
                <w:szCs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DD71EE" w:rsidRPr="00712242" w14:paraId="06CE8FB0" w14:textId="77777777" w:rsidTr="00712242">
        <w:tc>
          <w:tcPr>
            <w:tcW w:w="1191" w:type="dxa"/>
            <w:vMerge/>
          </w:tcPr>
          <w:p w14:paraId="5E7627E5" w14:textId="77777777" w:rsidR="00B454B7" w:rsidRPr="00712242" w:rsidRDefault="00B454B7" w:rsidP="00712242">
            <w:pPr>
              <w:pStyle w:val="ConsPlusNormal"/>
              <w:rPr>
                <w:color w:val="000000" w:themeColor="text1"/>
                <w:szCs w:val="24"/>
              </w:rPr>
            </w:pPr>
          </w:p>
        </w:tc>
        <w:tc>
          <w:tcPr>
            <w:tcW w:w="1474" w:type="dxa"/>
          </w:tcPr>
          <w:p w14:paraId="75E55E32" w14:textId="77777777" w:rsidR="00B454B7" w:rsidRPr="00712242" w:rsidRDefault="00B454B7" w:rsidP="00712242">
            <w:pPr>
              <w:pStyle w:val="ConsPlusNormal"/>
              <w:jc w:val="center"/>
              <w:rPr>
                <w:color w:val="000000" w:themeColor="text1"/>
                <w:szCs w:val="24"/>
              </w:rPr>
            </w:pPr>
            <w:r w:rsidRPr="00712242">
              <w:rPr>
                <w:color w:val="000000" w:themeColor="text1"/>
                <w:szCs w:val="24"/>
              </w:rPr>
              <w:t>4.6</w:t>
            </w:r>
          </w:p>
        </w:tc>
        <w:tc>
          <w:tcPr>
            <w:tcW w:w="8170" w:type="dxa"/>
          </w:tcPr>
          <w:p w14:paraId="7B5BAB7B"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Измерение атмосферного давления. Приборы для измерения атмосферного давления</w:t>
            </w:r>
          </w:p>
        </w:tc>
      </w:tr>
      <w:tr w:rsidR="00DD71EE" w:rsidRPr="00712242" w14:paraId="624CFB14" w14:textId="77777777" w:rsidTr="00712242">
        <w:tc>
          <w:tcPr>
            <w:tcW w:w="1191" w:type="dxa"/>
            <w:vMerge/>
          </w:tcPr>
          <w:p w14:paraId="3D6B0C1C" w14:textId="77777777" w:rsidR="00B454B7" w:rsidRPr="00712242" w:rsidRDefault="00B454B7" w:rsidP="00712242">
            <w:pPr>
              <w:pStyle w:val="ConsPlusNormal"/>
              <w:rPr>
                <w:color w:val="000000" w:themeColor="text1"/>
                <w:szCs w:val="24"/>
              </w:rPr>
            </w:pPr>
          </w:p>
        </w:tc>
        <w:tc>
          <w:tcPr>
            <w:tcW w:w="1474" w:type="dxa"/>
          </w:tcPr>
          <w:p w14:paraId="4EBC585A" w14:textId="77777777" w:rsidR="00B454B7" w:rsidRPr="00712242" w:rsidRDefault="00B454B7" w:rsidP="00712242">
            <w:pPr>
              <w:pStyle w:val="ConsPlusNormal"/>
              <w:jc w:val="center"/>
              <w:rPr>
                <w:color w:val="000000" w:themeColor="text1"/>
                <w:szCs w:val="24"/>
              </w:rPr>
            </w:pPr>
            <w:r w:rsidRPr="00712242">
              <w:rPr>
                <w:color w:val="000000" w:themeColor="text1"/>
                <w:szCs w:val="24"/>
              </w:rPr>
              <w:t>4.7</w:t>
            </w:r>
          </w:p>
        </w:tc>
        <w:tc>
          <w:tcPr>
            <w:tcW w:w="8170" w:type="dxa"/>
          </w:tcPr>
          <w:p w14:paraId="2A9647CB" w14:textId="77777777" w:rsidR="00B454B7" w:rsidRPr="00712242" w:rsidRDefault="00B454B7" w:rsidP="00712242">
            <w:pPr>
              <w:pStyle w:val="ConsPlusNormal"/>
              <w:jc w:val="both"/>
              <w:rPr>
                <w:color w:val="000000" w:themeColor="text1"/>
                <w:szCs w:val="24"/>
              </w:rPr>
            </w:pPr>
            <w:r w:rsidRPr="00712242">
              <w:rPr>
                <w:color w:val="000000" w:themeColor="text1"/>
                <w:szCs w:val="24"/>
              </w:rPr>
              <w:t>Действие жидкости и газа на погруженное в них тело. Выталкивающая (архимедова) сила. Закон Архимеда</w:t>
            </w:r>
          </w:p>
        </w:tc>
      </w:tr>
      <w:tr w:rsidR="00DD71EE" w:rsidRPr="00712242" w14:paraId="6259C041" w14:textId="77777777" w:rsidTr="00712242">
        <w:tc>
          <w:tcPr>
            <w:tcW w:w="1191" w:type="dxa"/>
            <w:vMerge/>
          </w:tcPr>
          <w:p w14:paraId="3E492148" w14:textId="77777777" w:rsidR="00B454B7" w:rsidRPr="00712242" w:rsidRDefault="00B454B7" w:rsidP="00712242">
            <w:pPr>
              <w:pStyle w:val="ConsPlusNormal"/>
              <w:rPr>
                <w:color w:val="000000" w:themeColor="text1"/>
                <w:szCs w:val="24"/>
              </w:rPr>
            </w:pPr>
          </w:p>
        </w:tc>
        <w:tc>
          <w:tcPr>
            <w:tcW w:w="1474" w:type="dxa"/>
          </w:tcPr>
          <w:p w14:paraId="168E9A08" w14:textId="77777777" w:rsidR="00B454B7" w:rsidRPr="00712242" w:rsidRDefault="00B454B7" w:rsidP="00712242">
            <w:pPr>
              <w:pStyle w:val="ConsPlusNormal"/>
              <w:jc w:val="center"/>
              <w:rPr>
                <w:color w:val="000000" w:themeColor="text1"/>
                <w:szCs w:val="24"/>
              </w:rPr>
            </w:pPr>
            <w:r w:rsidRPr="00712242">
              <w:rPr>
                <w:color w:val="000000" w:themeColor="text1"/>
                <w:szCs w:val="24"/>
              </w:rPr>
              <w:t>4.8</w:t>
            </w:r>
          </w:p>
        </w:tc>
        <w:tc>
          <w:tcPr>
            <w:tcW w:w="8170" w:type="dxa"/>
          </w:tcPr>
          <w:p w14:paraId="77B7D455" w14:textId="77777777" w:rsidR="00B454B7" w:rsidRPr="00712242" w:rsidRDefault="00B454B7" w:rsidP="00712242">
            <w:pPr>
              <w:pStyle w:val="ConsPlusNormal"/>
              <w:jc w:val="both"/>
              <w:rPr>
                <w:color w:val="000000" w:themeColor="text1"/>
                <w:szCs w:val="24"/>
              </w:rPr>
            </w:pPr>
            <w:r w:rsidRPr="00712242">
              <w:rPr>
                <w:color w:val="000000" w:themeColor="text1"/>
                <w:szCs w:val="24"/>
              </w:rPr>
              <w:t>Плавание тел. Воздухоплавание</w:t>
            </w:r>
          </w:p>
        </w:tc>
      </w:tr>
      <w:tr w:rsidR="00DD71EE" w:rsidRPr="00712242" w14:paraId="3CCE2A92" w14:textId="77777777" w:rsidTr="00712242">
        <w:tc>
          <w:tcPr>
            <w:tcW w:w="1191" w:type="dxa"/>
            <w:vMerge/>
          </w:tcPr>
          <w:p w14:paraId="283175BA" w14:textId="77777777" w:rsidR="00B454B7" w:rsidRPr="00712242" w:rsidRDefault="00B454B7" w:rsidP="00712242">
            <w:pPr>
              <w:pStyle w:val="ConsPlusNormal"/>
              <w:rPr>
                <w:color w:val="000000" w:themeColor="text1"/>
                <w:szCs w:val="24"/>
              </w:rPr>
            </w:pPr>
          </w:p>
        </w:tc>
        <w:tc>
          <w:tcPr>
            <w:tcW w:w="1474" w:type="dxa"/>
          </w:tcPr>
          <w:p w14:paraId="0C7E1A91" w14:textId="77777777" w:rsidR="00B454B7" w:rsidRPr="00712242" w:rsidRDefault="00B454B7" w:rsidP="00712242">
            <w:pPr>
              <w:pStyle w:val="ConsPlusNormal"/>
              <w:jc w:val="center"/>
              <w:rPr>
                <w:color w:val="000000" w:themeColor="text1"/>
                <w:szCs w:val="24"/>
              </w:rPr>
            </w:pPr>
            <w:r w:rsidRPr="00712242">
              <w:rPr>
                <w:color w:val="000000" w:themeColor="text1"/>
                <w:szCs w:val="24"/>
              </w:rPr>
              <w:t>4.9</w:t>
            </w:r>
          </w:p>
        </w:tc>
        <w:tc>
          <w:tcPr>
            <w:tcW w:w="8170" w:type="dxa"/>
          </w:tcPr>
          <w:p w14:paraId="5CCDF6C7"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648122C8" w14:textId="77777777" w:rsidR="00B454B7" w:rsidRPr="00712242" w:rsidRDefault="00B454B7" w:rsidP="00712242">
            <w:pPr>
              <w:pStyle w:val="ConsPlusNormal"/>
              <w:jc w:val="both"/>
              <w:rPr>
                <w:color w:val="000000" w:themeColor="text1"/>
                <w:szCs w:val="24"/>
              </w:rPr>
            </w:pPr>
            <w:r w:rsidRPr="00712242">
              <w:rPr>
                <w:color w:val="000000" w:themeColor="text1"/>
                <w:szCs w:val="24"/>
              </w:rPr>
              <w:t xml:space="preserve">Исследование зависимости веса тела в </w:t>
            </w:r>
            <w:proofErr w:type="gramStart"/>
            <w:r w:rsidRPr="00712242">
              <w:rPr>
                <w:color w:val="000000" w:themeColor="text1"/>
                <w:szCs w:val="24"/>
              </w:rPr>
              <w:t>воде</w:t>
            </w:r>
            <w:proofErr w:type="gramEnd"/>
            <w:r w:rsidRPr="00712242">
              <w:rPr>
                <w:color w:val="000000" w:themeColor="text1"/>
                <w:szCs w:val="24"/>
              </w:rPr>
              <w:t xml:space="preserve"> от объема погруженной в жидкость части тела.</w:t>
            </w:r>
          </w:p>
          <w:p w14:paraId="4920417A"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выталкивающей силы, действующей на тело, погруженное в жидкость.</w:t>
            </w:r>
          </w:p>
          <w:p w14:paraId="757CB198"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Проверка независимости выталкивающей силы, действующей на тело в жидкости, от массы тела.</w:t>
            </w:r>
          </w:p>
          <w:p w14:paraId="4BB610F9"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демонстрирующие зависимость выталкивающей силы, действующей на тело в жидкости, от объема погруженной в жидкость части тела и от плотности жидкости.</w:t>
            </w:r>
          </w:p>
          <w:p w14:paraId="22B60AEF" w14:textId="77777777" w:rsidR="00B454B7" w:rsidRPr="00712242" w:rsidRDefault="00B454B7" w:rsidP="00712242">
            <w:pPr>
              <w:pStyle w:val="ConsPlusNormal"/>
              <w:jc w:val="both"/>
              <w:rPr>
                <w:color w:val="000000" w:themeColor="text1"/>
                <w:szCs w:val="24"/>
              </w:rPr>
            </w:pPr>
            <w:r w:rsidRPr="00712242">
              <w:rPr>
                <w:color w:val="000000" w:themeColor="text1"/>
                <w:szCs w:val="24"/>
              </w:rPr>
              <w:t>Конструирование ареометра или конструирование лодки и определение ее грузоподъемности</w:t>
            </w:r>
          </w:p>
        </w:tc>
      </w:tr>
      <w:tr w:rsidR="00DD71EE" w:rsidRPr="00712242" w14:paraId="57FA8298" w14:textId="77777777" w:rsidTr="00712242">
        <w:tc>
          <w:tcPr>
            <w:tcW w:w="1191" w:type="dxa"/>
            <w:vMerge/>
          </w:tcPr>
          <w:p w14:paraId="4C440246" w14:textId="77777777" w:rsidR="00B454B7" w:rsidRPr="00712242" w:rsidRDefault="00B454B7" w:rsidP="00712242">
            <w:pPr>
              <w:pStyle w:val="ConsPlusNormal"/>
              <w:rPr>
                <w:color w:val="000000" w:themeColor="text1"/>
                <w:szCs w:val="24"/>
              </w:rPr>
            </w:pPr>
          </w:p>
        </w:tc>
        <w:tc>
          <w:tcPr>
            <w:tcW w:w="1474" w:type="dxa"/>
          </w:tcPr>
          <w:p w14:paraId="68180C19" w14:textId="77777777" w:rsidR="00B454B7" w:rsidRPr="00712242" w:rsidRDefault="00B454B7" w:rsidP="00712242">
            <w:pPr>
              <w:pStyle w:val="ConsPlusNormal"/>
              <w:jc w:val="center"/>
              <w:rPr>
                <w:color w:val="000000" w:themeColor="text1"/>
                <w:szCs w:val="24"/>
              </w:rPr>
            </w:pPr>
            <w:r w:rsidRPr="00712242">
              <w:rPr>
                <w:color w:val="000000" w:themeColor="text1"/>
                <w:szCs w:val="24"/>
              </w:rPr>
              <w:t>4.10</w:t>
            </w:r>
          </w:p>
        </w:tc>
        <w:tc>
          <w:tcPr>
            <w:tcW w:w="8170" w:type="dxa"/>
          </w:tcPr>
          <w:p w14:paraId="7D94FEA9"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влияние атмосферного давления на живой организм, плавание рыб</w:t>
            </w:r>
          </w:p>
        </w:tc>
      </w:tr>
      <w:tr w:rsidR="00DD71EE" w:rsidRPr="00712242" w14:paraId="2C75FD54" w14:textId="77777777" w:rsidTr="00712242">
        <w:tc>
          <w:tcPr>
            <w:tcW w:w="1191" w:type="dxa"/>
            <w:vMerge/>
          </w:tcPr>
          <w:p w14:paraId="4070DBF5" w14:textId="77777777" w:rsidR="00B454B7" w:rsidRPr="00712242" w:rsidRDefault="00B454B7" w:rsidP="00712242">
            <w:pPr>
              <w:pStyle w:val="ConsPlusNormal"/>
              <w:rPr>
                <w:color w:val="000000" w:themeColor="text1"/>
                <w:szCs w:val="24"/>
              </w:rPr>
            </w:pPr>
          </w:p>
        </w:tc>
        <w:tc>
          <w:tcPr>
            <w:tcW w:w="1474" w:type="dxa"/>
          </w:tcPr>
          <w:p w14:paraId="44B31E92" w14:textId="77777777" w:rsidR="00B454B7" w:rsidRPr="00712242" w:rsidRDefault="00B454B7" w:rsidP="00712242">
            <w:pPr>
              <w:pStyle w:val="ConsPlusNormal"/>
              <w:jc w:val="center"/>
              <w:rPr>
                <w:color w:val="000000" w:themeColor="text1"/>
                <w:szCs w:val="24"/>
              </w:rPr>
            </w:pPr>
            <w:r w:rsidRPr="00712242">
              <w:rPr>
                <w:color w:val="000000" w:themeColor="text1"/>
                <w:szCs w:val="24"/>
              </w:rPr>
              <w:t>4.11</w:t>
            </w:r>
          </w:p>
        </w:tc>
        <w:tc>
          <w:tcPr>
            <w:tcW w:w="8170" w:type="dxa"/>
          </w:tcPr>
          <w:p w14:paraId="26A89557"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DD71EE" w:rsidRPr="00712242" w14:paraId="30989E91" w14:textId="77777777" w:rsidTr="00712242">
        <w:tc>
          <w:tcPr>
            <w:tcW w:w="1191" w:type="dxa"/>
            <w:vMerge w:val="restart"/>
          </w:tcPr>
          <w:p w14:paraId="4584475F" w14:textId="77777777" w:rsidR="00B454B7" w:rsidRPr="00712242" w:rsidRDefault="00B454B7" w:rsidP="00712242">
            <w:pPr>
              <w:pStyle w:val="ConsPlusNormal"/>
              <w:jc w:val="center"/>
              <w:rPr>
                <w:color w:val="000000" w:themeColor="text1"/>
                <w:szCs w:val="24"/>
              </w:rPr>
            </w:pPr>
            <w:r w:rsidRPr="00712242">
              <w:rPr>
                <w:color w:val="000000" w:themeColor="text1"/>
                <w:szCs w:val="24"/>
              </w:rPr>
              <w:t>5</w:t>
            </w:r>
          </w:p>
        </w:tc>
        <w:tc>
          <w:tcPr>
            <w:tcW w:w="9644" w:type="dxa"/>
            <w:gridSpan w:val="2"/>
          </w:tcPr>
          <w:p w14:paraId="7EB2E8C4"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РАБОТА, МОЩНОСТЬ, ЭНЕРГИЯ</w:t>
            </w:r>
          </w:p>
        </w:tc>
      </w:tr>
      <w:tr w:rsidR="00DD71EE" w:rsidRPr="00712242" w14:paraId="0E78DD45" w14:textId="77777777" w:rsidTr="00712242">
        <w:tc>
          <w:tcPr>
            <w:tcW w:w="1191" w:type="dxa"/>
            <w:vMerge/>
          </w:tcPr>
          <w:p w14:paraId="6A07E1C9" w14:textId="77777777" w:rsidR="00B454B7" w:rsidRPr="00712242" w:rsidRDefault="00B454B7" w:rsidP="00712242">
            <w:pPr>
              <w:pStyle w:val="ConsPlusNormal"/>
              <w:rPr>
                <w:color w:val="000000" w:themeColor="text1"/>
                <w:szCs w:val="24"/>
              </w:rPr>
            </w:pPr>
          </w:p>
        </w:tc>
        <w:tc>
          <w:tcPr>
            <w:tcW w:w="1474" w:type="dxa"/>
          </w:tcPr>
          <w:p w14:paraId="4B6DD64D" w14:textId="77777777" w:rsidR="00B454B7" w:rsidRPr="00712242" w:rsidRDefault="00B454B7" w:rsidP="00712242">
            <w:pPr>
              <w:pStyle w:val="ConsPlusNormal"/>
              <w:jc w:val="center"/>
              <w:rPr>
                <w:color w:val="000000" w:themeColor="text1"/>
                <w:szCs w:val="24"/>
              </w:rPr>
            </w:pPr>
            <w:r w:rsidRPr="00712242">
              <w:rPr>
                <w:color w:val="000000" w:themeColor="text1"/>
                <w:szCs w:val="24"/>
              </w:rPr>
              <w:t>5.1</w:t>
            </w:r>
          </w:p>
        </w:tc>
        <w:tc>
          <w:tcPr>
            <w:tcW w:w="8170" w:type="dxa"/>
          </w:tcPr>
          <w:p w14:paraId="4FC33298"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Механическая работа</w:t>
            </w:r>
          </w:p>
        </w:tc>
      </w:tr>
      <w:tr w:rsidR="00DD71EE" w:rsidRPr="00712242" w14:paraId="26B18D9D" w14:textId="77777777" w:rsidTr="00712242">
        <w:tc>
          <w:tcPr>
            <w:tcW w:w="1191" w:type="dxa"/>
            <w:vMerge/>
          </w:tcPr>
          <w:p w14:paraId="4DCD50B2" w14:textId="77777777" w:rsidR="00B454B7" w:rsidRPr="00712242" w:rsidRDefault="00B454B7" w:rsidP="00712242">
            <w:pPr>
              <w:pStyle w:val="ConsPlusNormal"/>
              <w:rPr>
                <w:color w:val="000000" w:themeColor="text1"/>
                <w:szCs w:val="24"/>
              </w:rPr>
            </w:pPr>
          </w:p>
        </w:tc>
        <w:tc>
          <w:tcPr>
            <w:tcW w:w="1474" w:type="dxa"/>
          </w:tcPr>
          <w:p w14:paraId="589D9215" w14:textId="77777777" w:rsidR="00B454B7" w:rsidRPr="00712242" w:rsidRDefault="00B454B7" w:rsidP="00712242">
            <w:pPr>
              <w:pStyle w:val="ConsPlusNormal"/>
              <w:jc w:val="center"/>
              <w:rPr>
                <w:color w:val="000000" w:themeColor="text1"/>
                <w:szCs w:val="24"/>
              </w:rPr>
            </w:pPr>
            <w:r w:rsidRPr="00712242">
              <w:rPr>
                <w:color w:val="000000" w:themeColor="text1"/>
                <w:szCs w:val="24"/>
              </w:rPr>
              <w:t>5.2</w:t>
            </w:r>
          </w:p>
        </w:tc>
        <w:tc>
          <w:tcPr>
            <w:tcW w:w="8170" w:type="dxa"/>
          </w:tcPr>
          <w:p w14:paraId="2FFA0C2B"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Механическая мощность</w:t>
            </w:r>
          </w:p>
        </w:tc>
      </w:tr>
      <w:tr w:rsidR="00DD71EE" w:rsidRPr="00712242" w14:paraId="7CBC41BB" w14:textId="77777777" w:rsidTr="00712242">
        <w:tc>
          <w:tcPr>
            <w:tcW w:w="1191" w:type="dxa"/>
            <w:vMerge/>
          </w:tcPr>
          <w:p w14:paraId="04927829" w14:textId="77777777" w:rsidR="00B454B7" w:rsidRPr="00712242" w:rsidRDefault="00B454B7" w:rsidP="00712242">
            <w:pPr>
              <w:pStyle w:val="ConsPlusNormal"/>
              <w:rPr>
                <w:color w:val="000000" w:themeColor="text1"/>
                <w:szCs w:val="24"/>
              </w:rPr>
            </w:pPr>
          </w:p>
        </w:tc>
        <w:tc>
          <w:tcPr>
            <w:tcW w:w="1474" w:type="dxa"/>
          </w:tcPr>
          <w:p w14:paraId="0218723F" w14:textId="77777777" w:rsidR="00B454B7" w:rsidRPr="00712242" w:rsidRDefault="00B454B7" w:rsidP="00712242">
            <w:pPr>
              <w:pStyle w:val="ConsPlusNormal"/>
              <w:jc w:val="center"/>
              <w:rPr>
                <w:color w:val="000000" w:themeColor="text1"/>
                <w:szCs w:val="24"/>
              </w:rPr>
            </w:pPr>
            <w:r w:rsidRPr="00712242">
              <w:rPr>
                <w:color w:val="000000" w:themeColor="text1"/>
                <w:szCs w:val="24"/>
              </w:rPr>
              <w:t>5.3</w:t>
            </w:r>
          </w:p>
        </w:tc>
        <w:tc>
          <w:tcPr>
            <w:tcW w:w="8170" w:type="dxa"/>
          </w:tcPr>
          <w:p w14:paraId="7EE39AF2"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Простые механизмы: рычаг, блок, наклонная плоскость. Правило равновесия рычага</w:t>
            </w:r>
          </w:p>
        </w:tc>
      </w:tr>
      <w:tr w:rsidR="00DD71EE" w:rsidRPr="00712242" w14:paraId="3BFBDDBA" w14:textId="77777777" w:rsidTr="00712242">
        <w:tc>
          <w:tcPr>
            <w:tcW w:w="1191" w:type="dxa"/>
            <w:vMerge/>
          </w:tcPr>
          <w:p w14:paraId="5D32919A" w14:textId="77777777" w:rsidR="00B454B7" w:rsidRPr="00712242" w:rsidRDefault="00B454B7" w:rsidP="00712242">
            <w:pPr>
              <w:pStyle w:val="ConsPlusNormal"/>
              <w:rPr>
                <w:color w:val="000000" w:themeColor="text1"/>
                <w:szCs w:val="24"/>
              </w:rPr>
            </w:pPr>
          </w:p>
        </w:tc>
        <w:tc>
          <w:tcPr>
            <w:tcW w:w="1474" w:type="dxa"/>
          </w:tcPr>
          <w:p w14:paraId="7808A5B9" w14:textId="77777777" w:rsidR="00B454B7" w:rsidRPr="00712242" w:rsidRDefault="00B454B7" w:rsidP="00712242">
            <w:pPr>
              <w:pStyle w:val="ConsPlusNormal"/>
              <w:jc w:val="center"/>
              <w:rPr>
                <w:color w:val="000000" w:themeColor="text1"/>
                <w:szCs w:val="24"/>
              </w:rPr>
            </w:pPr>
            <w:r w:rsidRPr="00712242">
              <w:rPr>
                <w:color w:val="000000" w:themeColor="text1"/>
                <w:szCs w:val="24"/>
              </w:rPr>
              <w:t>5.4</w:t>
            </w:r>
          </w:p>
        </w:tc>
        <w:tc>
          <w:tcPr>
            <w:tcW w:w="8170" w:type="dxa"/>
          </w:tcPr>
          <w:p w14:paraId="7ECA8FCE"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Применение правила равновесия рычага к блоку</w:t>
            </w:r>
          </w:p>
        </w:tc>
      </w:tr>
      <w:tr w:rsidR="00DD71EE" w:rsidRPr="00712242" w14:paraId="2DFC5CB4" w14:textId="77777777" w:rsidTr="00712242">
        <w:tc>
          <w:tcPr>
            <w:tcW w:w="1191" w:type="dxa"/>
            <w:vMerge/>
          </w:tcPr>
          <w:p w14:paraId="48760734" w14:textId="77777777" w:rsidR="00B454B7" w:rsidRPr="00712242" w:rsidRDefault="00B454B7" w:rsidP="00712242">
            <w:pPr>
              <w:pStyle w:val="ConsPlusNormal"/>
              <w:rPr>
                <w:color w:val="000000" w:themeColor="text1"/>
                <w:szCs w:val="24"/>
              </w:rPr>
            </w:pPr>
          </w:p>
        </w:tc>
        <w:tc>
          <w:tcPr>
            <w:tcW w:w="1474" w:type="dxa"/>
          </w:tcPr>
          <w:p w14:paraId="72FF3F89" w14:textId="77777777" w:rsidR="00B454B7" w:rsidRPr="00712242" w:rsidRDefault="00B454B7" w:rsidP="00712242">
            <w:pPr>
              <w:pStyle w:val="ConsPlusNormal"/>
              <w:jc w:val="center"/>
              <w:rPr>
                <w:color w:val="000000" w:themeColor="text1"/>
                <w:szCs w:val="24"/>
              </w:rPr>
            </w:pPr>
            <w:r w:rsidRPr="00712242">
              <w:rPr>
                <w:color w:val="000000" w:themeColor="text1"/>
                <w:szCs w:val="24"/>
              </w:rPr>
              <w:t>5.5</w:t>
            </w:r>
          </w:p>
        </w:tc>
        <w:tc>
          <w:tcPr>
            <w:tcW w:w="8170" w:type="dxa"/>
          </w:tcPr>
          <w:p w14:paraId="45356F51" w14:textId="77777777" w:rsidR="00B454B7" w:rsidRPr="00712242" w:rsidRDefault="00B454B7" w:rsidP="00712242">
            <w:pPr>
              <w:pStyle w:val="ConsPlusNormal"/>
              <w:jc w:val="both"/>
              <w:rPr>
                <w:color w:val="000000" w:themeColor="text1"/>
                <w:szCs w:val="24"/>
              </w:rPr>
            </w:pPr>
            <w:r w:rsidRPr="00712242">
              <w:rPr>
                <w:color w:val="000000" w:themeColor="text1"/>
                <w:szCs w:val="24"/>
              </w:rPr>
              <w:t>"Золотое правило" механики. Коэффициент полезного действия механизмов. Простые механизмы в быту и технике</w:t>
            </w:r>
          </w:p>
        </w:tc>
      </w:tr>
      <w:tr w:rsidR="00DD71EE" w:rsidRPr="00712242" w14:paraId="0668D99F" w14:textId="77777777" w:rsidTr="00712242">
        <w:tc>
          <w:tcPr>
            <w:tcW w:w="1191" w:type="dxa"/>
            <w:vMerge/>
          </w:tcPr>
          <w:p w14:paraId="457D3CE8" w14:textId="77777777" w:rsidR="00B454B7" w:rsidRPr="00712242" w:rsidRDefault="00B454B7" w:rsidP="00712242">
            <w:pPr>
              <w:pStyle w:val="ConsPlusNormal"/>
              <w:rPr>
                <w:color w:val="000000" w:themeColor="text1"/>
                <w:szCs w:val="24"/>
              </w:rPr>
            </w:pPr>
          </w:p>
        </w:tc>
        <w:tc>
          <w:tcPr>
            <w:tcW w:w="1474" w:type="dxa"/>
          </w:tcPr>
          <w:p w14:paraId="7096701D" w14:textId="77777777" w:rsidR="00B454B7" w:rsidRPr="00712242" w:rsidRDefault="00B454B7" w:rsidP="00712242">
            <w:pPr>
              <w:pStyle w:val="ConsPlusNormal"/>
              <w:jc w:val="center"/>
              <w:rPr>
                <w:color w:val="000000" w:themeColor="text1"/>
                <w:szCs w:val="24"/>
              </w:rPr>
            </w:pPr>
            <w:r w:rsidRPr="00712242">
              <w:rPr>
                <w:color w:val="000000" w:themeColor="text1"/>
                <w:szCs w:val="24"/>
              </w:rPr>
              <w:t>5.6</w:t>
            </w:r>
          </w:p>
        </w:tc>
        <w:tc>
          <w:tcPr>
            <w:tcW w:w="8170" w:type="dxa"/>
          </w:tcPr>
          <w:p w14:paraId="5657EE96"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Потенциальная</w:t>
            </w:r>
            <w:proofErr w:type="gramEnd"/>
            <w:r w:rsidRPr="00712242">
              <w:rPr>
                <w:color w:val="000000" w:themeColor="text1"/>
                <w:szCs w:val="24"/>
              </w:rPr>
              <w:t xml:space="preserve"> энергии тела, поднятого над Землей</w:t>
            </w:r>
          </w:p>
        </w:tc>
      </w:tr>
      <w:tr w:rsidR="00DD71EE" w:rsidRPr="00712242" w14:paraId="3A98303D" w14:textId="77777777" w:rsidTr="00712242">
        <w:tc>
          <w:tcPr>
            <w:tcW w:w="1191" w:type="dxa"/>
            <w:vMerge/>
          </w:tcPr>
          <w:p w14:paraId="7F71562A" w14:textId="77777777" w:rsidR="00B454B7" w:rsidRPr="00712242" w:rsidRDefault="00B454B7" w:rsidP="00712242">
            <w:pPr>
              <w:pStyle w:val="ConsPlusNormal"/>
              <w:rPr>
                <w:color w:val="000000" w:themeColor="text1"/>
                <w:szCs w:val="24"/>
              </w:rPr>
            </w:pPr>
          </w:p>
        </w:tc>
        <w:tc>
          <w:tcPr>
            <w:tcW w:w="1474" w:type="dxa"/>
          </w:tcPr>
          <w:p w14:paraId="3A038C4F" w14:textId="77777777" w:rsidR="00B454B7" w:rsidRPr="00712242" w:rsidRDefault="00B454B7" w:rsidP="00712242">
            <w:pPr>
              <w:pStyle w:val="ConsPlusNormal"/>
              <w:jc w:val="center"/>
              <w:rPr>
                <w:color w:val="000000" w:themeColor="text1"/>
                <w:szCs w:val="24"/>
              </w:rPr>
            </w:pPr>
            <w:r w:rsidRPr="00712242">
              <w:rPr>
                <w:color w:val="000000" w:themeColor="text1"/>
                <w:szCs w:val="24"/>
              </w:rPr>
              <w:t>5.7</w:t>
            </w:r>
          </w:p>
        </w:tc>
        <w:tc>
          <w:tcPr>
            <w:tcW w:w="8170" w:type="dxa"/>
          </w:tcPr>
          <w:p w14:paraId="352A80B3" w14:textId="77777777" w:rsidR="00B454B7" w:rsidRPr="00712242" w:rsidRDefault="00B454B7" w:rsidP="00712242">
            <w:pPr>
              <w:pStyle w:val="ConsPlusNormal"/>
              <w:jc w:val="both"/>
              <w:rPr>
                <w:color w:val="000000" w:themeColor="text1"/>
                <w:szCs w:val="24"/>
              </w:rPr>
            </w:pPr>
            <w:r w:rsidRPr="00712242">
              <w:rPr>
                <w:color w:val="000000" w:themeColor="text1"/>
                <w:szCs w:val="24"/>
              </w:rPr>
              <w:t>Кинетическая энергия</w:t>
            </w:r>
          </w:p>
        </w:tc>
      </w:tr>
      <w:tr w:rsidR="00DD71EE" w:rsidRPr="00712242" w14:paraId="35A9DD4A" w14:textId="77777777" w:rsidTr="00712242">
        <w:tc>
          <w:tcPr>
            <w:tcW w:w="1191" w:type="dxa"/>
            <w:vMerge/>
          </w:tcPr>
          <w:p w14:paraId="7B7F6C7F" w14:textId="77777777" w:rsidR="00B454B7" w:rsidRPr="00712242" w:rsidRDefault="00B454B7" w:rsidP="00712242">
            <w:pPr>
              <w:pStyle w:val="ConsPlusNormal"/>
              <w:rPr>
                <w:color w:val="000000" w:themeColor="text1"/>
                <w:szCs w:val="24"/>
              </w:rPr>
            </w:pPr>
          </w:p>
        </w:tc>
        <w:tc>
          <w:tcPr>
            <w:tcW w:w="1474" w:type="dxa"/>
          </w:tcPr>
          <w:p w14:paraId="62724A42" w14:textId="77777777" w:rsidR="00B454B7" w:rsidRPr="00712242" w:rsidRDefault="00B454B7" w:rsidP="00712242">
            <w:pPr>
              <w:pStyle w:val="ConsPlusNormal"/>
              <w:jc w:val="center"/>
              <w:rPr>
                <w:color w:val="000000" w:themeColor="text1"/>
                <w:szCs w:val="24"/>
              </w:rPr>
            </w:pPr>
            <w:r w:rsidRPr="00712242">
              <w:rPr>
                <w:color w:val="000000" w:themeColor="text1"/>
                <w:szCs w:val="24"/>
              </w:rPr>
              <w:t>5.8</w:t>
            </w:r>
          </w:p>
        </w:tc>
        <w:tc>
          <w:tcPr>
            <w:tcW w:w="8170" w:type="dxa"/>
          </w:tcPr>
          <w:p w14:paraId="5597A536" w14:textId="77777777" w:rsidR="00B454B7" w:rsidRPr="00712242" w:rsidRDefault="00B454B7" w:rsidP="00712242">
            <w:pPr>
              <w:pStyle w:val="ConsPlusNormal"/>
              <w:jc w:val="both"/>
              <w:rPr>
                <w:color w:val="000000" w:themeColor="text1"/>
                <w:szCs w:val="24"/>
              </w:rPr>
            </w:pPr>
            <w:r w:rsidRPr="00712242">
              <w:rPr>
                <w:color w:val="000000" w:themeColor="text1"/>
                <w:szCs w:val="24"/>
              </w:rPr>
              <w:t>Полная механическая энергия. Закон изменения и сохранения механической энергии</w:t>
            </w:r>
          </w:p>
        </w:tc>
      </w:tr>
      <w:tr w:rsidR="00DD71EE" w:rsidRPr="00712242" w14:paraId="5D0D501F" w14:textId="77777777" w:rsidTr="00712242">
        <w:tc>
          <w:tcPr>
            <w:tcW w:w="1191" w:type="dxa"/>
            <w:vMerge/>
          </w:tcPr>
          <w:p w14:paraId="509B1D19" w14:textId="77777777" w:rsidR="00B454B7" w:rsidRPr="00712242" w:rsidRDefault="00B454B7" w:rsidP="00712242">
            <w:pPr>
              <w:pStyle w:val="ConsPlusNormal"/>
              <w:rPr>
                <w:color w:val="000000" w:themeColor="text1"/>
                <w:szCs w:val="24"/>
              </w:rPr>
            </w:pPr>
          </w:p>
        </w:tc>
        <w:tc>
          <w:tcPr>
            <w:tcW w:w="1474" w:type="dxa"/>
          </w:tcPr>
          <w:p w14:paraId="69B83147" w14:textId="77777777" w:rsidR="00B454B7" w:rsidRPr="00712242" w:rsidRDefault="00B454B7" w:rsidP="00712242">
            <w:pPr>
              <w:pStyle w:val="ConsPlusNormal"/>
              <w:jc w:val="center"/>
              <w:rPr>
                <w:color w:val="000000" w:themeColor="text1"/>
                <w:szCs w:val="24"/>
              </w:rPr>
            </w:pPr>
            <w:r w:rsidRPr="00712242">
              <w:rPr>
                <w:color w:val="000000" w:themeColor="text1"/>
                <w:szCs w:val="24"/>
              </w:rPr>
              <w:t>5.9</w:t>
            </w:r>
          </w:p>
        </w:tc>
        <w:tc>
          <w:tcPr>
            <w:tcW w:w="8170" w:type="dxa"/>
          </w:tcPr>
          <w:p w14:paraId="5A4771E5"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01E936C3"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работы силы трения при равномерном движении тела по горизонтальной поверхности.</w:t>
            </w:r>
          </w:p>
          <w:p w14:paraId="6AE67EC6"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условий равновесия рычага.</w:t>
            </w:r>
          </w:p>
          <w:p w14:paraId="279A6B05"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Измерение КПД наклонной плоскости.</w:t>
            </w:r>
          </w:p>
          <w:p w14:paraId="6A085763"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Изучение закона сохранения механической энергии</w:t>
            </w:r>
          </w:p>
        </w:tc>
      </w:tr>
      <w:tr w:rsidR="00DD71EE" w:rsidRPr="00712242" w14:paraId="58A2FE13" w14:textId="77777777" w:rsidTr="00712242">
        <w:tc>
          <w:tcPr>
            <w:tcW w:w="1191" w:type="dxa"/>
            <w:vMerge/>
          </w:tcPr>
          <w:p w14:paraId="62C7A953" w14:textId="77777777" w:rsidR="00B454B7" w:rsidRPr="00712242" w:rsidRDefault="00B454B7" w:rsidP="00712242">
            <w:pPr>
              <w:pStyle w:val="ConsPlusNormal"/>
              <w:rPr>
                <w:color w:val="000000" w:themeColor="text1"/>
                <w:szCs w:val="24"/>
              </w:rPr>
            </w:pPr>
          </w:p>
        </w:tc>
        <w:tc>
          <w:tcPr>
            <w:tcW w:w="1474" w:type="dxa"/>
          </w:tcPr>
          <w:p w14:paraId="20B7BCDB" w14:textId="77777777" w:rsidR="00B454B7" w:rsidRPr="00712242" w:rsidRDefault="00B454B7" w:rsidP="00712242">
            <w:pPr>
              <w:pStyle w:val="ConsPlusNormal"/>
              <w:jc w:val="center"/>
              <w:rPr>
                <w:color w:val="000000" w:themeColor="text1"/>
                <w:szCs w:val="24"/>
              </w:rPr>
            </w:pPr>
            <w:r w:rsidRPr="00712242">
              <w:rPr>
                <w:color w:val="000000" w:themeColor="text1"/>
                <w:szCs w:val="24"/>
              </w:rPr>
              <w:t>5.10</w:t>
            </w:r>
          </w:p>
        </w:tc>
        <w:tc>
          <w:tcPr>
            <w:tcW w:w="8170" w:type="dxa"/>
          </w:tcPr>
          <w:p w14:paraId="43D4E005"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рычаги в теле человека</w:t>
            </w:r>
          </w:p>
        </w:tc>
      </w:tr>
      <w:tr w:rsidR="00B454B7" w:rsidRPr="00712242" w14:paraId="5FE65BA0" w14:textId="77777777" w:rsidTr="00712242">
        <w:tc>
          <w:tcPr>
            <w:tcW w:w="1191" w:type="dxa"/>
            <w:vMerge/>
          </w:tcPr>
          <w:p w14:paraId="7FFA0C12" w14:textId="77777777" w:rsidR="00B454B7" w:rsidRPr="00712242" w:rsidRDefault="00B454B7" w:rsidP="00712242">
            <w:pPr>
              <w:pStyle w:val="ConsPlusNormal"/>
              <w:rPr>
                <w:color w:val="000000" w:themeColor="text1"/>
                <w:szCs w:val="24"/>
              </w:rPr>
            </w:pPr>
          </w:p>
        </w:tc>
        <w:tc>
          <w:tcPr>
            <w:tcW w:w="1474" w:type="dxa"/>
          </w:tcPr>
          <w:p w14:paraId="36AE0155" w14:textId="77777777" w:rsidR="00B454B7" w:rsidRPr="00712242" w:rsidRDefault="00B454B7" w:rsidP="00712242">
            <w:pPr>
              <w:pStyle w:val="ConsPlusNormal"/>
              <w:jc w:val="center"/>
              <w:rPr>
                <w:color w:val="000000" w:themeColor="text1"/>
                <w:szCs w:val="24"/>
              </w:rPr>
            </w:pPr>
            <w:r w:rsidRPr="00712242">
              <w:rPr>
                <w:color w:val="000000" w:themeColor="text1"/>
                <w:szCs w:val="24"/>
              </w:rPr>
              <w:t>5.11</w:t>
            </w:r>
          </w:p>
        </w:tc>
        <w:tc>
          <w:tcPr>
            <w:tcW w:w="8170" w:type="dxa"/>
          </w:tcPr>
          <w:p w14:paraId="4C75D7D8"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Технические устройства: рычаг, подвижный и неподвижный блоки, наклонная плоскость, простые механизмы в быту</w:t>
            </w:r>
          </w:p>
        </w:tc>
      </w:tr>
    </w:tbl>
    <w:p w14:paraId="2355E105" w14:textId="77777777" w:rsidR="00B454B7" w:rsidRPr="00712242" w:rsidRDefault="00B454B7" w:rsidP="00712242">
      <w:pPr>
        <w:pStyle w:val="ConsPlusNormal"/>
        <w:jc w:val="both"/>
        <w:rPr>
          <w:color w:val="000000" w:themeColor="text1"/>
          <w:szCs w:val="24"/>
        </w:rPr>
      </w:pPr>
    </w:p>
    <w:p w14:paraId="30A632C4" w14:textId="77777777" w:rsidR="00B454B7" w:rsidRPr="00712242" w:rsidRDefault="00B454B7" w:rsidP="00712242">
      <w:pPr>
        <w:pStyle w:val="ConsPlusNormal"/>
        <w:jc w:val="right"/>
        <w:rPr>
          <w:color w:val="000000" w:themeColor="text1"/>
          <w:szCs w:val="24"/>
        </w:rPr>
      </w:pPr>
      <w:r w:rsidRPr="00712242">
        <w:rPr>
          <w:color w:val="000000" w:themeColor="text1"/>
          <w:szCs w:val="24"/>
        </w:rPr>
        <w:t>Таблица 22.2</w:t>
      </w:r>
    </w:p>
    <w:p w14:paraId="72F65AA6" w14:textId="77777777" w:rsidR="00B454B7" w:rsidRPr="00712242" w:rsidRDefault="00B454B7" w:rsidP="00712242">
      <w:pPr>
        <w:pStyle w:val="ConsPlusNormal"/>
        <w:jc w:val="both"/>
        <w:rPr>
          <w:color w:val="000000" w:themeColor="text1"/>
          <w:szCs w:val="24"/>
        </w:rPr>
      </w:pPr>
    </w:p>
    <w:p w14:paraId="70007D26" w14:textId="77777777" w:rsidR="00B454B7" w:rsidRPr="00712242" w:rsidRDefault="00B454B7" w:rsidP="00712242">
      <w:pPr>
        <w:pStyle w:val="ConsPlusNormal"/>
        <w:jc w:val="center"/>
        <w:rPr>
          <w:color w:val="000000" w:themeColor="text1"/>
          <w:szCs w:val="24"/>
        </w:rPr>
      </w:pPr>
      <w:r w:rsidRPr="00712242">
        <w:rPr>
          <w:color w:val="000000" w:themeColor="text1"/>
          <w:szCs w:val="24"/>
        </w:rPr>
        <w:t xml:space="preserve">Проверяемые требования к результатам освоения </w:t>
      </w:r>
      <w:proofErr w:type="gramStart"/>
      <w:r w:rsidRPr="00712242">
        <w:rPr>
          <w:color w:val="000000" w:themeColor="text1"/>
          <w:szCs w:val="24"/>
        </w:rPr>
        <w:t>основной</w:t>
      </w:r>
      <w:proofErr w:type="gramEnd"/>
    </w:p>
    <w:p w14:paraId="5DCE1BE8" w14:textId="77777777" w:rsidR="00B454B7" w:rsidRPr="00712242" w:rsidRDefault="00B454B7" w:rsidP="00712242">
      <w:pPr>
        <w:pStyle w:val="ConsPlusNormal"/>
        <w:jc w:val="center"/>
        <w:rPr>
          <w:color w:val="000000" w:themeColor="text1"/>
          <w:szCs w:val="24"/>
        </w:rPr>
      </w:pPr>
      <w:r w:rsidRPr="00712242">
        <w:rPr>
          <w:color w:val="000000" w:themeColor="text1"/>
          <w:szCs w:val="24"/>
        </w:rPr>
        <w:t>образовательной программы (8 класс)</w:t>
      </w:r>
    </w:p>
    <w:p w14:paraId="47116BEC" w14:textId="77777777" w:rsidR="00B454B7" w:rsidRPr="00712242" w:rsidRDefault="00B454B7" w:rsidP="0071224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134"/>
      </w:tblGrid>
      <w:tr w:rsidR="00DD71EE" w:rsidRPr="00712242" w14:paraId="068C91F8" w14:textId="77777777" w:rsidTr="00712242">
        <w:tc>
          <w:tcPr>
            <w:tcW w:w="1701" w:type="dxa"/>
          </w:tcPr>
          <w:p w14:paraId="02661202" w14:textId="77777777" w:rsidR="00B454B7" w:rsidRPr="00712242" w:rsidRDefault="00B454B7" w:rsidP="00712242">
            <w:pPr>
              <w:pStyle w:val="ConsPlusNormal"/>
              <w:jc w:val="center"/>
              <w:rPr>
                <w:color w:val="000000" w:themeColor="text1"/>
                <w:szCs w:val="24"/>
              </w:rPr>
            </w:pPr>
            <w:r w:rsidRPr="00712242">
              <w:rPr>
                <w:color w:val="000000" w:themeColor="text1"/>
                <w:szCs w:val="24"/>
              </w:rPr>
              <w:t>Код проверяемого результата</w:t>
            </w:r>
          </w:p>
        </w:tc>
        <w:tc>
          <w:tcPr>
            <w:tcW w:w="9134" w:type="dxa"/>
          </w:tcPr>
          <w:p w14:paraId="20CD7EF7"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DD71EE" w:rsidRPr="00712242" w14:paraId="376FDA3C" w14:textId="77777777" w:rsidTr="00712242">
        <w:tc>
          <w:tcPr>
            <w:tcW w:w="1701" w:type="dxa"/>
          </w:tcPr>
          <w:p w14:paraId="59C87F1B"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w:t>
            </w:r>
          </w:p>
        </w:tc>
        <w:tc>
          <w:tcPr>
            <w:tcW w:w="9134" w:type="dxa"/>
          </w:tcPr>
          <w:p w14:paraId="7BC1087F"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использовать понятия</w:t>
            </w:r>
          </w:p>
        </w:tc>
      </w:tr>
      <w:tr w:rsidR="00DD71EE" w:rsidRPr="00712242" w14:paraId="3DE5797C" w14:textId="77777777" w:rsidTr="00712242">
        <w:tc>
          <w:tcPr>
            <w:tcW w:w="1701" w:type="dxa"/>
          </w:tcPr>
          <w:p w14:paraId="5914116D"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w:t>
            </w:r>
          </w:p>
        </w:tc>
        <w:tc>
          <w:tcPr>
            <w:tcW w:w="9134" w:type="dxa"/>
          </w:tcPr>
          <w:p w14:paraId="71ED766F"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различать явления по описанию их характерных свойств и на основе опытов, демонстрирующих данное физическое явление</w:t>
            </w:r>
          </w:p>
        </w:tc>
      </w:tr>
      <w:tr w:rsidR="00DD71EE" w:rsidRPr="00712242" w14:paraId="53982D11" w14:textId="77777777" w:rsidTr="00712242">
        <w:tc>
          <w:tcPr>
            <w:tcW w:w="1701" w:type="dxa"/>
          </w:tcPr>
          <w:p w14:paraId="277258F3" w14:textId="77777777" w:rsidR="00B454B7" w:rsidRPr="00712242" w:rsidRDefault="00B454B7" w:rsidP="00712242">
            <w:pPr>
              <w:pStyle w:val="ConsPlusNormal"/>
              <w:jc w:val="center"/>
              <w:rPr>
                <w:color w:val="000000" w:themeColor="text1"/>
                <w:szCs w:val="24"/>
              </w:rPr>
            </w:pPr>
            <w:r w:rsidRPr="00712242">
              <w:rPr>
                <w:color w:val="000000" w:themeColor="text1"/>
                <w:szCs w:val="24"/>
              </w:rPr>
              <w:t>1.3</w:t>
            </w:r>
          </w:p>
        </w:tc>
        <w:tc>
          <w:tcPr>
            <w:tcW w:w="9134" w:type="dxa"/>
          </w:tcPr>
          <w:p w14:paraId="68CB2004"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DD71EE" w:rsidRPr="00712242" w14:paraId="2094F9D2" w14:textId="77777777" w:rsidTr="00712242">
        <w:tc>
          <w:tcPr>
            <w:tcW w:w="1701" w:type="dxa"/>
          </w:tcPr>
          <w:p w14:paraId="1005C96F" w14:textId="77777777" w:rsidR="00B454B7" w:rsidRPr="00712242" w:rsidRDefault="00B454B7" w:rsidP="00712242">
            <w:pPr>
              <w:pStyle w:val="ConsPlusNormal"/>
              <w:jc w:val="center"/>
              <w:rPr>
                <w:color w:val="000000" w:themeColor="text1"/>
                <w:szCs w:val="24"/>
              </w:rPr>
            </w:pPr>
            <w:r w:rsidRPr="00712242">
              <w:rPr>
                <w:color w:val="000000" w:themeColor="text1"/>
                <w:szCs w:val="24"/>
              </w:rPr>
              <w:t>1.4</w:t>
            </w:r>
          </w:p>
        </w:tc>
        <w:tc>
          <w:tcPr>
            <w:tcW w:w="9134" w:type="dxa"/>
          </w:tcPr>
          <w:p w14:paraId="490D5C26" w14:textId="77777777" w:rsidR="00B454B7" w:rsidRPr="00712242" w:rsidRDefault="00B454B7" w:rsidP="00712242">
            <w:pPr>
              <w:pStyle w:val="ConsPlusNormal"/>
              <w:jc w:val="both"/>
              <w:rPr>
                <w:color w:val="000000" w:themeColor="text1"/>
                <w:szCs w:val="24"/>
              </w:rPr>
            </w:pPr>
            <w:r w:rsidRPr="00712242">
              <w:rPr>
                <w:color w:val="000000" w:themeColor="text1"/>
                <w:szCs w:val="24"/>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w:t>
            </w:r>
            <w:r w:rsidRPr="00712242">
              <w:rPr>
                <w:color w:val="000000" w:themeColor="text1"/>
                <w:szCs w:val="24"/>
              </w:rPr>
              <w:lastRenderedPageBreak/>
              <w:t>изученных зависимостей физических величин</w:t>
            </w:r>
          </w:p>
        </w:tc>
      </w:tr>
      <w:tr w:rsidR="00DD71EE" w:rsidRPr="00712242" w14:paraId="13330FB5" w14:textId="77777777" w:rsidTr="00712242">
        <w:tc>
          <w:tcPr>
            <w:tcW w:w="1701" w:type="dxa"/>
          </w:tcPr>
          <w:p w14:paraId="0E40A2DE" w14:textId="77777777" w:rsidR="00B454B7" w:rsidRPr="00712242" w:rsidRDefault="00B454B7" w:rsidP="00712242">
            <w:pPr>
              <w:pStyle w:val="ConsPlusNormal"/>
              <w:jc w:val="center"/>
              <w:rPr>
                <w:color w:val="000000" w:themeColor="text1"/>
                <w:szCs w:val="24"/>
              </w:rPr>
            </w:pPr>
            <w:r w:rsidRPr="00712242">
              <w:rPr>
                <w:color w:val="000000" w:themeColor="text1"/>
                <w:szCs w:val="24"/>
              </w:rPr>
              <w:lastRenderedPageBreak/>
              <w:t>1.5</w:t>
            </w:r>
          </w:p>
        </w:tc>
        <w:tc>
          <w:tcPr>
            <w:tcW w:w="9134" w:type="dxa"/>
          </w:tcPr>
          <w:p w14:paraId="60B4CD41" w14:textId="77777777" w:rsidR="00B454B7" w:rsidRPr="00712242" w:rsidRDefault="00B454B7" w:rsidP="00712242">
            <w:pPr>
              <w:pStyle w:val="ConsPlusNormal"/>
              <w:jc w:val="both"/>
              <w:rPr>
                <w:color w:val="000000" w:themeColor="text1"/>
                <w:szCs w:val="24"/>
              </w:rPr>
            </w:pPr>
            <w:r w:rsidRPr="00712242">
              <w:rPr>
                <w:color w:val="000000" w:themeColor="text1"/>
                <w:szCs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D71EE" w:rsidRPr="00712242" w14:paraId="79A80BD6" w14:textId="77777777" w:rsidTr="00712242">
        <w:tc>
          <w:tcPr>
            <w:tcW w:w="1701" w:type="dxa"/>
          </w:tcPr>
          <w:p w14:paraId="28EE451C" w14:textId="77777777" w:rsidR="00B454B7" w:rsidRPr="00712242" w:rsidRDefault="00B454B7" w:rsidP="00712242">
            <w:pPr>
              <w:pStyle w:val="ConsPlusNormal"/>
              <w:jc w:val="center"/>
              <w:rPr>
                <w:color w:val="000000" w:themeColor="text1"/>
                <w:szCs w:val="24"/>
              </w:rPr>
            </w:pPr>
            <w:r w:rsidRPr="00712242">
              <w:rPr>
                <w:color w:val="000000" w:themeColor="text1"/>
                <w:szCs w:val="24"/>
              </w:rPr>
              <w:t>1.6</w:t>
            </w:r>
          </w:p>
        </w:tc>
        <w:tc>
          <w:tcPr>
            <w:tcW w:w="9134" w:type="dxa"/>
          </w:tcPr>
          <w:p w14:paraId="57DDF90B" w14:textId="77777777" w:rsidR="00B454B7" w:rsidRPr="00712242" w:rsidRDefault="00B454B7" w:rsidP="00712242">
            <w:pPr>
              <w:pStyle w:val="ConsPlusNormal"/>
              <w:jc w:val="both"/>
              <w:rPr>
                <w:color w:val="000000" w:themeColor="text1"/>
                <w:szCs w:val="24"/>
              </w:rPr>
            </w:pPr>
            <w:r w:rsidRPr="00712242">
              <w:rPr>
                <w:color w:val="000000" w:themeColor="text1"/>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DD71EE" w:rsidRPr="00712242" w14:paraId="36A541E7" w14:textId="77777777" w:rsidTr="00712242">
        <w:tc>
          <w:tcPr>
            <w:tcW w:w="1701" w:type="dxa"/>
          </w:tcPr>
          <w:p w14:paraId="3EDAFFB6" w14:textId="77777777" w:rsidR="00B454B7" w:rsidRPr="00712242" w:rsidRDefault="00B454B7" w:rsidP="00712242">
            <w:pPr>
              <w:pStyle w:val="ConsPlusNormal"/>
              <w:jc w:val="center"/>
              <w:rPr>
                <w:color w:val="000000" w:themeColor="text1"/>
                <w:szCs w:val="24"/>
              </w:rPr>
            </w:pPr>
            <w:r w:rsidRPr="00712242">
              <w:rPr>
                <w:color w:val="000000" w:themeColor="text1"/>
                <w:szCs w:val="24"/>
              </w:rPr>
              <w:t>1.7</w:t>
            </w:r>
          </w:p>
        </w:tc>
        <w:tc>
          <w:tcPr>
            <w:tcW w:w="9134" w:type="dxa"/>
          </w:tcPr>
          <w:p w14:paraId="7290C367" w14:textId="77777777" w:rsidR="00B454B7" w:rsidRPr="00712242" w:rsidRDefault="00B454B7" w:rsidP="00712242">
            <w:pPr>
              <w:pStyle w:val="ConsPlusNormal"/>
              <w:jc w:val="both"/>
              <w:rPr>
                <w:color w:val="000000" w:themeColor="text1"/>
                <w:szCs w:val="24"/>
              </w:rPr>
            </w:pPr>
            <w:r w:rsidRPr="00712242">
              <w:rPr>
                <w:color w:val="000000" w:themeColor="text1"/>
                <w:szCs w:val="24"/>
              </w:rPr>
              <w:t>решать расчетные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ее решения, проводить расчеты и сравнивать полученное значение физической величины с известными данными</w:t>
            </w:r>
          </w:p>
        </w:tc>
      </w:tr>
      <w:tr w:rsidR="00DD71EE" w:rsidRPr="00712242" w14:paraId="5FD91814" w14:textId="77777777" w:rsidTr="00712242">
        <w:tc>
          <w:tcPr>
            <w:tcW w:w="1701" w:type="dxa"/>
          </w:tcPr>
          <w:p w14:paraId="7CDDFB94" w14:textId="77777777" w:rsidR="00B454B7" w:rsidRPr="00712242" w:rsidRDefault="00B454B7" w:rsidP="00712242">
            <w:pPr>
              <w:pStyle w:val="ConsPlusNormal"/>
              <w:jc w:val="center"/>
              <w:rPr>
                <w:color w:val="000000" w:themeColor="text1"/>
                <w:szCs w:val="24"/>
              </w:rPr>
            </w:pPr>
            <w:r w:rsidRPr="00712242">
              <w:rPr>
                <w:color w:val="000000" w:themeColor="text1"/>
                <w:szCs w:val="24"/>
              </w:rPr>
              <w:t>1.8</w:t>
            </w:r>
          </w:p>
        </w:tc>
        <w:tc>
          <w:tcPr>
            <w:tcW w:w="9134" w:type="dxa"/>
          </w:tcPr>
          <w:p w14:paraId="6B095399"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DD71EE" w:rsidRPr="00712242" w14:paraId="5AB6DE56" w14:textId="77777777" w:rsidTr="00712242">
        <w:tc>
          <w:tcPr>
            <w:tcW w:w="1701" w:type="dxa"/>
          </w:tcPr>
          <w:p w14:paraId="267DAF14" w14:textId="77777777" w:rsidR="00B454B7" w:rsidRPr="00712242" w:rsidRDefault="00B454B7" w:rsidP="00712242">
            <w:pPr>
              <w:pStyle w:val="ConsPlusNormal"/>
              <w:jc w:val="center"/>
              <w:rPr>
                <w:color w:val="000000" w:themeColor="text1"/>
                <w:szCs w:val="24"/>
              </w:rPr>
            </w:pPr>
            <w:r w:rsidRPr="00712242">
              <w:rPr>
                <w:color w:val="000000" w:themeColor="text1"/>
                <w:szCs w:val="24"/>
              </w:rPr>
              <w:t>1.9</w:t>
            </w:r>
          </w:p>
        </w:tc>
        <w:tc>
          <w:tcPr>
            <w:tcW w:w="9134" w:type="dxa"/>
          </w:tcPr>
          <w:p w14:paraId="3EB256C0"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DD71EE" w:rsidRPr="00712242" w14:paraId="514DA994" w14:textId="77777777" w:rsidTr="00712242">
        <w:tc>
          <w:tcPr>
            <w:tcW w:w="1701" w:type="dxa"/>
          </w:tcPr>
          <w:p w14:paraId="347C7A3C"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1.10</w:t>
            </w:r>
          </w:p>
        </w:tc>
        <w:tc>
          <w:tcPr>
            <w:tcW w:w="9134" w:type="dxa"/>
          </w:tcPr>
          <w:p w14:paraId="266A2657" w14:textId="77777777" w:rsidR="00B454B7" w:rsidRPr="00712242" w:rsidRDefault="00B454B7" w:rsidP="00712242">
            <w:pPr>
              <w:pStyle w:val="ConsPlusNormal"/>
              <w:jc w:val="both"/>
              <w:rPr>
                <w:color w:val="000000" w:themeColor="text1"/>
                <w:szCs w:val="24"/>
              </w:rPr>
            </w:pPr>
            <w:r w:rsidRPr="00712242">
              <w:rPr>
                <w:color w:val="000000" w:themeColor="text1"/>
                <w:szCs w:val="24"/>
              </w:rPr>
              <w:t>выполнять прямые измерения с использованием аналоговых приборов и датчиков физических величин, сравнивать результаты измерений с учетом заданной абсолютной погрешности</w:t>
            </w:r>
          </w:p>
        </w:tc>
      </w:tr>
      <w:tr w:rsidR="00DD71EE" w:rsidRPr="00712242" w14:paraId="5DFBDD89" w14:textId="77777777" w:rsidTr="00712242">
        <w:tc>
          <w:tcPr>
            <w:tcW w:w="1701" w:type="dxa"/>
          </w:tcPr>
          <w:p w14:paraId="2B6F61AB"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1.11</w:t>
            </w:r>
          </w:p>
        </w:tc>
        <w:tc>
          <w:tcPr>
            <w:tcW w:w="9134" w:type="dxa"/>
          </w:tcPr>
          <w:p w14:paraId="6B029ADC"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DD71EE" w:rsidRPr="00712242" w14:paraId="3793960D" w14:textId="77777777" w:rsidTr="00712242">
        <w:tc>
          <w:tcPr>
            <w:tcW w:w="1701" w:type="dxa"/>
          </w:tcPr>
          <w:p w14:paraId="226EB51A"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1.12</w:t>
            </w:r>
          </w:p>
        </w:tc>
        <w:tc>
          <w:tcPr>
            <w:tcW w:w="9134" w:type="dxa"/>
          </w:tcPr>
          <w:p w14:paraId="0C26623E"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DD71EE" w:rsidRPr="00712242" w14:paraId="2D0F0E54" w14:textId="77777777" w:rsidTr="00712242">
        <w:tc>
          <w:tcPr>
            <w:tcW w:w="1701" w:type="dxa"/>
          </w:tcPr>
          <w:p w14:paraId="33F04D09"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1.13</w:t>
            </w:r>
          </w:p>
        </w:tc>
        <w:tc>
          <w:tcPr>
            <w:tcW w:w="9134" w:type="dxa"/>
          </w:tcPr>
          <w:p w14:paraId="24C823B8" w14:textId="77777777" w:rsidR="00B454B7" w:rsidRPr="00712242" w:rsidRDefault="00B454B7" w:rsidP="00712242">
            <w:pPr>
              <w:pStyle w:val="ConsPlusNormal"/>
              <w:jc w:val="both"/>
              <w:rPr>
                <w:color w:val="000000" w:themeColor="text1"/>
                <w:szCs w:val="24"/>
              </w:rPr>
            </w:pPr>
            <w:r w:rsidRPr="00712242">
              <w:rPr>
                <w:color w:val="000000" w:themeColor="text1"/>
                <w:szCs w:val="24"/>
              </w:rPr>
              <w:t>соблюдать правила техники безопасности при работе с лабораторным оборудованием</w:t>
            </w:r>
          </w:p>
        </w:tc>
      </w:tr>
      <w:tr w:rsidR="00DD71EE" w:rsidRPr="00712242" w14:paraId="7CA15C3A" w14:textId="77777777" w:rsidTr="00712242">
        <w:tc>
          <w:tcPr>
            <w:tcW w:w="1701" w:type="dxa"/>
          </w:tcPr>
          <w:p w14:paraId="35A5871B"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1.14</w:t>
            </w:r>
          </w:p>
        </w:tc>
        <w:tc>
          <w:tcPr>
            <w:tcW w:w="9134" w:type="dxa"/>
          </w:tcPr>
          <w:p w14:paraId="2A3CE170" w14:textId="77777777" w:rsidR="00B454B7" w:rsidRPr="00712242" w:rsidRDefault="00B454B7" w:rsidP="00712242">
            <w:pPr>
              <w:pStyle w:val="ConsPlusNormal"/>
              <w:jc w:val="both"/>
              <w:rPr>
                <w:color w:val="000000" w:themeColor="text1"/>
                <w:szCs w:val="24"/>
              </w:rPr>
            </w:pPr>
            <w:r w:rsidRPr="00712242">
              <w:rPr>
                <w:color w:val="000000" w:themeColor="text1"/>
                <w:szCs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D71EE" w:rsidRPr="00712242" w14:paraId="5722880E" w14:textId="77777777" w:rsidTr="00712242">
        <w:tc>
          <w:tcPr>
            <w:tcW w:w="1701" w:type="dxa"/>
          </w:tcPr>
          <w:p w14:paraId="555C1567"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1.15</w:t>
            </w:r>
          </w:p>
        </w:tc>
        <w:tc>
          <w:tcPr>
            <w:tcW w:w="9134" w:type="dxa"/>
          </w:tcPr>
          <w:p w14:paraId="48AE05D5"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DD71EE" w:rsidRPr="00712242" w14:paraId="1006B460" w14:textId="77777777" w:rsidTr="00712242">
        <w:tc>
          <w:tcPr>
            <w:tcW w:w="1701" w:type="dxa"/>
          </w:tcPr>
          <w:p w14:paraId="62CA6C75"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1.16</w:t>
            </w:r>
          </w:p>
        </w:tc>
        <w:tc>
          <w:tcPr>
            <w:tcW w:w="9134" w:type="dxa"/>
          </w:tcPr>
          <w:p w14:paraId="0AAFA983"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D71EE" w:rsidRPr="00712242" w14:paraId="1507569A" w14:textId="77777777" w:rsidTr="00712242">
        <w:tc>
          <w:tcPr>
            <w:tcW w:w="1701" w:type="dxa"/>
          </w:tcPr>
          <w:p w14:paraId="6C4279AD"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1.17</w:t>
            </w:r>
          </w:p>
        </w:tc>
        <w:tc>
          <w:tcPr>
            <w:tcW w:w="9134" w:type="dxa"/>
          </w:tcPr>
          <w:p w14:paraId="4D42C188" w14:textId="77777777" w:rsidR="00B454B7" w:rsidRPr="00712242" w:rsidRDefault="00B454B7" w:rsidP="00712242">
            <w:pPr>
              <w:pStyle w:val="ConsPlusNormal"/>
              <w:jc w:val="both"/>
              <w:rPr>
                <w:color w:val="000000" w:themeColor="text1"/>
                <w:szCs w:val="24"/>
              </w:rPr>
            </w:pPr>
            <w:r w:rsidRPr="00712242">
              <w:rPr>
                <w:color w:val="000000" w:themeColor="text1"/>
                <w:szCs w:val="24"/>
              </w:rPr>
              <w:t>осуществлять поиск информации физического содержания в сети Интернет, на основе имеющихся знаний и путем сравнения дополнительных источников выделять информацию, которая является противоречивой или может быть недостоверной</w:t>
            </w:r>
          </w:p>
        </w:tc>
      </w:tr>
      <w:tr w:rsidR="00DD71EE" w:rsidRPr="00712242" w14:paraId="63A1485E" w14:textId="77777777" w:rsidTr="00712242">
        <w:tc>
          <w:tcPr>
            <w:tcW w:w="1701" w:type="dxa"/>
          </w:tcPr>
          <w:p w14:paraId="5591FD67" w14:textId="77777777" w:rsidR="00B454B7" w:rsidRPr="00712242" w:rsidRDefault="00B454B7" w:rsidP="00712242">
            <w:pPr>
              <w:pStyle w:val="ConsPlusNormal"/>
              <w:jc w:val="center"/>
              <w:rPr>
                <w:color w:val="000000" w:themeColor="text1"/>
                <w:szCs w:val="24"/>
              </w:rPr>
            </w:pPr>
            <w:r w:rsidRPr="00712242">
              <w:rPr>
                <w:color w:val="000000" w:themeColor="text1"/>
                <w:szCs w:val="24"/>
              </w:rPr>
              <w:lastRenderedPageBreak/>
              <w:t>1.18</w:t>
            </w:r>
          </w:p>
        </w:tc>
        <w:tc>
          <w:tcPr>
            <w:tcW w:w="9134" w:type="dxa"/>
          </w:tcPr>
          <w:p w14:paraId="5CB33FBE"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DD71EE" w:rsidRPr="00712242" w14:paraId="2A305300" w14:textId="77777777" w:rsidTr="00712242">
        <w:tc>
          <w:tcPr>
            <w:tcW w:w="1701" w:type="dxa"/>
          </w:tcPr>
          <w:p w14:paraId="3D623104"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1.19</w:t>
            </w:r>
          </w:p>
        </w:tc>
        <w:tc>
          <w:tcPr>
            <w:tcW w:w="9134" w:type="dxa"/>
          </w:tcPr>
          <w:p w14:paraId="7AFF2B62" w14:textId="77777777" w:rsidR="00B454B7" w:rsidRPr="00712242" w:rsidRDefault="00B454B7" w:rsidP="00712242">
            <w:pPr>
              <w:pStyle w:val="ConsPlusNormal"/>
              <w:jc w:val="both"/>
              <w:rPr>
                <w:color w:val="000000" w:themeColor="text1"/>
                <w:szCs w:val="24"/>
              </w:rPr>
            </w:pPr>
            <w:r w:rsidRPr="00712242">
              <w:rPr>
                <w:color w:val="000000" w:themeColor="text1"/>
                <w:szCs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B454B7" w:rsidRPr="00712242" w14:paraId="2971AADF" w14:textId="77777777" w:rsidTr="00712242">
        <w:tc>
          <w:tcPr>
            <w:tcW w:w="1701" w:type="dxa"/>
          </w:tcPr>
          <w:p w14:paraId="1AECFF58"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1.20</w:t>
            </w:r>
          </w:p>
        </w:tc>
        <w:tc>
          <w:tcPr>
            <w:tcW w:w="9134" w:type="dxa"/>
          </w:tcPr>
          <w:p w14:paraId="110C8C5E"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08B4F3BF" w14:textId="77777777" w:rsidR="00B454B7" w:rsidRPr="00712242" w:rsidRDefault="00B454B7" w:rsidP="00712242">
      <w:pPr>
        <w:pStyle w:val="ConsPlusNormal"/>
        <w:jc w:val="both"/>
        <w:rPr>
          <w:color w:val="000000" w:themeColor="text1"/>
          <w:szCs w:val="24"/>
        </w:rPr>
      </w:pPr>
    </w:p>
    <w:p w14:paraId="20F7ABD9" w14:textId="77777777" w:rsidR="00B454B7" w:rsidRPr="00712242" w:rsidRDefault="00B454B7" w:rsidP="00712242">
      <w:pPr>
        <w:pStyle w:val="ConsPlusNormal"/>
        <w:jc w:val="right"/>
        <w:rPr>
          <w:color w:val="000000" w:themeColor="text1"/>
          <w:szCs w:val="24"/>
        </w:rPr>
      </w:pPr>
      <w:r w:rsidRPr="00712242">
        <w:rPr>
          <w:color w:val="000000" w:themeColor="text1"/>
          <w:szCs w:val="24"/>
        </w:rPr>
        <w:t>Таблица 22.3</w:t>
      </w:r>
    </w:p>
    <w:p w14:paraId="588865EB" w14:textId="77777777" w:rsidR="00B454B7" w:rsidRPr="00712242" w:rsidRDefault="00B454B7" w:rsidP="00712242">
      <w:pPr>
        <w:pStyle w:val="ConsPlusNormal"/>
        <w:jc w:val="both"/>
        <w:rPr>
          <w:color w:val="000000" w:themeColor="text1"/>
          <w:szCs w:val="24"/>
        </w:rPr>
      </w:pPr>
    </w:p>
    <w:p w14:paraId="03BACA28"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Проверяемые элементы содержания (8 класс)</w:t>
      </w:r>
    </w:p>
    <w:p w14:paraId="2FEA1595" w14:textId="77777777" w:rsidR="00B454B7" w:rsidRPr="00712242" w:rsidRDefault="00B454B7" w:rsidP="0071224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8170"/>
      </w:tblGrid>
      <w:tr w:rsidR="00DD71EE" w:rsidRPr="00712242" w14:paraId="28ED1D15" w14:textId="77777777" w:rsidTr="00712242">
        <w:tc>
          <w:tcPr>
            <w:tcW w:w="1191" w:type="dxa"/>
          </w:tcPr>
          <w:p w14:paraId="424ABFAF" w14:textId="77777777" w:rsidR="00B454B7" w:rsidRPr="00712242" w:rsidRDefault="00B454B7" w:rsidP="00712242">
            <w:pPr>
              <w:pStyle w:val="ConsPlusNormal"/>
              <w:jc w:val="center"/>
              <w:rPr>
                <w:color w:val="000000" w:themeColor="text1"/>
                <w:szCs w:val="24"/>
              </w:rPr>
            </w:pPr>
            <w:r w:rsidRPr="00712242">
              <w:rPr>
                <w:color w:val="000000" w:themeColor="text1"/>
                <w:szCs w:val="24"/>
              </w:rPr>
              <w:t>Код раздела</w:t>
            </w:r>
          </w:p>
        </w:tc>
        <w:tc>
          <w:tcPr>
            <w:tcW w:w="1474" w:type="dxa"/>
          </w:tcPr>
          <w:p w14:paraId="48A86C26" w14:textId="77777777" w:rsidR="00B454B7" w:rsidRPr="00712242" w:rsidRDefault="00B454B7" w:rsidP="00712242">
            <w:pPr>
              <w:pStyle w:val="ConsPlusNormal"/>
              <w:jc w:val="center"/>
              <w:rPr>
                <w:color w:val="000000" w:themeColor="text1"/>
                <w:szCs w:val="24"/>
              </w:rPr>
            </w:pPr>
            <w:r w:rsidRPr="00712242">
              <w:rPr>
                <w:color w:val="000000" w:themeColor="text1"/>
                <w:szCs w:val="24"/>
              </w:rPr>
              <w:t>Код элемента</w:t>
            </w:r>
          </w:p>
        </w:tc>
        <w:tc>
          <w:tcPr>
            <w:tcW w:w="8170" w:type="dxa"/>
          </w:tcPr>
          <w:p w14:paraId="0049C3E7"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Проверяемые элементы содержания</w:t>
            </w:r>
          </w:p>
        </w:tc>
      </w:tr>
      <w:tr w:rsidR="00DD71EE" w:rsidRPr="00712242" w14:paraId="01C18621" w14:textId="77777777" w:rsidTr="00712242">
        <w:tc>
          <w:tcPr>
            <w:tcW w:w="1191" w:type="dxa"/>
            <w:vMerge w:val="restart"/>
            <w:tcBorders>
              <w:bottom w:val="nil"/>
            </w:tcBorders>
          </w:tcPr>
          <w:p w14:paraId="2B816FE5" w14:textId="77777777" w:rsidR="00B454B7" w:rsidRPr="00712242" w:rsidRDefault="00B454B7" w:rsidP="00712242">
            <w:pPr>
              <w:pStyle w:val="ConsPlusNormal"/>
              <w:jc w:val="center"/>
              <w:rPr>
                <w:color w:val="000000" w:themeColor="text1"/>
                <w:szCs w:val="24"/>
              </w:rPr>
            </w:pPr>
            <w:r w:rsidRPr="00712242">
              <w:rPr>
                <w:color w:val="000000" w:themeColor="text1"/>
                <w:szCs w:val="24"/>
              </w:rPr>
              <w:t>6</w:t>
            </w:r>
          </w:p>
        </w:tc>
        <w:tc>
          <w:tcPr>
            <w:tcW w:w="9644" w:type="dxa"/>
            <w:gridSpan w:val="2"/>
          </w:tcPr>
          <w:p w14:paraId="1FAE6E13"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ТЕПЛОВЫЕ ЯВЛЕНИЯ</w:t>
            </w:r>
          </w:p>
        </w:tc>
      </w:tr>
      <w:tr w:rsidR="00DD71EE" w:rsidRPr="00712242" w14:paraId="4E414FA3" w14:textId="77777777" w:rsidTr="00712242">
        <w:tc>
          <w:tcPr>
            <w:tcW w:w="1191" w:type="dxa"/>
            <w:vMerge/>
            <w:tcBorders>
              <w:bottom w:val="nil"/>
            </w:tcBorders>
          </w:tcPr>
          <w:p w14:paraId="78434E71" w14:textId="77777777" w:rsidR="00B454B7" w:rsidRPr="00712242" w:rsidRDefault="00B454B7" w:rsidP="00712242">
            <w:pPr>
              <w:pStyle w:val="ConsPlusNormal"/>
              <w:rPr>
                <w:color w:val="000000" w:themeColor="text1"/>
                <w:szCs w:val="24"/>
              </w:rPr>
            </w:pPr>
          </w:p>
        </w:tc>
        <w:tc>
          <w:tcPr>
            <w:tcW w:w="1474" w:type="dxa"/>
          </w:tcPr>
          <w:p w14:paraId="49253692" w14:textId="77777777" w:rsidR="00B454B7" w:rsidRPr="00712242" w:rsidRDefault="00B454B7" w:rsidP="00712242">
            <w:pPr>
              <w:pStyle w:val="ConsPlusNormal"/>
              <w:jc w:val="center"/>
              <w:rPr>
                <w:color w:val="000000" w:themeColor="text1"/>
                <w:szCs w:val="24"/>
              </w:rPr>
            </w:pPr>
            <w:r w:rsidRPr="00712242">
              <w:rPr>
                <w:color w:val="000000" w:themeColor="text1"/>
                <w:szCs w:val="24"/>
              </w:rPr>
              <w:t>6.1</w:t>
            </w:r>
          </w:p>
        </w:tc>
        <w:tc>
          <w:tcPr>
            <w:tcW w:w="8170" w:type="dxa"/>
          </w:tcPr>
          <w:p w14:paraId="33AB50A3" w14:textId="77777777" w:rsidR="00B454B7" w:rsidRPr="00712242" w:rsidRDefault="00B454B7" w:rsidP="00712242">
            <w:pPr>
              <w:pStyle w:val="ConsPlusNormal"/>
              <w:jc w:val="both"/>
              <w:rPr>
                <w:color w:val="000000" w:themeColor="text1"/>
                <w:szCs w:val="24"/>
              </w:rPr>
            </w:pPr>
            <w:r w:rsidRPr="00712242">
              <w:rPr>
                <w:color w:val="000000" w:themeColor="text1"/>
                <w:szCs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DD71EE" w:rsidRPr="00712242" w14:paraId="763FB998" w14:textId="77777777" w:rsidTr="00712242">
        <w:tc>
          <w:tcPr>
            <w:tcW w:w="1191" w:type="dxa"/>
            <w:vMerge/>
            <w:tcBorders>
              <w:bottom w:val="nil"/>
            </w:tcBorders>
          </w:tcPr>
          <w:p w14:paraId="3A98F290" w14:textId="77777777" w:rsidR="00B454B7" w:rsidRPr="00712242" w:rsidRDefault="00B454B7" w:rsidP="00712242">
            <w:pPr>
              <w:pStyle w:val="ConsPlusNormal"/>
              <w:rPr>
                <w:color w:val="000000" w:themeColor="text1"/>
                <w:szCs w:val="24"/>
              </w:rPr>
            </w:pPr>
          </w:p>
        </w:tc>
        <w:tc>
          <w:tcPr>
            <w:tcW w:w="1474" w:type="dxa"/>
          </w:tcPr>
          <w:p w14:paraId="189E49B1" w14:textId="77777777" w:rsidR="00B454B7" w:rsidRPr="00712242" w:rsidRDefault="00B454B7" w:rsidP="00712242">
            <w:pPr>
              <w:pStyle w:val="ConsPlusNormal"/>
              <w:jc w:val="center"/>
              <w:rPr>
                <w:color w:val="000000" w:themeColor="text1"/>
                <w:szCs w:val="24"/>
              </w:rPr>
            </w:pPr>
            <w:r w:rsidRPr="00712242">
              <w:rPr>
                <w:color w:val="000000" w:themeColor="text1"/>
                <w:szCs w:val="24"/>
              </w:rPr>
              <w:t>6.2</w:t>
            </w:r>
          </w:p>
        </w:tc>
        <w:tc>
          <w:tcPr>
            <w:tcW w:w="8170" w:type="dxa"/>
          </w:tcPr>
          <w:p w14:paraId="0B7DDACE" w14:textId="77777777" w:rsidR="00B454B7" w:rsidRPr="00712242" w:rsidRDefault="00B454B7" w:rsidP="00712242">
            <w:pPr>
              <w:pStyle w:val="ConsPlusNormal"/>
              <w:jc w:val="both"/>
              <w:rPr>
                <w:color w:val="000000" w:themeColor="text1"/>
                <w:szCs w:val="24"/>
              </w:rPr>
            </w:pPr>
            <w:r w:rsidRPr="00712242">
              <w:rPr>
                <w:color w:val="000000" w:themeColor="text1"/>
                <w:szCs w:val="24"/>
              </w:rPr>
              <w:t>Модели твердого, жидкого и газообразного состояний вещества. Кристаллические и аморфные тела</w:t>
            </w:r>
          </w:p>
        </w:tc>
      </w:tr>
      <w:tr w:rsidR="00DD71EE" w:rsidRPr="00712242" w14:paraId="3ECDE023" w14:textId="77777777" w:rsidTr="00712242">
        <w:tc>
          <w:tcPr>
            <w:tcW w:w="1191" w:type="dxa"/>
            <w:vMerge/>
            <w:tcBorders>
              <w:bottom w:val="nil"/>
            </w:tcBorders>
          </w:tcPr>
          <w:p w14:paraId="05BFF53B" w14:textId="77777777" w:rsidR="00B454B7" w:rsidRPr="00712242" w:rsidRDefault="00B454B7" w:rsidP="00712242">
            <w:pPr>
              <w:pStyle w:val="ConsPlusNormal"/>
              <w:rPr>
                <w:color w:val="000000" w:themeColor="text1"/>
                <w:szCs w:val="24"/>
              </w:rPr>
            </w:pPr>
          </w:p>
        </w:tc>
        <w:tc>
          <w:tcPr>
            <w:tcW w:w="1474" w:type="dxa"/>
          </w:tcPr>
          <w:p w14:paraId="302F9966" w14:textId="77777777" w:rsidR="00B454B7" w:rsidRPr="00712242" w:rsidRDefault="00B454B7" w:rsidP="00712242">
            <w:pPr>
              <w:pStyle w:val="ConsPlusNormal"/>
              <w:jc w:val="center"/>
              <w:rPr>
                <w:color w:val="000000" w:themeColor="text1"/>
                <w:szCs w:val="24"/>
              </w:rPr>
            </w:pPr>
            <w:r w:rsidRPr="00712242">
              <w:rPr>
                <w:color w:val="000000" w:themeColor="text1"/>
                <w:szCs w:val="24"/>
              </w:rPr>
              <w:t>6.3</w:t>
            </w:r>
          </w:p>
        </w:tc>
        <w:tc>
          <w:tcPr>
            <w:tcW w:w="8170" w:type="dxa"/>
          </w:tcPr>
          <w:p w14:paraId="2D1CA40A" w14:textId="77777777" w:rsidR="00B454B7" w:rsidRPr="00712242" w:rsidRDefault="00B454B7" w:rsidP="00712242">
            <w:pPr>
              <w:pStyle w:val="ConsPlusNormal"/>
              <w:jc w:val="both"/>
              <w:rPr>
                <w:color w:val="000000" w:themeColor="text1"/>
                <w:szCs w:val="24"/>
              </w:rPr>
            </w:pPr>
            <w:r w:rsidRPr="00712242">
              <w:rPr>
                <w:color w:val="000000" w:themeColor="text1"/>
                <w:szCs w:val="24"/>
              </w:rPr>
              <w:t>Объяснение свойств газов, жидкостей и твердых тел на основе положений молекулярно-кинетической теории</w:t>
            </w:r>
          </w:p>
        </w:tc>
      </w:tr>
      <w:tr w:rsidR="00DD71EE" w:rsidRPr="00712242" w14:paraId="68CBFDAC" w14:textId="77777777" w:rsidTr="00712242">
        <w:tc>
          <w:tcPr>
            <w:tcW w:w="1191" w:type="dxa"/>
            <w:vMerge/>
            <w:tcBorders>
              <w:bottom w:val="nil"/>
            </w:tcBorders>
          </w:tcPr>
          <w:p w14:paraId="7B1C63A5" w14:textId="77777777" w:rsidR="00B454B7" w:rsidRPr="00712242" w:rsidRDefault="00B454B7" w:rsidP="00712242">
            <w:pPr>
              <w:pStyle w:val="ConsPlusNormal"/>
              <w:rPr>
                <w:color w:val="000000" w:themeColor="text1"/>
                <w:szCs w:val="24"/>
              </w:rPr>
            </w:pPr>
          </w:p>
        </w:tc>
        <w:tc>
          <w:tcPr>
            <w:tcW w:w="1474" w:type="dxa"/>
          </w:tcPr>
          <w:p w14:paraId="0B27B558" w14:textId="77777777" w:rsidR="00B454B7" w:rsidRPr="00712242" w:rsidRDefault="00B454B7" w:rsidP="00712242">
            <w:pPr>
              <w:pStyle w:val="ConsPlusNormal"/>
              <w:jc w:val="center"/>
              <w:rPr>
                <w:color w:val="000000" w:themeColor="text1"/>
                <w:szCs w:val="24"/>
              </w:rPr>
            </w:pPr>
            <w:r w:rsidRPr="00712242">
              <w:rPr>
                <w:color w:val="000000" w:themeColor="text1"/>
                <w:szCs w:val="24"/>
              </w:rPr>
              <w:t>6.4</w:t>
            </w:r>
          </w:p>
        </w:tc>
        <w:tc>
          <w:tcPr>
            <w:tcW w:w="8170" w:type="dxa"/>
          </w:tcPr>
          <w:p w14:paraId="0D64A2F3" w14:textId="77777777" w:rsidR="00B454B7" w:rsidRPr="00712242" w:rsidRDefault="00B454B7" w:rsidP="00712242">
            <w:pPr>
              <w:pStyle w:val="ConsPlusNormal"/>
              <w:jc w:val="both"/>
              <w:rPr>
                <w:color w:val="000000" w:themeColor="text1"/>
                <w:szCs w:val="24"/>
              </w:rPr>
            </w:pPr>
            <w:r w:rsidRPr="00712242">
              <w:rPr>
                <w:color w:val="000000" w:themeColor="text1"/>
                <w:szCs w:val="24"/>
              </w:rPr>
              <w:t>Смачивание и капиллярные явления</w:t>
            </w:r>
          </w:p>
        </w:tc>
      </w:tr>
      <w:tr w:rsidR="00DD71EE" w:rsidRPr="00712242" w14:paraId="3BCAB06A" w14:textId="77777777" w:rsidTr="00712242">
        <w:tc>
          <w:tcPr>
            <w:tcW w:w="1191" w:type="dxa"/>
            <w:vMerge/>
            <w:tcBorders>
              <w:bottom w:val="nil"/>
            </w:tcBorders>
          </w:tcPr>
          <w:p w14:paraId="74CF8E91" w14:textId="77777777" w:rsidR="00B454B7" w:rsidRPr="00712242" w:rsidRDefault="00B454B7" w:rsidP="00712242">
            <w:pPr>
              <w:pStyle w:val="ConsPlusNormal"/>
              <w:rPr>
                <w:color w:val="000000" w:themeColor="text1"/>
                <w:szCs w:val="24"/>
              </w:rPr>
            </w:pPr>
          </w:p>
        </w:tc>
        <w:tc>
          <w:tcPr>
            <w:tcW w:w="1474" w:type="dxa"/>
          </w:tcPr>
          <w:p w14:paraId="599D3DC5" w14:textId="77777777" w:rsidR="00B454B7" w:rsidRPr="00712242" w:rsidRDefault="00B454B7" w:rsidP="00712242">
            <w:pPr>
              <w:pStyle w:val="ConsPlusNormal"/>
              <w:jc w:val="center"/>
              <w:rPr>
                <w:color w:val="000000" w:themeColor="text1"/>
                <w:szCs w:val="24"/>
              </w:rPr>
            </w:pPr>
            <w:r w:rsidRPr="00712242">
              <w:rPr>
                <w:color w:val="000000" w:themeColor="text1"/>
                <w:szCs w:val="24"/>
              </w:rPr>
              <w:t>6.5</w:t>
            </w:r>
          </w:p>
        </w:tc>
        <w:tc>
          <w:tcPr>
            <w:tcW w:w="8170" w:type="dxa"/>
          </w:tcPr>
          <w:p w14:paraId="00579A64"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Тепловое расширение и сжатие</w:t>
            </w:r>
          </w:p>
        </w:tc>
      </w:tr>
      <w:tr w:rsidR="00DD71EE" w:rsidRPr="00712242" w14:paraId="29EFC1D7" w14:textId="77777777" w:rsidTr="00712242">
        <w:tc>
          <w:tcPr>
            <w:tcW w:w="1191" w:type="dxa"/>
            <w:vMerge/>
            <w:tcBorders>
              <w:bottom w:val="nil"/>
            </w:tcBorders>
          </w:tcPr>
          <w:p w14:paraId="69DEB44A" w14:textId="77777777" w:rsidR="00B454B7" w:rsidRPr="00712242" w:rsidRDefault="00B454B7" w:rsidP="00712242">
            <w:pPr>
              <w:pStyle w:val="ConsPlusNormal"/>
              <w:rPr>
                <w:color w:val="000000" w:themeColor="text1"/>
                <w:szCs w:val="24"/>
              </w:rPr>
            </w:pPr>
          </w:p>
        </w:tc>
        <w:tc>
          <w:tcPr>
            <w:tcW w:w="1474" w:type="dxa"/>
          </w:tcPr>
          <w:p w14:paraId="1FB764AF" w14:textId="77777777" w:rsidR="00B454B7" w:rsidRPr="00712242" w:rsidRDefault="00B454B7" w:rsidP="00712242">
            <w:pPr>
              <w:pStyle w:val="ConsPlusNormal"/>
              <w:jc w:val="center"/>
              <w:rPr>
                <w:color w:val="000000" w:themeColor="text1"/>
                <w:szCs w:val="24"/>
              </w:rPr>
            </w:pPr>
            <w:r w:rsidRPr="00712242">
              <w:rPr>
                <w:color w:val="000000" w:themeColor="text1"/>
                <w:szCs w:val="24"/>
              </w:rPr>
              <w:t>6.6</w:t>
            </w:r>
          </w:p>
        </w:tc>
        <w:tc>
          <w:tcPr>
            <w:tcW w:w="8170" w:type="dxa"/>
          </w:tcPr>
          <w:p w14:paraId="599E5355"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Температура. Связь температуры со скоростью теплового движения частиц</w:t>
            </w:r>
          </w:p>
        </w:tc>
      </w:tr>
      <w:tr w:rsidR="00DD71EE" w:rsidRPr="00712242" w14:paraId="11F17F37" w14:textId="77777777" w:rsidTr="00712242">
        <w:tc>
          <w:tcPr>
            <w:tcW w:w="1191" w:type="dxa"/>
            <w:vMerge/>
            <w:tcBorders>
              <w:bottom w:val="nil"/>
            </w:tcBorders>
          </w:tcPr>
          <w:p w14:paraId="6DEC2666" w14:textId="77777777" w:rsidR="00B454B7" w:rsidRPr="00712242" w:rsidRDefault="00B454B7" w:rsidP="00712242">
            <w:pPr>
              <w:pStyle w:val="ConsPlusNormal"/>
              <w:rPr>
                <w:color w:val="000000" w:themeColor="text1"/>
                <w:szCs w:val="24"/>
              </w:rPr>
            </w:pPr>
          </w:p>
        </w:tc>
        <w:tc>
          <w:tcPr>
            <w:tcW w:w="1474" w:type="dxa"/>
          </w:tcPr>
          <w:p w14:paraId="178A1A55" w14:textId="77777777" w:rsidR="00B454B7" w:rsidRPr="00712242" w:rsidRDefault="00B454B7" w:rsidP="00712242">
            <w:pPr>
              <w:pStyle w:val="ConsPlusNormal"/>
              <w:jc w:val="center"/>
              <w:rPr>
                <w:color w:val="000000" w:themeColor="text1"/>
                <w:szCs w:val="24"/>
              </w:rPr>
            </w:pPr>
            <w:r w:rsidRPr="00712242">
              <w:rPr>
                <w:color w:val="000000" w:themeColor="text1"/>
                <w:szCs w:val="24"/>
              </w:rPr>
              <w:t>6.7</w:t>
            </w:r>
          </w:p>
        </w:tc>
        <w:tc>
          <w:tcPr>
            <w:tcW w:w="8170" w:type="dxa"/>
          </w:tcPr>
          <w:p w14:paraId="2820EB59" w14:textId="77777777" w:rsidR="00B454B7" w:rsidRPr="00712242" w:rsidRDefault="00B454B7" w:rsidP="00712242">
            <w:pPr>
              <w:pStyle w:val="ConsPlusNormal"/>
              <w:jc w:val="both"/>
              <w:rPr>
                <w:color w:val="000000" w:themeColor="text1"/>
                <w:szCs w:val="24"/>
              </w:rPr>
            </w:pPr>
            <w:r w:rsidRPr="00712242">
              <w:rPr>
                <w:color w:val="000000" w:themeColor="text1"/>
                <w:szCs w:val="24"/>
              </w:rPr>
              <w:t>Внутренняя энергия. Способы изменения внутренней энергии: теплопередача и совершение работы</w:t>
            </w:r>
          </w:p>
        </w:tc>
      </w:tr>
      <w:tr w:rsidR="00DD71EE" w:rsidRPr="00712242" w14:paraId="0ED1B407" w14:textId="77777777" w:rsidTr="00712242">
        <w:tc>
          <w:tcPr>
            <w:tcW w:w="1191" w:type="dxa"/>
            <w:vMerge/>
            <w:tcBorders>
              <w:bottom w:val="nil"/>
            </w:tcBorders>
          </w:tcPr>
          <w:p w14:paraId="78AA1833" w14:textId="77777777" w:rsidR="00B454B7" w:rsidRPr="00712242" w:rsidRDefault="00B454B7" w:rsidP="00712242">
            <w:pPr>
              <w:pStyle w:val="ConsPlusNormal"/>
              <w:rPr>
                <w:color w:val="000000" w:themeColor="text1"/>
                <w:szCs w:val="24"/>
              </w:rPr>
            </w:pPr>
          </w:p>
        </w:tc>
        <w:tc>
          <w:tcPr>
            <w:tcW w:w="1474" w:type="dxa"/>
          </w:tcPr>
          <w:p w14:paraId="306F57B6" w14:textId="77777777" w:rsidR="00B454B7" w:rsidRPr="00712242" w:rsidRDefault="00B454B7" w:rsidP="00712242">
            <w:pPr>
              <w:pStyle w:val="ConsPlusNormal"/>
              <w:jc w:val="center"/>
              <w:rPr>
                <w:color w:val="000000" w:themeColor="text1"/>
                <w:szCs w:val="24"/>
              </w:rPr>
            </w:pPr>
            <w:r w:rsidRPr="00712242">
              <w:rPr>
                <w:color w:val="000000" w:themeColor="text1"/>
                <w:szCs w:val="24"/>
              </w:rPr>
              <w:t>6.8</w:t>
            </w:r>
          </w:p>
        </w:tc>
        <w:tc>
          <w:tcPr>
            <w:tcW w:w="8170" w:type="dxa"/>
          </w:tcPr>
          <w:p w14:paraId="3A84AC45" w14:textId="77777777" w:rsidR="00B454B7" w:rsidRPr="00712242" w:rsidRDefault="00B454B7" w:rsidP="00712242">
            <w:pPr>
              <w:pStyle w:val="ConsPlusNormal"/>
              <w:jc w:val="both"/>
              <w:rPr>
                <w:color w:val="000000" w:themeColor="text1"/>
                <w:szCs w:val="24"/>
              </w:rPr>
            </w:pPr>
            <w:r w:rsidRPr="00712242">
              <w:rPr>
                <w:color w:val="000000" w:themeColor="text1"/>
                <w:szCs w:val="24"/>
              </w:rPr>
              <w:t>Виды теплопередачи: теплопроводность, конвекция, излучение</w:t>
            </w:r>
          </w:p>
        </w:tc>
      </w:tr>
      <w:tr w:rsidR="00DD71EE" w:rsidRPr="00712242" w14:paraId="5CC3BC28" w14:textId="77777777" w:rsidTr="00712242">
        <w:tc>
          <w:tcPr>
            <w:tcW w:w="1191" w:type="dxa"/>
            <w:vMerge/>
            <w:tcBorders>
              <w:bottom w:val="nil"/>
            </w:tcBorders>
          </w:tcPr>
          <w:p w14:paraId="1DF425AB" w14:textId="77777777" w:rsidR="00B454B7" w:rsidRPr="00712242" w:rsidRDefault="00B454B7" w:rsidP="00712242">
            <w:pPr>
              <w:pStyle w:val="ConsPlusNormal"/>
              <w:rPr>
                <w:color w:val="000000" w:themeColor="text1"/>
                <w:szCs w:val="24"/>
              </w:rPr>
            </w:pPr>
          </w:p>
        </w:tc>
        <w:tc>
          <w:tcPr>
            <w:tcW w:w="1474" w:type="dxa"/>
          </w:tcPr>
          <w:p w14:paraId="3A55E2A5" w14:textId="77777777" w:rsidR="00B454B7" w:rsidRPr="00712242" w:rsidRDefault="00B454B7" w:rsidP="00712242">
            <w:pPr>
              <w:pStyle w:val="ConsPlusNormal"/>
              <w:jc w:val="center"/>
              <w:rPr>
                <w:color w:val="000000" w:themeColor="text1"/>
                <w:szCs w:val="24"/>
              </w:rPr>
            </w:pPr>
            <w:r w:rsidRPr="00712242">
              <w:rPr>
                <w:color w:val="000000" w:themeColor="text1"/>
                <w:szCs w:val="24"/>
              </w:rPr>
              <w:t>6.9</w:t>
            </w:r>
          </w:p>
        </w:tc>
        <w:tc>
          <w:tcPr>
            <w:tcW w:w="8170" w:type="dxa"/>
          </w:tcPr>
          <w:p w14:paraId="0BE49F66" w14:textId="77777777" w:rsidR="00B454B7" w:rsidRPr="00712242" w:rsidRDefault="00B454B7" w:rsidP="00712242">
            <w:pPr>
              <w:pStyle w:val="ConsPlusNormal"/>
              <w:jc w:val="both"/>
              <w:rPr>
                <w:color w:val="000000" w:themeColor="text1"/>
                <w:szCs w:val="24"/>
              </w:rPr>
            </w:pPr>
            <w:r w:rsidRPr="00712242">
              <w:rPr>
                <w:color w:val="000000" w:themeColor="text1"/>
                <w:szCs w:val="24"/>
              </w:rPr>
              <w:t>Количество теплоты. Удельная теплоемкость вещества</w:t>
            </w:r>
          </w:p>
        </w:tc>
      </w:tr>
      <w:tr w:rsidR="00DD71EE" w:rsidRPr="00712242" w14:paraId="68ED891F" w14:textId="77777777" w:rsidTr="00712242">
        <w:tc>
          <w:tcPr>
            <w:tcW w:w="1191" w:type="dxa"/>
            <w:vMerge/>
            <w:tcBorders>
              <w:bottom w:val="nil"/>
            </w:tcBorders>
          </w:tcPr>
          <w:p w14:paraId="5C163BE5" w14:textId="77777777" w:rsidR="00B454B7" w:rsidRPr="00712242" w:rsidRDefault="00B454B7" w:rsidP="00712242">
            <w:pPr>
              <w:pStyle w:val="ConsPlusNormal"/>
              <w:rPr>
                <w:color w:val="000000" w:themeColor="text1"/>
                <w:szCs w:val="24"/>
              </w:rPr>
            </w:pPr>
          </w:p>
        </w:tc>
        <w:tc>
          <w:tcPr>
            <w:tcW w:w="1474" w:type="dxa"/>
          </w:tcPr>
          <w:p w14:paraId="5C04B993" w14:textId="77777777" w:rsidR="00B454B7" w:rsidRPr="00712242" w:rsidRDefault="00B454B7" w:rsidP="00712242">
            <w:pPr>
              <w:pStyle w:val="ConsPlusNormal"/>
              <w:jc w:val="center"/>
              <w:rPr>
                <w:color w:val="000000" w:themeColor="text1"/>
                <w:szCs w:val="24"/>
              </w:rPr>
            </w:pPr>
            <w:r w:rsidRPr="00712242">
              <w:rPr>
                <w:color w:val="000000" w:themeColor="text1"/>
                <w:szCs w:val="24"/>
              </w:rPr>
              <w:t>6.10</w:t>
            </w:r>
          </w:p>
        </w:tc>
        <w:tc>
          <w:tcPr>
            <w:tcW w:w="8170" w:type="dxa"/>
          </w:tcPr>
          <w:p w14:paraId="3C502022"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Теплообмен и тепловое равновесие. Уравнение теплового баланса</w:t>
            </w:r>
          </w:p>
        </w:tc>
      </w:tr>
      <w:tr w:rsidR="00DD71EE" w:rsidRPr="00712242" w14:paraId="34B4940E" w14:textId="77777777" w:rsidTr="00712242">
        <w:tc>
          <w:tcPr>
            <w:tcW w:w="1191" w:type="dxa"/>
            <w:vMerge/>
            <w:tcBorders>
              <w:bottom w:val="nil"/>
            </w:tcBorders>
          </w:tcPr>
          <w:p w14:paraId="7BB2631E" w14:textId="77777777" w:rsidR="00B454B7" w:rsidRPr="00712242" w:rsidRDefault="00B454B7" w:rsidP="00712242">
            <w:pPr>
              <w:pStyle w:val="ConsPlusNormal"/>
              <w:rPr>
                <w:color w:val="000000" w:themeColor="text1"/>
                <w:szCs w:val="24"/>
              </w:rPr>
            </w:pPr>
          </w:p>
        </w:tc>
        <w:tc>
          <w:tcPr>
            <w:tcW w:w="1474" w:type="dxa"/>
          </w:tcPr>
          <w:p w14:paraId="05917595" w14:textId="77777777" w:rsidR="00B454B7" w:rsidRPr="00712242" w:rsidRDefault="00B454B7" w:rsidP="00712242">
            <w:pPr>
              <w:pStyle w:val="ConsPlusNormal"/>
              <w:jc w:val="center"/>
              <w:rPr>
                <w:color w:val="000000" w:themeColor="text1"/>
                <w:szCs w:val="24"/>
              </w:rPr>
            </w:pPr>
            <w:r w:rsidRPr="00712242">
              <w:rPr>
                <w:color w:val="000000" w:themeColor="text1"/>
                <w:szCs w:val="24"/>
              </w:rPr>
              <w:t>6.11</w:t>
            </w:r>
          </w:p>
        </w:tc>
        <w:tc>
          <w:tcPr>
            <w:tcW w:w="8170" w:type="dxa"/>
          </w:tcPr>
          <w:p w14:paraId="38587606" w14:textId="77777777" w:rsidR="00B454B7" w:rsidRPr="00712242" w:rsidRDefault="00B454B7" w:rsidP="00712242">
            <w:pPr>
              <w:pStyle w:val="ConsPlusNormal"/>
              <w:jc w:val="both"/>
              <w:rPr>
                <w:color w:val="000000" w:themeColor="text1"/>
                <w:szCs w:val="24"/>
              </w:rPr>
            </w:pPr>
            <w:r w:rsidRPr="00712242">
              <w:rPr>
                <w:color w:val="000000" w:themeColor="text1"/>
                <w:szCs w:val="24"/>
              </w:rPr>
              <w:t>Плавление и отвердевание кристаллических веществ. Удельная теплота плавления</w:t>
            </w:r>
          </w:p>
        </w:tc>
      </w:tr>
      <w:tr w:rsidR="00DD71EE" w:rsidRPr="00712242" w14:paraId="1CED6FB5" w14:textId="77777777" w:rsidTr="00712242">
        <w:tc>
          <w:tcPr>
            <w:tcW w:w="1191" w:type="dxa"/>
            <w:vMerge/>
            <w:tcBorders>
              <w:bottom w:val="nil"/>
            </w:tcBorders>
          </w:tcPr>
          <w:p w14:paraId="0EA0A8B1" w14:textId="77777777" w:rsidR="00B454B7" w:rsidRPr="00712242" w:rsidRDefault="00B454B7" w:rsidP="00712242">
            <w:pPr>
              <w:pStyle w:val="ConsPlusNormal"/>
              <w:rPr>
                <w:color w:val="000000" w:themeColor="text1"/>
                <w:szCs w:val="24"/>
              </w:rPr>
            </w:pPr>
          </w:p>
        </w:tc>
        <w:tc>
          <w:tcPr>
            <w:tcW w:w="1474" w:type="dxa"/>
          </w:tcPr>
          <w:p w14:paraId="44744C57" w14:textId="77777777" w:rsidR="00B454B7" w:rsidRPr="00712242" w:rsidRDefault="00B454B7" w:rsidP="00712242">
            <w:pPr>
              <w:pStyle w:val="ConsPlusNormal"/>
              <w:jc w:val="center"/>
              <w:rPr>
                <w:color w:val="000000" w:themeColor="text1"/>
                <w:szCs w:val="24"/>
              </w:rPr>
            </w:pPr>
            <w:r w:rsidRPr="00712242">
              <w:rPr>
                <w:color w:val="000000" w:themeColor="text1"/>
                <w:szCs w:val="24"/>
              </w:rPr>
              <w:t>6.12</w:t>
            </w:r>
          </w:p>
        </w:tc>
        <w:tc>
          <w:tcPr>
            <w:tcW w:w="8170" w:type="dxa"/>
          </w:tcPr>
          <w:p w14:paraId="3CA18EBB" w14:textId="77777777" w:rsidR="00B454B7" w:rsidRPr="00712242" w:rsidRDefault="00B454B7" w:rsidP="00712242">
            <w:pPr>
              <w:pStyle w:val="ConsPlusNormal"/>
              <w:jc w:val="both"/>
              <w:rPr>
                <w:color w:val="000000" w:themeColor="text1"/>
                <w:szCs w:val="24"/>
              </w:rPr>
            </w:pPr>
            <w:r w:rsidRPr="00712242">
              <w:rPr>
                <w:color w:val="000000" w:themeColor="text1"/>
                <w:szCs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DD71EE" w:rsidRPr="00712242" w14:paraId="5B6FFA75" w14:textId="77777777" w:rsidTr="00712242">
        <w:tc>
          <w:tcPr>
            <w:tcW w:w="1191" w:type="dxa"/>
            <w:vMerge/>
            <w:tcBorders>
              <w:bottom w:val="nil"/>
            </w:tcBorders>
          </w:tcPr>
          <w:p w14:paraId="5BE32913" w14:textId="77777777" w:rsidR="00B454B7" w:rsidRPr="00712242" w:rsidRDefault="00B454B7" w:rsidP="00712242">
            <w:pPr>
              <w:pStyle w:val="ConsPlusNormal"/>
              <w:rPr>
                <w:color w:val="000000" w:themeColor="text1"/>
                <w:szCs w:val="24"/>
              </w:rPr>
            </w:pPr>
          </w:p>
        </w:tc>
        <w:tc>
          <w:tcPr>
            <w:tcW w:w="1474" w:type="dxa"/>
          </w:tcPr>
          <w:p w14:paraId="34ABB231" w14:textId="77777777" w:rsidR="00B454B7" w:rsidRPr="00712242" w:rsidRDefault="00B454B7" w:rsidP="00712242">
            <w:pPr>
              <w:pStyle w:val="ConsPlusNormal"/>
              <w:jc w:val="center"/>
              <w:rPr>
                <w:color w:val="000000" w:themeColor="text1"/>
                <w:szCs w:val="24"/>
              </w:rPr>
            </w:pPr>
            <w:r w:rsidRPr="00712242">
              <w:rPr>
                <w:color w:val="000000" w:themeColor="text1"/>
                <w:szCs w:val="24"/>
              </w:rPr>
              <w:t>6.13</w:t>
            </w:r>
          </w:p>
        </w:tc>
        <w:tc>
          <w:tcPr>
            <w:tcW w:w="8170" w:type="dxa"/>
          </w:tcPr>
          <w:p w14:paraId="39DFD80B" w14:textId="77777777" w:rsidR="00B454B7" w:rsidRPr="00712242" w:rsidRDefault="00B454B7" w:rsidP="00712242">
            <w:pPr>
              <w:pStyle w:val="ConsPlusNormal"/>
              <w:jc w:val="both"/>
              <w:rPr>
                <w:color w:val="000000" w:themeColor="text1"/>
                <w:szCs w:val="24"/>
              </w:rPr>
            </w:pPr>
            <w:r w:rsidRPr="00712242">
              <w:rPr>
                <w:color w:val="000000" w:themeColor="text1"/>
                <w:szCs w:val="24"/>
              </w:rPr>
              <w:t>Влажность воздуха</w:t>
            </w:r>
          </w:p>
        </w:tc>
      </w:tr>
      <w:tr w:rsidR="00DD71EE" w:rsidRPr="00712242" w14:paraId="31323066" w14:textId="77777777" w:rsidTr="00712242">
        <w:tc>
          <w:tcPr>
            <w:tcW w:w="1191" w:type="dxa"/>
            <w:vMerge/>
            <w:tcBorders>
              <w:bottom w:val="nil"/>
            </w:tcBorders>
          </w:tcPr>
          <w:p w14:paraId="71E839E3" w14:textId="77777777" w:rsidR="00B454B7" w:rsidRPr="00712242" w:rsidRDefault="00B454B7" w:rsidP="00712242">
            <w:pPr>
              <w:pStyle w:val="ConsPlusNormal"/>
              <w:rPr>
                <w:color w:val="000000" w:themeColor="text1"/>
                <w:szCs w:val="24"/>
              </w:rPr>
            </w:pPr>
          </w:p>
        </w:tc>
        <w:tc>
          <w:tcPr>
            <w:tcW w:w="1474" w:type="dxa"/>
          </w:tcPr>
          <w:p w14:paraId="75019C11" w14:textId="77777777" w:rsidR="00B454B7" w:rsidRPr="00712242" w:rsidRDefault="00B454B7" w:rsidP="00712242">
            <w:pPr>
              <w:pStyle w:val="ConsPlusNormal"/>
              <w:jc w:val="center"/>
              <w:rPr>
                <w:color w:val="000000" w:themeColor="text1"/>
                <w:szCs w:val="24"/>
              </w:rPr>
            </w:pPr>
            <w:r w:rsidRPr="00712242">
              <w:rPr>
                <w:color w:val="000000" w:themeColor="text1"/>
                <w:szCs w:val="24"/>
              </w:rPr>
              <w:t>6.14</w:t>
            </w:r>
          </w:p>
        </w:tc>
        <w:tc>
          <w:tcPr>
            <w:tcW w:w="8170" w:type="dxa"/>
          </w:tcPr>
          <w:p w14:paraId="59CD39E0" w14:textId="77777777" w:rsidR="00B454B7" w:rsidRPr="00712242" w:rsidRDefault="00B454B7" w:rsidP="00712242">
            <w:pPr>
              <w:pStyle w:val="ConsPlusNormal"/>
              <w:jc w:val="both"/>
              <w:rPr>
                <w:color w:val="000000" w:themeColor="text1"/>
                <w:szCs w:val="24"/>
              </w:rPr>
            </w:pPr>
            <w:r w:rsidRPr="00712242">
              <w:rPr>
                <w:color w:val="000000" w:themeColor="text1"/>
                <w:szCs w:val="24"/>
              </w:rPr>
              <w:t>Энергия топлива. Удельная теплота сгорания</w:t>
            </w:r>
          </w:p>
        </w:tc>
      </w:tr>
      <w:tr w:rsidR="00DD71EE" w:rsidRPr="00712242" w14:paraId="574F542C" w14:textId="77777777" w:rsidTr="00712242">
        <w:tc>
          <w:tcPr>
            <w:tcW w:w="1191" w:type="dxa"/>
            <w:vMerge/>
            <w:tcBorders>
              <w:bottom w:val="nil"/>
            </w:tcBorders>
          </w:tcPr>
          <w:p w14:paraId="6D7793B7" w14:textId="77777777" w:rsidR="00B454B7" w:rsidRPr="00712242" w:rsidRDefault="00B454B7" w:rsidP="00712242">
            <w:pPr>
              <w:pStyle w:val="ConsPlusNormal"/>
              <w:rPr>
                <w:color w:val="000000" w:themeColor="text1"/>
                <w:szCs w:val="24"/>
              </w:rPr>
            </w:pPr>
          </w:p>
        </w:tc>
        <w:tc>
          <w:tcPr>
            <w:tcW w:w="1474" w:type="dxa"/>
          </w:tcPr>
          <w:p w14:paraId="1F6ACB71" w14:textId="77777777" w:rsidR="00B454B7" w:rsidRPr="00712242" w:rsidRDefault="00B454B7" w:rsidP="00712242">
            <w:pPr>
              <w:pStyle w:val="ConsPlusNormal"/>
              <w:jc w:val="center"/>
              <w:rPr>
                <w:color w:val="000000" w:themeColor="text1"/>
                <w:szCs w:val="24"/>
              </w:rPr>
            </w:pPr>
            <w:r w:rsidRPr="00712242">
              <w:rPr>
                <w:color w:val="000000" w:themeColor="text1"/>
                <w:szCs w:val="24"/>
              </w:rPr>
              <w:t>6.15</w:t>
            </w:r>
          </w:p>
        </w:tc>
        <w:tc>
          <w:tcPr>
            <w:tcW w:w="8170" w:type="dxa"/>
          </w:tcPr>
          <w:p w14:paraId="5F0B808C"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Принципы работы тепловых двигателей КПД теплового двигателя. Тепловые двигатели и защита окружающей среды</w:t>
            </w:r>
          </w:p>
        </w:tc>
      </w:tr>
      <w:tr w:rsidR="00DD71EE" w:rsidRPr="00712242" w14:paraId="5CA69640" w14:textId="77777777" w:rsidTr="00712242">
        <w:tc>
          <w:tcPr>
            <w:tcW w:w="1191" w:type="dxa"/>
            <w:vMerge/>
            <w:tcBorders>
              <w:bottom w:val="nil"/>
            </w:tcBorders>
          </w:tcPr>
          <w:p w14:paraId="195D099B" w14:textId="77777777" w:rsidR="00B454B7" w:rsidRPr="00712242" w:rsidRDefault="00B454B7" w:rsidP="00712242">
            <w:pPr>
              <w:pStyle w:val="ConsPlusNormal"/>
              <w:rPr>
                <w:color w:val="000000" w:themeColor="text1"/>
                <w:szCs w:val="24"/>
              </w:rPr>
            </w:pPr>
          </w:p>
        </w:tc>
        <w:tc>
          <w:tcPr>
            <w:tcW w:w="1474" w:type="dxa"/>
          </w:tcPr>
          <w:p w14:paraId="21464F2F" w14:textId="77777777" w:rsidR="00B454B7" w:rsidRPr="00712242" w:rsidRDefault="00B454B7" w:rsidP="00712242">
            <w:pPr>
              <w:pStyle w:val="ConsPlusNormal"/>
              <w:jc w:val="center"/>
              <w:rPr>
                <w:color w:val="000000" w:themeColor="text1"/>
                <w:szCs w:val="24"/>
              </w:rPr>
            </w:pPr>
            <w:r w:rsidRPr="00712242">
              <w:rPr>
                <w:color w:val="000000" w:themeColor="text1"/>
                <w:szCs w:val="24"/>
              </w:rPr>
              <w:t>6.16</w:t>
            </w:r>
          </w:p>
        </w:tc>
        <w:tc>
          <w:tcPr>
            <w:tcW w:w="8170" w:type="dxa"/>
          </w:tcPr>
          <w:p w14:paraId="215889AE"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сохранения и превращения энергии в тепловых процессах</w:t>
            </w:r>
          </w:p>
        </w:tc>
      </w:tr>
      <w:tr w:rsidR="00DD71EE" w:rsidRPr="00712242" w14:paraId="4FA6B7E7" w14:textId="77777777" w:rsidTr="00712242">
        <w:tc>
          <w:tcPr>
            <w:tcW w:w="1191" w:type="dxa"/>
            <w:vMerge w:val="restart"/>
            <w:tcBorders>
              <w:top w:val="nil"/>
            </w:tcBorders>
          </w:tcPr>
          <w:p w14:paraId="7DDEFE5F" w14:textId="77777777" w:rsidR="00B454B7" w:rsidRPr="00712242" w:rsidRDefault="00B454B7" w:rsidP="00712242">
            <w:pPr>
              <w:pStyle w:val="ConsPlusNormal"/>
              <w:rPr>
                <w:color w:val="000000" w:themeColor="text1"/>
                <w:szCs w:val="24"/>
              </w:rPr>
            </w:pPr>
          </w:p>
        </w:tc>
        <w:tc>
          <w:tcPr>
            <w:tcW w:w="1474" w:type="dxa"/>
          </w:tcPr>
          <w:p w14:paraId="6ED17CA4" w14:textId="77777777" w:rsidR="00B454B7" w:rsidRPr="00712242" w:rsidRDefault="00B454B7" w:rsidP="00712242">
            <w:pPr>
              <w:pStyle w:val="ConsPlusNormal"/>
              <w:jc w:val="center"/>
              <w:rPr>
                <w:color w:val="000000" w:themeColor="text1"/>
                <w:szCs w:val="24"/>
              </w:rPr>
            </w:pPr>
            <w:r w:rsidRPr="00712242">
              <w:rPr>
                <w:color w:val="000000" w:themeColor="text1"/>
                <w:szCs w:val="24"/>
              </w:rPr>
              <w:t>6.17</w:t>
            </w:r>
          </w:p>
        </w:tc>
        <w:tc>
          <w:tcPr>
            <w:tcW w:w="8170" w:type="dxa"/>
          </w:tcPr>
          <w:p w14:paraId="75A7A2C6"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3B1C883B"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по обнаружению действия сил молекулярного притяжения.</w:t>
            </w:r>
          </w:p>
          <w:p w14:paraId="50A3147A"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по выращиванию кристаллов поваренной соли или сахара.</w:t>
            </w:r>
          </w:p>
          <w:p w14:paraId="1B556C62"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по наблюдению теплового расширения газов, жидкостей и твердых тел.</w:t>
            </w:r>
          </w:p>
          <w:p w14:paraId="372B99D5"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давления воздуха в баллоне шприца.</w:t>
            </w:r>
          </w:p>
          <w:p w14:paraId="1EB95CFE"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демонстрирующие зависимость давления воздуха от его объема и нагревания или охлаждения.</w:t>
            </w:r>
          </w:p>
          <w:p w14:paraId="4831433B" w14:textId="77777777" w:rsidR="00B454B7" w:rsidRPr="00712242" w:rsidRDefault="00B454B7" w:rsidP="00712242">
            <w:pPr>
              <w:pStyle w:val="ConsPlusNormal"/>
              <w:jc w:val="both"/>
              <w:rPr>
                <w:color w:val="000000" w:themeColor="text1"/>
                <w:szCs w:val="24"/>
              </w:rPr>
            </w:pPr>
            <w:r w:rsidRPr="00712242">
              <w:rPr>
                <w:color w:val="000000" w:themeColor="text1"/>
                <w:szCs w:val="24"/>
              </w:rPr>
              <w:t xml:space="preserve">Проверка </w:t>
            </w:r>
            <w:proofErr w:type="gramStart"/>
            <w:r w:rsidRPr="00712242">
              <w:rPr>
                <w:color w:val="000000" w:themeColor="text1"/>
                <w:szCs w:val="24"/>
              </w:rPr>
              <w:t>гипотезы линейной зависимости длины столбика жидкости</w:t>
            </w:r>
            <w:proofErr w:type="gramEnd"/>
            <w:r w:rsidRPr="00712242">
              <w:rPr>
                <w:color w:val="000000" w:themeColor="text1"/>
                <w:szCs w:val="24"/>
              </w:rPr>
              <w:t xml:space="preserve"> в термометрической трубке от температуры.</w:t>
            </w:r>
          </w:p>
          <w:p w14:paraId="24ED08CD" w14:textId="77777777" w:rsidR="00B454B7" w:rsidRPr="00712242" w:rsidRDefault="00B454B7" w:rsidP="00712242">
            <w:pPr>
              <w:pStyle w:val="ConsPlusNormal"/>
              <w:jc w:val="both"/>
              <w:rPr>
                <w:color w:val="000000" w:themeColor="text1"/>
                <w:szCs w:val="24"/>
              </w:rPr>
            </w:pPr>
            <w:r w:rsidRPr="00712242">
              <w:rPr>
                <w:color w:val="000000" w:themeColor="text1"/>
                <w:szCs w:val="24"/>
              </w:rPr>
              <w:t>Наблюдение изменения внутренней энергии тела в результате теплопередачи и работы внешних сил.</w:t>
            </w:r>
          </w:p>
          <w:p w14:paraId="34775633"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явления теплообмена при смешивании холодной и горячей воды.</w:t>
            </w:r>
          </w:p>
          <w:p w14:paraId="61329F11"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количества теплоты, полученного водой при теплообмене с нагретым металлическим цилиндром.</w:t>
            </w:r>
          </w:p>
          <w:p w14:paraId="6E0D4662"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удельной теплоемкости вещества. Исследование процесса испарения.</w:t>
            </w:r>
          </w:p>
          <w:p w14:paraId="0E521D6F"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относительной влажности воздуха.</w:t>
            </w:r>
          </w:p>
          <w:p w14:paraId="7F3FDA4D"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удельной теплоты плавления льда</w:t>
            </w:r>
          </w:p>
        </w:tc>
      </w:tr>
      <w:tr w:rsidR="00DD71EE" w:rsidRPr="00712242" w14:paraId="1E12B6D0" w14:textId="77777777" w:rsidTr="00712242">
        <w:tc>
          <w:tcPr>
            <w:tcW w:w="1191" w:type="dxa"/>
            <w:vMerge/>
            <w:tcBorders>
              <w:top w:val="nil"/>
            </w:tcBorders>
          </w:tcPr>
          <w:p w14:paraId="49EA038A" w14:textId="77777777" w:rsidR="00B454B7" w:rsidRPr="00712242" w:rsidRDefault="00B454B7" w:rsidP="00712242">
            <w:pPr>
              <w:pStyle w:val="ConsPlusNormal"/>
              <w:rPr>
                <w:color w:val="000000" w:themeColor="text1"/>
                <w:szCs w:val="24"/>
              </w:rPr>
            </w:pPr>
          </w:p>
        </w:tc>
        <w:tc>
          <w:tcPr>
            <w:tcW w:w="1474" w:type="dxa"/>
          </w:tcPr>
          <w:p w14:paraId="3196B12E" w14:textId="77777777" w:rsidR="00B454B7" w:rsidRPr="00712242" w:rsidRDefault="00B454B7" w:rsidP="00712242">
            <w:pPr>
              <w:pStyle w:val="ConsPlusNormal"/>
              <w:jc w:val="center"/>
              <w:rPr>
                <w:color w:val="000000" w:themeColor="text1"/>
                <w:szCs w:val="24"/>
              </w:rPr>
            </w:pPr>
            <w:r w:rsidRPr="00712242">
              <w:rPr>
                <w:color w:val="000000" w:themeColor="text1"/>
                <w:szCs w:val="24"/>
              </w:rPr>
              <w:t>6.18</w:t>
            </w:r>
          </w:p>
        </w:tc>
        <w:tc>
          <w:tcPr>
            <w:tcW w:w="8170" w:type="dxa"/>
          </w:tcPr>
          <w:p w14:paraId="7D1808B3"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DD71EE" w:rsidRPr="00712242" w14:paraId="3CC24418" w14:textId="77777777" w:rsidTr="00712242">
        <w:tc>
          <w:tcPr>
            <w:tcW w:w="1191" w:type="dxa"/>
            <w:vMerge/>
            <w:tcBorders>
              <w:top w:val="nil"/>
            </w:tcBorders>
          </w:tcPr>
          <w:p w14:paraId="4EFBFFBC" w14:textId="77777777" w:rsidR="00B454B7" w:rsidRPr="00712242" w:rsidRDefault="00B454B7" w:rsidP="00712242">
            <w:pPr>
              <w:pStyle w:val="ConsPlusNormal"/>
              <w:rPr>
                <w:color w:val="000000" w:themeColor="text1"/>
                <w:szCs w:val="24"/>
              </w:rPr>
            </w:pPr>
          </w:p>
        </w:tc>
        <w:tc>
          <w:tcPr>
            <w:tcW w:w="1474" w:type="dxa"/>
          </w:tcPr>
          <w:p w14:paraId="348EB5A6" w14:textId="77777777" w:rsidR="00B454B7" w:rsidRPr="00712242" w:rsidRDefault="00B454B7" w:rsidP="00712242">
            <w:pPr>
              <w:pStyle w:val="ConsPlusNormal"/>
              <w:jc w:val="center"/>
              <w:rPr>
                <w:color w:val="000000" w:themeColor="text1"/>
                <w:szCs w:val="24"/>
              </w:rPr>
            </w:pPr>
            <w:r w:rsidRPr="00712242">
              <w:rPr>
                <w:color w:val="000000" w:themeColor="text1"/>
                <w:szCs w:val="24"/>
              </w:rPr>
              <w:t>6.19</w:t>
            </w:r>
          </w:p>
        </w:tc>
        <w:tc>
          <w:tcPr>
            <w:tcW w:w="8170" w:type="dxa"/>
          </w:tcPr>
          <w:p w14:paraId="61DB7FCA"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DD71EE" w:rsidRPr="00712242" w14:paraId="5D23E3C8" w14:textId="77777777" w:rsidTr="00712242">
        <w:tc>
          <w:tcPr>
            <w:tcW w:w="1191" w:type="dxa"/>
            <w:vMerge w:val="restart"/>
            <w:tcBorders>
              <w:bottom w:val="nil"/>
            </w:tcBorders>
          </w:tcPr>
          <w:p w14:paraId="03BB3326" w14:textId="77777777" w:rsidR="00B454B7" w:rsidRPr="00712242" w:rsidRDefault="00B454B7" w:rsidP="00712242">
            <w:pPr>
              <w:pStyle w:val="ConsPlusNormal"/>
              <w:jc w:val="center"/>
              <w:rPr>
                <w:color w:val="000000" w:themeColor="text1"/>
                <w:szCs w:val="24"/>
              </w:rPr>
            </w:pPr>
            <w:r w:rsidRPr="00712242">
              <w:rPr>
                <w:color w:val="000000" w:themeColor="text1"/>
                <w:szCs w:val="24"/>
              </w:rPr>
              <w:t>7</w:t>
            </w:r>
          </w:p>
        </w:tc>
        <w:tc>
          <w:tcPr>
            <w:tcW w:w="9644" w:type="dxa"/>
            <w:gridSpan w:val="2"/>
          </w:tcPr>
          <w:p w14:paraId="3FA5F7E5"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ЭЛЕКТРИЧЕСКИЕ И МАГНИТНЫЕ ЯВЛЕНИЯ</w:t>
            </w:r>
          </w:p>
        </w:tc>
      </w:tr>
      <w:tr w:rsidR="00DD71EE" w:rsidRPr="00712242" w14:paraId="5A571628" w14:textId="77777777" w:rsidTr="00712242">
        <w:tc>
          <w:tcPr>
            <w:tcW w:w="1191" w:type="dxa"/>
            <w:vMerge/>
            <w:tcBorders>
              <w:bottom w:val="nil"/>
            </w:tcBorders>
          </w:tcPr>
          <w:p w14:paraId="44E65675" w14:textId="77777777" w:rsidR="00B454B7" w:rsidRPr="00712242" w:rsidRDefault="00B454B7" w:rsidP="00712242">
            <w:pPr>
              <w:pStyle w:val="ConsPlusNormal"/>
              <w:rPr>
                <w:color w:val="000000" w:themeColor="text1"/>
                <w:szCs w:val="24"/>
              </w:rPr>
            </w:pPr>
          </w:p>
        </w:tc>
        <w:tc>
          <w:tcPr>
            <w:tcW w:w="1474" w:type="dxa"/>
          </w:tcPr>
          <w:p w14:paraId="538FA86F" w14:textId="77777777" w:rsidR="00B454B7" w:rsidRPr="00712242" w:rsidRDefault="00B454B7" w:rsidP="00712242">
            <w:pPr>
              <w:pStyle w:val="ConsPlusNormal"/>
              <w:jc w:val="center"/>
              <w:rPr>
                <w:color w:val="000000" w:themeColor="text1"/>
                <w:szCs w:val="24"/>
              </w:rPr>
            </w:pPr>
            <w:r w:rsidRPr="00712242">
              <w:rPr>
                <w:color w:val="000000" w:themeColor="text1"/>
                <w:szCs w:val="24"/>
              </w:rPr>
              <w:t>7.1</w:t>
            </w:r>
          </w:p>
        </w:tc>
        <w:tc>
          <w:tcPr>
            <w:tcW w:w="8170" w:type="dxa"/>
          </w:tcPr>
          <w:p w14:paraId="493D93AC"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Электризация тел. Два рода электрических зарядов</w:t>
            </w:r>
          </w:p>
        </w:tc>
      </w:tr>
      <w:tr w:rsidR="00DD71EE" w:rsidRPr="00712242" w14:paraId="619A4185" w14:textId="77777777" w:rsidTr="00712242">
        <w:tc>
          <w:tcPr>
            <w:tcW w:w="1191" w:type="dxa"/>
            <w:vMerge/>
            <w:tcBorders>
              <w:bottom w:val="nil"/>
            </w:tcBorders>
          </w:tcPr>
          <w:p w14:paraId="59F9F337" w14:textId="77777777" w:rsidR="00B454B7" w:rsidRPr="00712242" w:rsidRDefault="00B454B7" w:rsidP="00712242">
            <w:pPr>
              <w:pStyle w:val="ConsPlusNormal"/>
              <w:rPr>
                <w:color w:val="000000" w:themeColor="text1"/>
                <w:szCs w:val="24"/>
              </w:rPr>
            </w:pPr>
          </w:p>
        </w:tc>
        <w:tc>
          <w:tcPr>
            <w:tcW w:w="1474" w:type="dxa"/>
          </w:tcPr>
          <w:p w14:paraId="64F47A64" w14:textId="77777777" w:rsidR="00B454B7" w:rsidRPr="00712242" w:rsidRDefault="00B454B7" w:rsidP="00712242">
            <w:pPr>
              <w:pStyle w:val="ConsPlusNormal"/>
              <w:jc w:val="center"/>
              <w:rPr>
                <w:color w:val="000000" w:themeColor="text1"/>
                <w:szCs w:val="24"/>
              </w:rPr>
            </w:pPr>
            <w:r w:rsidRPr="00712242">
              <w:rPr>
                <w:color w:val="000000" w:themeColor="text1"/>
                <w:szCs w:val="24"/>
              </w:rPr>
              <w:t>7.2</w:t>
            </w:r>
          </w:p>
        </w:tc>
        <w:tc>
          <w:tcPr>
            <w:tcW w:w="8170" w:type="dxa"/>
          </w:tcPr>
          <w:p w14:paraId="1208405F" w14:textId="77777777" w:rsidR="00B454B7" w:rsidRPr="00712242" w:rsidRDefault="00B454B7" w:rsidP="00712242">
            <w:pPr>
              <w:pStyle w:val="ConsPlusNormal"/>
              <w:jc w:val="both"/>
              <w:rPr>
                <w:color w:val="000000" w:themeColor="text1"/>
                <w:szCs w:val="24"/>
              </w:rPr>
            </w:pPr>
            <w:r w:rsidRPr="00712242">
              <w:rPr>
                <w:color w:val="000000" w:themeColor="text1"/>
                <w:szCs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DD71EE" w:rsidRPr="00712242" w14:paraId="1DAC0377" w14:textId="77777777" w:rsidTr="00712242">
        <w:tc>
          <w:tcPr>
            <w:tcW w:w="1191" w:type="dxa"/>
            <w:vMerge/>
            <w:tcBorders>
              <w:bottom w:val="nil"/>
            </w:tcBorders>
          </w:tcPr>
          <w:p w14:paraId="75D07051" w14:textId="77777777" w:rsidR="00B454B7" w:rsidRPr="00712242" w:rsidRDefault="00B454B7" w:rsidP="00712242">
            <w:pPr>
              <w:pStyle w:val="ConsPlusNormal"/>
              <w:rPr>
                <w:color w:val="000000" w:themeColor="text1"/>
                <w:szCs w:val="24"/>
              </w:rPr>
            </w:pPr>
          </w:p>
        </w:tc>
        <w:tc>
          <w:tcPr>
            <w:tcW w:w="1474" w:type="dxa"/>
          </w:tcPr>
          <w:p w14:paraId="5871CDEF" w14:textId="77777777" w:rsidR="00B454B7" w:rsidRPr="00712242" w:rsidRDefault="00B454B7" w:rsidP="00712242">
            <w:pPr>
              <w:pStyle w:val="ConsPlusNormal"/>
              <w:jc w:val="center"/>
              <w:rPr>
                <w:color w:val="000000" w:themeColor="text1"/>
                <w:szCs w:val="24"/>
              </w:rPr>
            </w:pPr>
            <w:r w:rsidRPr="00712242">
              <w:rPr>
                <w:color w:val="000000" w:themeColor="text1"/>
                <w:szCs w:val="24"/>
              </w:rPr>
              <w:t>7.3</w:t>
            </w:r>
          </w:p>
        </w:tc>
        <w:tc>
          <w:tcPr>
            <w:tcW w:w="8170" w:type="dxa"/>
          </w:tcPr>
          <w:p w14:paraId="20F62311"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Электрическое поле. Напряженность электрического поля. Принцип суперпозиции электрических полей (на качественном уровне)</w:t>
            </w:r>
          </w:p>
        </w:tc>
      </w:tr>
      <w:tr w:rsidR="00DD71EE" w:rsidRPr="00712242" w14:paraId="47C5BA23" w14:textId="77777777" w:rsidTr="00712242">
        <w:tc>
          <w:tcPr>
            <w:tcW w:w="1191" w:type="dxa"/>
            <w:vMerge/>
            <w:tcBorders>
              <w:bottom w:val="nil"/>
            </w:tcBorders>
          </w:tcPr>
          <w:p w14:paraId="6B0DC039" w14:textId="77777777" w:rsidR="00B454B7" w:rsidRPr="00712242" w:rsidRDefault="00B454B7" w:rsidP="00712242">
            <w:pPr>
              <w:pStyle w:val="ConsPlusNormal"/>
              <w:rPr>
                <w:color w:val="000000" w:themeColor="text1"/>
                <w:szCs w:val="24"/>
              </w:rPr>
            </w:pPr>
          </w:p>
        </w:tc>
        <w:tc>
          <w:tcPr>
            <w:tcW w:w="1474" w:type="dxa"/>
          </w:tcPr>
          <w:p w14:paraId="09943C4D" w14:textId="77777777" w:rsidR="00B454B7" w:rsidRPr="00712242" w:rsidRDefault="00B454B7" w:rsidP="00712242">
            <w:pPr>
              <w:pStyle w:val="ConsPlusNormal"/>
              <w:jc w:val="center"/>
              <w:rPr>
                <w:color w:val="000000" w:themeColor="text1"/>
                <w:szCs w:val="24"/>
              </w:rPr>
            </w:pPr>
            <w:r w:rsidRPr="00712242">
              <w:rPr>
                <w:color w:val="000000" w:themeColor="text1"/>
                <w:szCs w:val="24"/>
              </w:rPr>
              <w:t>7.4</w:t>
            </w:r>
          </w:p>
        </w:tc>
        <w:tc>
          <w:tcPr>
            <w:tcW w:w="8170" w:type="dxa"/>
          </w:tcPr>
          <w:p w14:paraId="16DA178A" w14:textId="77777777" w:rsidR="00B454B7" w:rsidRPr="00712242" w:rsidRDefault="00B454B7" w:rsidP="00712242">
            <w:pPr>
              <w:pStyle w:val="ConsPlusNormal"/>
              <w:jc w:val="both"/>
              <w:rPr>
                <w:color w:val="000000" w:themeColor="text1"/>
                <w:szCs w:val="24"/>
              </w:rPr>
            </w:pPr>
            <w:r w:rsidRPr="00712242">
              <w:rPr>
                <w:color w:val="000000" w:themeColor="text1"/>
                <w:szCs w:val="24"/>
              </w:rPr>
              <w:t>Носители электрических зарядов. Элементарный электрический заряд. Строение атома. Проводники и диэлектрики</w:t>
            </w:r>
          </w:p>
        </w:tc>
      </w:tr>
      <w:tr w:rsidR="00DD71EE" w:rsidRPr="00712242" w14:paraId="6E6A4AE1" w14:textId="77777777" w:rsidTr="00712242">
        <w:tc>
          <w:tcPr>
            <w:tcW w:w="1191" w:type="dxa"/>
            <w:vMerge/>
            <w:tcBorders>
              <w:bottom w:val="nil"/>
            </w:tcBorders>
          </w:tcPr>
          <w:p w14:paraId="0782A29E" w14:textId="77777777" w:rsidR="00B454B7" w:rsidRPr="00712242" w:rsidRDefault="00B454B7" w:rsidP="00712242">
            <w:pPr>
              <w:pStyle w:val="ConsPlusNormal"/>
              <w:rPr>
                <w:color w:val="000000" w:themeColor="text1"/>
                <w:szCs w:val="24"/>
              </w:rPr>
            </w:pPr>
          </w:p>
        </w:tc>
        <w:tc>
          <w:tcPr>
            <w:tcW w:w="1474" w:type="dxa"/>
          </w:tcPr>
          <w:p w14:paraId="39A528F8" w14:textId="77777777" w:rsidR="00B454B7" w:rsidRPr="00712242" w:rsidRDefault="00B454B7" w:rsidP="00712242">
            <w:pPr>
              <w:pStyle w:val="ConsPlusNormal"/>
              <w:jc w:val="center"/>
              <w:rPr>
                <w:color w:val="000000" w:themeColor="text1"/>
                <w:szCs w:val="24"/>
              </w:rPr>
            </w:pPr>
            <w:r w:rsidRPr="00712242">
              <w:rPr>
                <w:color w:val="000000" w:themeColor="text1"/>
                <w:szCs w:val="24"/>
              </w:rPr>
              <w:t>7.5</w:t>
            </w:r>
          </w:p>
        </w:tc>
        <w:tc>
          <w:tcPr>
            <w:tcW w:w="8170" w:type="dxa"/>
          </w:tcPr>
          <w:p w14:paraId="102173F5"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сохранения электрического заряда</w:t>
            </w:r>
          </w:p>
        </w:tc>
      </w:tr>
      <w:tr w:rsidR="00DD71EE" w:rsidRPr="00712242" w14:paraId="2915ACF8" w14:textId="77777777" w:rsidTr="00712242">
        <w:tc>
          <w:tcPr>
            <w:tcW w:w="1191" w:type="dxa"/>
            <w:vMerge/>
            <w:tcBorders>
              <w:bottom w:val="nil"/>
            </w:tcBorders>
          </w:tcPr>
          <w:p w14:paraId="7EC78183" w14:textId="77777777" w:rsidR="00B454B7" w:rsidRPr="00712242" w:rsidRDefault="00B454B7" w:rsidP="00712242">
            <w:pPr>
              <w:pStyle w:val="ConsPlusNormal"/>
              <w:rPr>
                <w:color w:val="000000" w:themeColor="text1"/>
                <w:szCs w:val="24"/>
              </w:rPr>
            </w:pPr>
          </w:p>
        </w:tc>
        <w:tc>
          <w:tcPr>
            <w:tcW w:w="1474" w:type="dxa"/>
          </w:tcPr>
          <w:p w14:paraId="46C06E75" w14:textId="77777777" w:rsidR="00B454B7" w:rsidRPr="00712242" w:rsidRDefault="00B454B7" w:rsidP="00712242">
            <w:pPr>
              <w:pStyle w:val="ConsPlusNormal"/>
              <w:jc w:val="center"/>
              <w:rPr>
                <w:color w:val="000000" w:themeColor="text1"/>
                <w:szCs w:val="24"/>
              </w:rPr>
            </w:pPr>
            <w:r w:rsidRPr="00712242">
              <w:rPr>
                <w:color w:val="000000" w:themeColor="text1"/>
                <w:szCs w:val="24"/>
              </w:rPr>
              <w:t>7.6</w:t>
            </w:r>
          </w:p>
        </w:tc>
        <w:tc>
          <w:tcPr>
            <w:tcW w:w="8170" w:type="dxa"/>
          </w:tcPr>
          <w:p w14:paraId="5F5A5FAF"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Электрический ток. Условия существования электрического тока. Источники постоянного тока</w:t>
            </w:r>
          </w:p>
        </w:tc>
      </w:tr>
      <w:tr w:rsidR="00DD71EE" w:rsidRPr="00712242" w14:paraId="17D5FB62" w14:textId="77777777" w:rsidTr="00712242">
        <w:tc>
          <w:tcPr>
            <w:tcW w:w="1191" w:type="dxa"/>
            <w:vMerge/>
            <w:tcBorders>
              <w:bottom w:val="nil"/>
            </w:tcBorders>
          </w:tcPr>
          <w:p w14:paraId="3F996B41" w14:textId="77777777" w:rsidR="00B454B7" w:rsidRPr="00712242" w:rsidRDefault="00B454B7" w:rsidP="00712242">
            <w:pPr>
              <w:pStyle w:val="ConsPlusNormal"/>
              <w:rPr>
                <w:color w:val="000000" w:themeColor="text1"/>
                <w:szCs w:val="24"/>
              </w:rPr>
            </w:pPr>
          </w:p>
        </w:tc>
        <w:tc>
          <w:tcPr>
            <w:tcW w:w="1474" w:type="dxa"/>
          </w:tcPr>
          <w:p w14:paraId="7BB46930" w14:textId="77777777" w:rsidR="00B454B7" w:rsidRPr="00712242" w:rsidRDefault="00B454B7" w:rsidP="00712242">
            <w:pPr>
              <w:pStyle w:val="ConsPlusNormal"/>
              <w:jc w:val="center"/>
              <w:rPr>
                <w:color w:val="000000" w:themeColor="text1"/>
                <w:szCs w:val="24"/>
              </w:rPr>
            </w:pPr>
            <w:r w:rsidRPr="00712242">
              <w:rPr>
                <w:color w:val="000000" w:themeColor="text1"/>
                <w:szCs w:val="24"/>
              </w:rPr>
              <w:t>7.7</w:t>
            </w:r>
          </w:p>
        </w:tc>
        <w:tc>
          <w:tcPr>
            <w:tcW w:w="8170" w:type="dxa"/>
          </w:tcPr>
          <w:p w14:paraId="533448B4" w14:textId="77777777" w:rsidR="00B454B7" w:rsidRPr="00712242" w:rsidRDefault="00B454B7" w:rsidP="00712242">
            <w:pPr>
              <w:pStyle w:val="ConsPlusNormal"/>
              <w:jc w:val="both"/>
              <w:rPr>
                <w:color w:val="000000" w:themeColor="text1"/>
                <w:szCs w:val="24"/>
              </w:rPr>
            </w:pPr>
            <w:r w:rsidRPr="00712242">
              <w:rPr>
                <w:color w:val="000000" w:themeColor="text1"/>
                <w:szCs w:val="24"/>
              </w:rPr>
              <w:t>Действия электрического тока (тепловое, химическое, магнитное). Электрический ток в жидкостях и газах</w:t>
            </w:r>
          </w:p>
        </w:tc>
      </w:tr>
      <w:tr w:rsidR="00DD71EE" w:rsidRPr="00712242" w14:paraId="483CD5C1" w14:textId="77777777" w:rsidTr="00712242">
        <w:tc>
          <w:tcPr>
            <w:tcW w:w="1191" w:type="dxa"/>
            <w:vMerge/>
            <w:tcBorders>
              <w:bottom w:val="nil"/>
            </w:tcBorders>
          </w:tcPr>
          <w:p w14:paraId="071997DA" w14:textId="77777777" w:rsidR="00B454B7" w:rsidRPr="00712242" w:rsidRDefault="00B454B7" w:rsidP="00712242">
            <w:pPr>
              <w:pStyle w:val="ConsPlusNormal"/>
              <w:rPr>
                <w:color w:val="000000" w:themeColor="text1"/>
                <w:szCs w:val="24"/>
              </w:rPr>
            </w:pPr>
          </w:p>
        </w:tc>
        <w:tc>
          <w:tcPr>
            <w:tcW w:w="1474" w:type="dxa"/>
          </w:tcPr>
          <w:p w14:paraId="7BE330FA" w14:textId="77777777" w:rsidR="00B454B7" w:rsidRPr="00712242" w:rsidRDefault="00B454B7" w:rsidP="00712242">
            <w:pPr>
              <w:pStyle w:val="ConsPlusNormal"/>
              <w:jc w:val="center"/>
              <w:rPr>
                <w:color w:val="000000" w:themeColor="text1"/>
                <w:szCs w:val="24"/>
              </w:rPr>
            </w:pPr>
            <w:r w:rsidRPr="00712242">
              <w:rPr>
                <w:color w:val="000000" w:themeColor="text1"/>
                <w:szCs w:val="24"/>
              </w:rPr>
              <w:t>7.8</w:t>
            </w:r>
          </w:p>
        </w:tc>
        <w:tc>
          <w:tcPr>
            <w:tcW w:w="8170" w:type="dxa"/>
          </w:tcPr>
          <w:p w14:paraId="55DADC28"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Электрическая цепь. Сила тока. Электрическое напряжение</w:t>
            </w:r>
          </w:p>
        </w:tc>
      </w:tr>
      <w:tr w:rsidR="00DD71EE" w:rsidRPr="00712242" w14:paraId="321606DD" w14:textId="77777777" w:rsidTr="00712242">
        <w:tc>
          <w:tcPr>
            <w:tcW w:w="1191" w:type="dxa"/>
            <w:vMerge/>
            <w:tcBorders>
              <w:bottom w:val="nil"/>
            </w:tcBorders>
          </w:tcPr>
          <w:p w14:paraId="60E1242E" w14:textId="77777777" w:rsidR="00B454B7" w:rsidRPr="00712242" w:rsidRDefault="00B454B7" w:rsidP="00712242">
            <w:pPr>
              <w:pStyle w:val="ConsPlusNormal"/>
              <w:rPr>
                <w:color w:val="000000" w:themeColor="text1"/>
                <w:szCs w:val="24"/>
              </w:rPr>
            </w:pPr>
          </w:p>
        </w:tc>
        <w:tc>
          <w:tcPr>
            <w:tcW w:w="1474" w:type="dxa"/>
          </w:tcPr>
          <w:p w14:paraId="3835D519" w14:textId="77777777" w:rsidR="00B454B7" w:rsidRPr="00712242" w:rsidRDefault="00B454B7" w:rsidP="00712242">
            <w:pPr>
              <w:pStyle w:val="ConsPlusNormal"/>
              <w:jc w:val="center"/>
              <w:rPr>
                <w:color w:val="000000" w:themeColor="text1"/>
                <w:szCs w:val="24"/>
              </w:rPr>
            </w:pPr>
            <w:r w:rsidRPr="00712242">
              <w:rPr>
                <w:color w:val="000000" w:themeColor="text1"/>
                <w:szCs w:val="24"/>
              </w:rPr>
              <w:t>7.9</w:t>
            </w:r>
          </w:p>
        </w:tc>
        <w:tc>
          <w:tcPr>
            <w:tcW w:w="8170" w:type="dxa"/>
          </w:tcPr>
          <w:p w14:paraId="043CF880" w14:textId="77777777" w:rsidR="00B454B7" w:rsidRPr="00712242" w:rsidRDefault="00B454B7" w:rsidP="00712242">
            <w:pPr>
              <w:pStyle w:val="ConsPlusNormal"/>
              <w:jc w:val="both"/>
              <w:rPr>
                <w:color w:val="000000" w:themeColor="text1"/>
                <w:szCs w:val="24"/>
              </w:rPr>
            </w:pPr>
            <w:r w:rsidRPr="00712242">
              <w:rPr>
                <w:color w:val="000000" w:themeColor="text1"/>
                <w:szCs w:val="24"/>
              </w:rPr>
              <w:t>Сопротивление проводника. Удельное сопротивление вещества</w:t>
            </w:r>
          </w:p>
        </w:tc>
      </w:tr>
      <w:tr w:rsidR="00DD71EE" w:rsidRPr="00712242" w14:paraId="7C29AD43" w14:textId="77777777" w:rsidTr="00712242">
        <w:tc>
          <w:tcPr>
            <w:tcW w:w="1191" w:type="dxa"/>
            <w:vMerge/>
            <w:tcBorders>
              <w:bottom w:val="nil"/>
            </w:tcBorders>
          </w:tcPr>
          <w:p w14:paraId="12122740" w14:textId="77777777" w:rsidR="00B454B7" w:rsidRPr="00712242" w:rsidRDefault="00B454B7" w:rsidP="00712242">
            <w:pPr>
              <w:pStyle w:val="ConsPlusNormal"/>
              <w:rPr>
                <w:color w:val="000000" w:themeColor="text1"/>
                <w:szCs w:val="24"/>
              </w:rPr>
            </w:pPr>
          </w:p>
        </w:tc>
        <w:tc>
          <w:tcPr>
            <w:tcW w:w="1474" w:type="dxa"/>
          </w:tcPr>
          <w:p w14:paraId="5D78895B" w14:textId="77777777" w:rsidR="00B454B7" w:rsidRPr="00712242" w:rsidRDefault="00B454B7" w:rsidP="00712242">
            <w:pPr>
              <w:pStyle w:val="ConsPlusNormal"/>
              <w:jc w:val="center"/>
              <w:rPr>
                <w:color w:val="000000" w:themeColor="text1"/>
                <w:szCs w:val="24"/>
              </w:rPr>
            </w:pPr>
            <w:r w:rsidRPr="00712242">
              <w:rPr>
                <w:color w:val="000000" w:themeColor="text1"/>
                <w:szCs w:val="24"/>
              </w:rPr>
              <w:t>7.10</w:t>
            </w:r>
          </w:p>
        </w:tc>
        <w:tc>
          <w:tcPr>
            <w:tcW w:w="8170" w:type="dxa"/>
          </w:tcPr>
          <w:p w14:paraId="743A505B"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Ома для участка цепи</w:t>
            </w:r>
          </w:p>
        </w:tc>
      </w:tr>
      <w:tr w:rsidR="00DD71EE" w:rsidRPr="00712242" w14:paraId="76AF09F8" w14:textId="77777777" w:rsidTr="00712242">
        <w:tc>
          <w:tcPr>
            <w:tcW w:w="1191" w:type="dxa"/>
            <w:vMerge/>
            <w:tcBorders>
              <w:bottom w:val="nil"/>
            </w:tcBorders>
          </w:tcPr>
          <w:p w14:paraId="65E8ED6E" w14:textId="77777777" w:rsidR="00B454B7" w:rsidRPr="00712242" w:rsidRDefault="00B454B7" w:rsidP="00712242">
            <w:pPr>
              <w:pStyle w:val="ConsPlusNormal"/>
              <w:rPr>
                <w:color w:val="000000" w:themeColor="text1"/>
                <w:szCs w:val="24"/>
              </w:rPr>
            </w:pPr>
          </w:p>
        </w:tc>
        <w:tc>
          <w:tcPr>
            <w:tcW w:w="1474" w:type="dxa"/>
          </w:tcPr>
          <w:p w14:paraId="33E98C2C" w14:textId="77777777" w:rsidR="00B454B7" w:rsidRPr="00712242" w:rsidRDefault="00B454B7" w:rsidP="00712242">
            <w:pPr>
              <w:pStyle w:val="ConsPlusNormal"/>
              <w:jc w:val="center"/>
              <w:rPr>
                <w:color w:val="000000" w:themeColor="text1"/>
                <w:szCs w:val="24"/>
              </w:rPr>
            </w:pPr>
            <w:r w:rsidRPr="00712242">
              <w:rPr>
                <w:color w:val="000000" w:themeColor="text1"/>
                <w:szCs w:val="24"/>
              </w:rPr>
              <w:t>7.11</w:t>
            </w:r>
          </w:p>
        </w:tc>
        <w:tc>
          <w:tcPr>
            <w:tcW w:w="8170" w:type="dxa"/>
          </w:tcPr>
          <w:p w14:paraId="21B34D73" w14:textId="77777777" w:rsidR="00B454B7" w:rsidRPr="00712242" w:rsidRDefault="00B454B7" w:rsidP="00712242">
            <w:pPr>
              <w:pStyle w:val="ConsPlusNormal"/>
              <w:jc w:val="both"/>
              <w:rPr>
                <w:color w:val="000000" w:themeColor="text1"/>
                <w:szCs w:val="24"/>
              </w:rPr>
            </w:pPr>
            <w:r w:rsidRPr="00712242">
              <w:rPr>
                <w:color w:val="000000" w:themeColor="text1"/>
                <w:szCs w:val="24"/>
              </w:rPr>
              <w:t>Последовательное и параллельное соединение проводников</w:t>
            </w:r>
          </w:p>
        </w:tc>
      </w:tr>
      <w:tr w:rsidR="00DD71EE" w:rsidRPr="00712242" w14:paraId="4BECA6D0" w14:textId="77777777" w:rsidTr="00712242">
        <w:tc>
          <w:tcPr>
            <w:tcW w:w="1191" w:type="dxa"/>
            <w:vMerge/>
            <w:tcBorders>
              <w:bottom w:val="nil"/>
            </w:tcBorders>
          </w:tcPr>
          <w:p w14:paraId="341E5D17" w14:textId="77777777" w:rsidR="00B454B7" w:rsidRPr="00712242" w:rsidRDefault="00B454B7" w:rsidP="00712242">
            <w:pPr>
              <w:pStyle w:val="ConsPlusNormal"/>
              <w:rPr>
                <w:color w:val="000000" w:themeColor="text1"/>
                <w:szCs w:val="24"/>
              </w:rPr>
            </w:pPr>
          </w:p>
        </w:tc>
        <w:tc>
          <w:tcPr>
            <w:tcW w:w="1474" w:type="dxa"/>
          </w:tcPr>
          <w:p w14:paraId="0BE607B6" w14:textId="77777777" w:rsidR="00B454B7" w:rsidRPr="00712242" w:rsidRDefault="00B454B7" w:rsidP="00712242">
            <w:pPr>
              <w:pStyle w:val="ConsPlusNormal"/>
              <w:jc w:val="center"/>
              <w:rPr>
                <w:color w:val="000000" w:themeColor="text1"/>
                <w:szCs w:val="24"/>
              </w:rPr>
            </w:pPr>
            <w:r w:rsidRPr="00712242">
              <w:rPr>
                <w:color w:val="000000" w:themeColor="text1"/>
                <w:szCs w:val="24"/>
              </w:rPr>
              <w:t>7.12</w:t>
            </w:r>
          </w:p>
        </w:tc>
        <w:tc>
          <w:tcPr>
            <w:tcW w:w="8170" w:type="dxa"/>
          </w:tcPr>
          <w:p w14:paraId="12C2881E" w14:textId="77777777" w:rsidR="00B454B7" w:rsidRPr="00712242" w:rsidRDefault="00B454B7" w:rsidP="00712242">
            <w:pPr>
              <w:pStyle w:val="ConsPlusNormal"/>
              <w:jc w:val="both"/>
              <w:rPr>
                <w:color w:val="000000" w:themeColor="text1"/>
                <w:szCs w:val="24"/>
              </w:rPr>
            </w:pPr>
            <w:r w:rsidRPr="00712242">
              <w:rPr>
                <w:color w:val="000000" w:themeColor="text1"/>
                <w:szCs w:val="24"/>
              </w:rPr>
              <w:t xml:space="preserve">Работа и мощность электрического тока. Закон </w:t>
            </w:r>
            <w:proofErr w:type="gramStart"/>
            <w:r w:rsidRPr="00712242">
              <w:rPr>
                <w:color w:val="000000" w:themeColor="text1"/>
                <w:szCs w:val="24"/>
              </w:rPr>
              <w:t>Джоуля-Ленца</w:t>
            </w:r>
            <w:proofErr w:type="gramEnd"/>
          </w:p>
        </w:tc>
      </w:tr>
      <w:tr w:rsidR="00DD71EE" w:rsidRPr="00712242" w14:paraId="16E69E54" w14:textId="77777777" w:rsidTr="00712242">
        <w:tc>
          <w:tcPr>
            <w:tcW w:w="1191" w:type="dxa"/>
            <w:vMerge/>
            <w:tcBorders>
              <w:bottom w:val="nil"/>
            </w:tcBorders>
          </w:tcPr>
          <w:p w14:paraId="50C85114" w14:textId="77777777" w:rsidR="00B454B7" w:rsidRPr="00712242" w:rsidRDefault="00B454B7" w:rsidP="00712242">
            <w:pPr>
              <w:pStyle w:val="ConsPlusNormal"/>
              <w:rPr>
                <w:color w:val="000000" w:themeColor="text1"/>
                <w:szCs w:val="24"/>
              </w:rPr>
            </w:pPr>
          </w:p>
        </w:tc>
        <w:tc>
          <w:tcPr>
            <w:tcW w:w="1474" w:type="dxa"/>
          </w:tcPr>
          <w:p w14:paraId="2FDB4C1A" w14:textId="77777777" w:rsidR="00B454B7" w:rsidRPr="00712242" w:rsidRDefault="00B454B7" w:rsidP="00712242">
            <w:pPr>
              <w:pStyle w:val="ConsPlusNormal"/>
              <w:jc w:val="center"/>
              <w:rPr>
                <w:color w:val="000000" w:themeColor="text1"/>
                <w:szCs w:val="24"/>
              </w:rPr>
            </w:pPr>
            <w:r w:rsidRPr="00712242">
              <w:rPr>
                <w:color w:val="000000" w:themeColor="text1"/>
                <w:szCs w:val="24"/>
              </w:rPr>
              <w:t>7.13</w:t>
            </w:r>
          </w:p>
        </w:tc>
        <w:tc>
          <w:tcPr>
            <w:tcW w:w="8170" w:type="dxa"/>
          </w:tcPr>
          <w:p w14:paraId="0B034123"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Электрические цепи и потребители электрической энергии в быту. Короткое замыкание</w:t>
            </w:r>
          </w:p>
        </w:tc>
      </w:tr>
      <w:tr w:rsidR="00DD71EE" w:rsidRPr="00712242" w14:paraId="67B5DD3D" w14:textId="77777777" w:rsidTr="00712242">
        <w:tc>
          <w:tcPr>
            <w:tcW w:w="1191" w:type="dxa"/>
            <w:vMerge/>
            <w:tcBorders>
              <w:bottom w:val="nil"/>
            </w:tcBorders>
          </w:tcPr>
          <w:p w14:paraId="2854C25A" w14:textId="77777777" w:rsidR="00B454B7" w:rsidRPr="00712242" w:rsidRDefault="00B454B7" w:rsidP="00712242">
            <w:pPr>
              <w:pStyle w:val="ConsPlusNormal"/>
              <w:rPr>
                <w:color w:val="000000" w:themeColor="text1"/>
                <w:szCs w:val="24"/>
              </w:rPr>
            </w:pPr>
          </w:p>
        </w:tc>
        <w:tc>
          <w:tcPr>
            <w:tcW w:w="1474" w:type="dxa"/>
          </w:tcPr>
          <w:p w14:paraId="56B0B542" w14:textId="77777777" w:rsidR="00B454B7" w:rsidRPr="00712242" w:rsidRDefault="00B454B7" w:rsidP="00712242">
            <w:pPr>
              <w:pStyle w:val="ConsPlusNormal"/>
              <w:jc w:val="center"/>
              <w:rPr>
                <w:color w:val="000000" w:themeColor="text1"/>
                <w:szCs w:val="24"/>
              </w:rPr>
            </w:pPr>
            <w:r w:rsidRPr="00712242">
              <w:rPr>
                <w:color w:val="000000" w:themeColor="text1"/>
                <w:szCs w:val="24"/>
              </w:rPr>
              <w:t>7.14</w:t>
            </w:r>
          </w:p>
        </w:tc>
        <w:tc>
          <w:tcPr>
            <w:tcW w:w="8170" w:type="dxa"/>
          </w:tcPr>
          <w:p w14:paraId="54269884" w14:textId="77777777" w:rsidR="00B454B7" w:rsidRPr="00712242" w:rsidRDefault="00B454B7" w:rsidP="00712242">
            <w:pPr>
              <w:pStyle w:val="ConsPlusNormal"/>
              <w:jc w:val="both"/>
              <w:rPr>
                <w:color w:val="000000" w:themeColor="text1"/>
                <w:szCs w:val="24"/>
              </w:rPr>
            </w:pPr>
            <w:r w:rsidRPr="00712242">
              <w:rPr>
                <w:color w:val="000000" w:themeColor="text1"/>
                <w:szCs w:val="24"/>
              </w:rPr>
              <w:t>Постоянные магниты. Взаимодействие постоянных магнитов</w:t>
            </w:r>
          </w:p>
        </w:tc>
      </w:tr>
      <w:tr w:rsidR="00DD71EE" w:rsidRPr="00712242" w14:paraId="4E327D67" w14:textId="77777777" w:rsidTr="00712242">
        <w:tc>
          <w:tcPr>
            <w:tcW w:w="1191" w:type="dxa"/>
            <w:vMerge/>
            <w:tcBorders>
              <w:bottom w:val="nil"/>
            </w:tcBorders>
          </w:tcPr>
          <w:p w14:paraId="46F54C78" w14:textId="77777777" w:rsidR="00B454B7" w:rsidRPr="00712242" w:rsidRDefault="00B454B7" w:rsidP="00712242">
            <w:pPr>
              <w:pStyle w:val="ConsPlusNormal"/>
              <w:rPr>
                <w:color w:val="000000" w:themeColor="text1"/>
                <w:szCs w:val="24"/>
              </w:rPr>
            </w:pPr>
          </w:p>
        </w:tc>
        <w:tc>
          <w:tcPr>
            <w:tcW w:w="1474" w:type="dxa"/>
          </w:tcPr>
          <w:p w14:paraId="4B83733B" w14:textId="77777777" w:rsidR="00B454B7" w:rsidRPr="00712242" w:rsidRDefault="00B454B7" w:rsidP="00712242">
            <w:pPr>
              <w:pStyle w:val="ConsPlusNormal"/>
              <w:jc w:val="center"/>
              <w:rPr>
                <w:color w:val="000000" w:themeColor="text1"/>
                <w:szCs w:val="24"/>
              </w:rPr>
            </w:pPr>
            <w:r w:rsidRPr="00712242">
              <w:rPr>
                <w:color w:val="000000" w:themeColor="text1"/>
                <w:szCs w:val="24"/>
              </w:rPr>
              <w:t>7.15</w:t>
            </w:r>
          </w:p>
        </w:tc>
        <w:tc>
          <w:tcPr>
            <w:tcW w:w="8170" w:type="dxa"/>
          </w:tcPr>
          <w:p w14:paraId="0CE87DE5" w14:textId="77777777" w:rsidR="00B454B7" w:rsidRPr="00712242" w:rsidRDefault="00B454B7" w:rsidP="00712242">
            <w:pPr>
              <w:pStyle w:val="ConsPlusNormal"/>
              <w:jc w:val="both"/>
              <w:rPr>
                <w:color w:val="000000" w:themeColor="text1"/>
                <w:szCs w:val="24"/>
              </w:rPr>
            </w:pPr>
            <w:r w:rsidRPr="00712242">
              <w:rPr>
                <w:color w:val="000000" w:themeColor="text1"/>
                <w:szCs w:val="24"/>
              </w:rPr>
              <w:t>Магнитное поле. Магнитное поле Земли и его значение для жизни на Земле</w:t>
            </w:r>
          </w:p>
        </w:tc>
      </w:tr>
      <w:tr w:rsidR="00DD71EE" w:rsidRPr="00712242" w14:paraId="447066CC" w14:textId="77777777" w:rsidTr="00712242">
        <w:tc>
          <w:tcPr>
            <w:tcW w:w="1191" w:type="dxa"/>
            <w:vMerge/>
            <w:tcBorders>
              <w:bottom w:val="nil"/>
            </w:tcBorders>
          </w:tcPr>
          <w:p w14:paraId="0201AFA3" w14:textId="77777777" w:rsidR="00B454B7" w:rsidRPr="00712242" w:rsidRDefault="00B454B7" w:rsidP="00712242">
            <w:pPr>
              <w:pStyle w:val="ConsPlusNormal"/>
              <w:rPr>
                <w:color w:val="000000" w:themeColor="text1"/>
                <w:szCs w:val="24"/>
              </w:rPr>
            </w:pPr>
          </w:p>
        </w:tc>
        <w:tc>
          <w:tcPr>
            <w:tcW w:w="1474" w:type="dxa"/>
          </w:tcPr>
          <w:p w14:paraId="15BBC42D" w14:textId="77777777" w:rsidR="00B454B7" w:rsidRPr="00712242" w:rsidRDefault="00B454B7" w:rsidP="00712242">
            <w:pPr>
              <w:pStyle w:val="ConsPlusNormal"/>
              <w:jc w:val="center"/>
              <w:rPr>
                <w:color w:val="000000" w:themeColor="text1"/>
                <w:szCs w:val="24"/>
              </w:rPr>
            </w:pPr>
            <w:r w:rsidRPr="00712242">
              <w:rPr>
                <w:color w:val="000000" w:themeColor="text1"/>
                <w:szCs w:val="24"/>
              </w:rPr>
              <w:t>7.16</w:t>
            </w:r>
          </w:p>
        </w:tc>
        <w:tc>
          <w:tcPr>
            <w:tcW w:w="8170" w:type="dxa"/>
          </w:tcPr>
          <w:p w14:paraId="5F61C286"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 Эрстеда. Магнитное поле электрического тока. Применение электромагнитов в технике</w:t>
            </w:r>
          </w:p>
        </w:tc>
      </w:tr>
      <w:tr w:rsidR="00DD71EE" w:rsidRPr="00712242" w14:paraId="6CD3CCCA" w14:textId="77777777" w:rsidTr="00712242">
        <w:tc>
          <w:tcPr>
            <w:tcW w:w="1191" w:type="dxa"/>
            <w:vMerge/>
            <w:tcBorders>
              <w:bottom w:val="nil"/>
            </w:tcBorders>
          </w:tcPr>
          <w:p w14:paraId="27246AF7" w14:textId="77777777" w:rsidR="00B454B7" w:rsidRPr="00712242" w:rsidRDefault="00B454B7" w:rsidP="00712242">
            <w:pPr>
              <w:pStyle w:val="ConsPlusNormal"/>
              <w:rPr>
                <w:color w:val="000000" w:themeColor="text1"/>
                <w:szCs w:val="24"/>
              </w:rPr>
            </w:pPr>
          </w:p>
        </w:tc>
        <w:tc>
          <w:tcPr>
            <w:tcW w:w="1474" w:type="dxa"/>
          </w:tcPr>
          <w:p w14:paraId="3B284AD1" w14:textId="77777777" w:rsidR="00B454B7" w:rsidRPr="00712242" w:rsidRDefault="00B454B7" w:rsidP="00712242">
            <w:pPr>
              <w:pStyle w:val="ConsPlusNormal"/>
              <w:jc w:val="center"/>
              <w:rPr>
                <w:color w:val="000000" w:themeColor="text1"/>
                <w:szCs w:val="24"/>
              </w:rPr>
            </w:pPr>
            <w:r w:rsidRPr="00712242">
              <w:rPr>
                <w:color w:val="000000" w:themeColor="text1"/>
                <w:szCs w:val="24"/>
              </w:rPr>
              <w:t>7.17</w:t>
            </w:r>
          </w:p>
        </w:tc>
        <w:tc>
          <w:tcPr>
            <w:tcW w:w="8170" w:type="dxa"/>
          </w:tcPr>
          <w:p w14:paraId="13CAF98A" w14:textId="77777777" w:rsidR="00B454B7" w:rsidRPr="00712242" w:rsidRDefault="00B454B7" w:rsidP="00712242">
            <w:pPr>
              <w:pStyle w:val="ConsPlusNormal"/>
              <w:jc w:val="both"/>
              <w:rPr>
                <w:color w:val="000000" w:themeColor="text1"/>
                <w:szCs w:val="24"/>
              </w:rPr>
            </w:pPr>
            <w:r w:rsidRPr="00712242">
              <w:rPr>
                <w:color w:val="000000" w:themeColor="text1"/>
                <w:szCs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DD71EE" w:rsidRPr="00712242" w14:paraId="00177C9D" w14:textId="77777777" w:rsidTr="00712242">
        <w:tc>
          <w:tcPr>
            <w:tcW w:w="1191" w:type="dxa"/>
            <w:vMerge/>
            <w:tcBorders>
              <w:bottom w:val="nil"/>
            </w:tcBorders>
          </w:tcPr>
          <w:p w14:paraId="1464614A" w14:textId="77777777" w:rsidR="00B454B7" w:rsidRPr="00712242" w:rsidRDefault="00B454B7" w:rsidP="00712242">
            <w:pPr>
              <w:pStyle w:val="ConsPlusNormal"/>
              <w:rPr>
                <w:color w:val="000000" w:themeColor="text1"/>
                <w:szCs w:val="24"/>
              </w:rPr>
            </w:pPr>
          </w:p>
        </w:tc>
        <w:tc>
          <w:tcPr>
            <w:tcW w:w="1474" w:type="dxa"/>
          </w:tcPr>
          <w:p w14:paraId="69F509C1" w14:textId="77777777" w:rsidR="00B454B7" w:rsidRPr="00712242" w:rsidRDefault="00B454B7" w:rsidP="00712242">
            <w:pPr>
              <w:pStyle w:val="ConsPlusNormal"/>
              <w:jc w:val="center"/>
              <w:rPr>
                <w:color w:val="000000" w:themeColor="text1"/>
                <w:szCs w:val="24"/>
              </w:rPr>
            </w:pPr>
            <w:r w:rsidRPr="00712242">
              <w:rPr>
                <w:color w:val="000000" w:themeColor="text1"/>
                <w:szCs w:val="24"/>
              </w:rPr>
              <w:t>7.18</w:t>
            </w:r>
          </w:p>
        </w:tc>
        <w:tc>
          <w:tcPr>
            <w:tcW w:w="8170" w:type="dxa"/>
          </w:tcPr>
          <w:p w14:paraId="788421F4"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Фарадея. Явление электромагнитной индукции. Правило Ленца</w:t>
            </w:r>
          </w:p>
        </w:tc>
      </w:tr>
      <w:tr w:rsidR="00DD71EE" w:rsidRPr="00712242" w14:paraId="2576FDD7" w14:textId="77777777" w:rsidTr="00712242">
        <w:tc>
          <w:tcPr>
            <w:tcW w:w="1191" w:type="dxa"/>
            <w:vMerge/>
            <w:tcBorders>
              <w:bottom w:val="nil"/>
            </w:tcBorders>
          </w:tcPr>
          <w:p w14:paraId="201446F6" w14:textId="77777777" w:rsidR="00B454B7" w:rsidRPr="00712242" w:rsidRDefault="00B454B7" w:rsidP="00712242">
            <w:pPr>
              <w:pStyle w:val="ConsPlusNormal"/>
              <w:rPr>
                <w:color w:val="000000" w:themeColor="text1"/>
                <w:szCs w:val="24"/>
              </w:rPr>
            </w:pPr>
          </w:p>
        </w:tc>
        <w:tc>
          <w:tcPr>
            <w:tcW w:w="1474" w:type="dxa"/>
          </w:tcPr>
          <w:p w14:paraId="44F3207D" w14:textId="77777777" w:rsidR="00B454B7" w:rsidRPr="00712242" w:rsidRDefault="00B454B7" w:rsidP="00712242">
            <w:pPr>
              <w:pStyle w:val="ConsPlusNormal"/>
              <w:jc w:val="center"/>
              <w:rPr>
                <w:color w:val="000000" w:themeColor="text1"/>
                <w:szCs w:val="24"/>
              </w:rPr>
            </w:pPr>
            <w:r w:rsidRPr="00712242">
              <w:rPr>
                <w:color w:val="000000" w:themeColor="text1"/>
                <w:szCs w:val="24"/>
              </w:rPr>
              <w:t>7.19</w:t>
            </w:r>
          </w:p>
        </w:tc>
        <w:tc>
          <w:tcPr>
            <w:tcW w:w="8170" w:type="dxa"/>
          </w:tcPr>
          <w:p w14:paraId="3E3229B6"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Электрогенератор. Способы получения электрической энергии. Электростанции на возобновляемых источниках энергии</w:t>
            </w:r>
          </w:p>
        </w:tc>
      </w:tr>
      <w:tr w:rsidR="00DD71EE" w:rsidRPr="00712242" w14:paraId="2159E52D" w14:textId="77777777" w:rsidTr="00712242">
        <w:tc>
          <w:tcPr>
            <w:tcW w:w="1191" w:type="dxa"/>
            <w:vMerge w:val="restart"/>
            <w:tcBorders>
              <w:top w:val="nil"/>
            </w:tcBorders>
          </w:tcPr>
          <w:p w14:paraId="60F4E8F6" w14:textId="77777777" w:rsidR="00B454B7" w:rsidRPr="00712242" w:rsidRDefault="00B454B7" w:rsidP="00712242">
            <w:pPr>
              <w:pStyle w:val="ConsPlusNormal"/>
              <w:rPr>
                <w:color w:val="000000" w:themeColor="text1"/>
                <w:szCs w:val="24"/>
              </w:rPr>
            </w:pPr>
          </w:p>
        </w:tc>
        <w:tc>
          <w:tcPr>
            <w:tcW w:w="1474" w:type="dxa"/>
          </w:tcPr>
          <w:p w14:paraId="2E9A06A0" w14:textId="77777777" w:rsidR="00B454B7" w:rsidRPr="00712242" w:rsidRDefault="00B454B7" w:rsidP="00712242">
            <w:pPr>
              <w:pStyle w:val="ConsPlusNormal"/>
              <w:jc w:val="center"/>
              <w:rPr>
                <w:color w:val="000000" w:themeColor="text1"/>
                <w:szCs w:val="24"/>
              </w:rPr>
            </w:pPr>
            <w:r w:rsidRPr="00712242">
              <w:rPr>
                <w:color w:val="000000" w:themeColor="text1"/>
                <w:szCs w:val="24"/>
              </w:rPr>
              <w:t>7.20</w:t>
            </w:r>
          </w:p>
        </w:tc>
        <w:tc>
          <w:tcPr>
            <w:tcW w:w="8170" w:type="dxa"/>
          </w:tcPr>
          <w:p w14:paraId="65FCF91F"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34EE01AA"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по наблюдению электризации тел индукцией и при соприкосновении.</w:t>
            </w:r>
          </w:p>
          <w:p w14:paraId="29C2A3B6"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действия электрического поля на проводники и диэлектрики.</w:t>
            </w:r>
          </w:p>
          <w:p w14:paraId="2B0F4580" w14:textId="77777777" w:rsidR="00B454B7" w:rsidRPr="00712242" w:rsidRDefault="00B454B7" w:rsidP="00712242">
            <w:pPr>
              <w:pStyle w:val="ConsPlusNormal"/>
              <w:jc w:val="both"/>
              <w:rPr>
                <w:color w:val="000000" w:themeColor="text1"/>
                <w:szCs w:val="24"/>
              </w:rPr>
            </w:pPr>
            <w:r w:rsidRPr="00712242">
              <w:rPr>
                <w:color w:val="000000" w:themeColor="text1"/>
                <w:szCs w:val="24"/>
              </w:rPr>
              <w:t>Сборка и проверка работы электрической цепи постоянного тока.</w:t>
            </w:r>
          </w:p>
          <w:p w14:paraId="03EA04D0"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Измерение и регулирование силы тока.</w:t>
            </w:r>
          </w:p>
          <w:p w14:paraId="43C753B6"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Измерение и регулирование напряжения.</w:t>
            </w:r>
          </w:p>
          <w:p w14:paraId="50E35724"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зависимости силы тока, идущего через резистор, от сопротивления резистора и напряжения на резисторе.</w:t>
            </w:r>
          </w:p>
          <w:p w14:paraId="3C92DABE"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демонстрирующие зависимость электрического сопротивления проводника от его длины, площади поперечного сечения и материала.</w:t>
            </w:r>
          </w:p>
          <w:p w14:paraId="68DE7C9E"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Проверка правила сложения напряжений при последовательном соединении двух резисторов.</w:t>
            </w:r>
          </w:p>
          <w:p w14:paraId="3A5FB22F"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Проверка правила для силы тока при параллельном соединении резисторов.</w:t>
            </w:r>
          </w:p>
          <w:p w14:paraId="0443876D"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работы электрического тока, идущего через резистор.</w:t>
            </w:r>
          </w:p>
          <w:p w14:paraId="2DAF059D"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мощности электрического тока, выделяемой на резисторе.</w:t>
            </w:r>
          </w:p>
          <w:p w14:paraId="2E772789"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зависимости силы тока, идущего через лампочку, от напряжения на ней.</w:t>
            </w:r>
          </w:p>
          <w:p w14:paraId="2C3481E5"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КПД нагревателя.</w:t>
            </w:r>
          </w:p>
          <w:p w14:paraId="756800D6"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магнитного взаимодействия постоянных магнитов.</w:t>
            </w:r>
          </w:p>
          <w:p w14:paraId="31F4F8FF"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Изучение магнитного поля постоянных магнитов при их объединении и разделении.</w:t>
            </w:r>
          </w:p>
          <w:p w14:paraId="1E010DCE"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действия электрического тока на магнитную стрелку.</w:t>
            </w:r>
          </w:p>
          <w:p w14:paraId="297B5009"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демонстрирующие зависимость силы взаимодействия катушки с током и магнита от силы тока и направления тока в катушке.</w:t>
            </w:r>
          </w:p>
          <w:p w14:paraId="7ABA2595"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Изучение действия магнитного поля на проводник с током.</w:t>
            </w:r>
          </w:p>
          <w:p w14:paraId="5240CDCC" w14:textId="77777777" w:rsidR="00B454B7" w:rsidRPr="00712242" w:rsidRDefault="00B454B7" w:rsidP="00712242">
            <w:pPr>
              <w:pStyle w:val="ConsPlusNormal"/>
              <w:jc w:val="both"/>
              <w:rPr>
                <w:color w:val="000000" w:themeColor="text1"/>
                <w:szCs w:val="24"/>
              </w:rPr>
            </w:pPr>
            <w:r w:rsidRPr="00712242">
              <w:rPr>
                <w:color w:val="000000" w:themeColor="text1"/>
                <w:szCs w:val="24"/>
              </w:rPr>
              <w:t>Конструирование и изучение работы электродвигателя.</w:t>
            </w:r>
          </w:p>
          <w:p w14:paraId="1B23F0F1"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Измерение КПД электродвигательной установки.</w:t>
            </w:r>
          </w:p>
          <w:p w14:paraId="4CDEFB42"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по исследованию явления электромагнитной индукции: исследование изменений значения и направления индукционного тока</w:t>
            </w:r>
          </w:p>
        </w:tc>
      </w:tr>
      <w:tr w:rsidR="00DD71EE" w:rsidRPr="00712242" w14:paraId="7F90ECB0" w14:textId="77777777" w:rsidTr="00712242">
        <w:tc>
          <w:tcPr>
            <w:tcW w:w="1191" w:type="dxa"/>
            <w:vMerge/>
            <w:tcBorders>
              <w:top w:val="nil"/>
            </w:tcBorders>
          </w:tcPr>
          <w:p w14:paraId="10B9ACCB" w14:textId="77777777" w:rsidR="00B454B7" w:rsidRPr="00712242" w:rsidRDefault="00B454B7" w:rsidP="00712242">
            <w:pPr>
              <w:pStyle w:val="ConsPlusNormal"/>
              <w:rPr>
                <w:color w:val="000000" w:themeColor="text1"/>
                <w:szCs w:val="24"/>
              </w:rPr>
            </w:pPr>
          </w:p>
        </w:tc>
        <w:tc>
          <w:tcPr>
            <w:tcW w:w="1474" w:type="dxa"/>
          </w:tcPr>
          <w:p w14:paraId="3E269920" w14:textId="77777777" w:rsidR="00B454B7" w:rsidRPr="00712242" w:rsidRDefault="00B454B7" w:rsidP="00712242">
            <w:pPr>
              <w:pStyle w:val="ConsPlusNormal"/>
              <w:jc w:val="center"/>
              <w:rPr>
                <w:color w:val="000000" w:themeColor="text1"/>
                <w:szCs w:val="24"/>
              </w:rPr>
            </w:pPr>
            <w:r w:rsidRPr="00712242">
              <w:rPr>
                <w:color w:val="000000" w:themeColor="text1"/>
                <w:szCs w:val="24"/>
              </w:rPr>
              <w:t>7.21</w:t>
            </w:r>
          </w:p>
        </w:tc>
        <w:tc>
          <w:tcPr>
            <w:tcW w:w="8170" w:type="dxa"/>
          </w:tcPr>
          <w:p w14:paraId="69CD2EFF"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B454B7" w:rsidRPr="00712242" w14:paraId="36115C5C" w14:textId="77777777" w:rsidTr="00712242">
        <w:tc>
          <w:tcPr>
            <w:tcW w:w="1191" w:type="dxa"/>
            <w:vMerge/>
            <w:tcBorders>
              <w:top w:val="nil"/>
            </w:tcBorders>
          </w:tcPr>
          <w:p w14:paraId="75D50608" w14:textId="77777777" w:rsidR="00B454B7" w:rsidRPr="00712242" w:rsidRDefault="00B454B7" w:rsidP="00712242">
            <w:pPr>
              <w:pStyle w:val="ConsPlusNormal"/>
              <w:rPr>
                <w:color w:val="000000" w:themeColor="text1"/>
                <w:szCs w:val="24"/>
              </w:rPr>
            </w:pPr>
          </w:p>
        </w:tc>
        <w:tc>
          <w:tcPr>
            <w:tcW w:w="1474" w:type="dxa"/>
          </w:tcPr>
          <w:p w14:paraId="085568E8" w14:textId="77777777" w:rsidR="00B454B7" w:rsidRPr="00712242" w:rsidRDefault="00B454B7" w:rsidP="00712242">
            <w:pPr>
              <w:pStyle w:val="ConsPlusNormal"/>
              <w:jc w:val="center"/>
              <w:rPr>
                <w:color w:val="000000" w:themeColor="text1"/>
                <w:szCs w:val="24"/>
              </w:rPr>
            </w:pPr>
            <w:r w:rsidRPr="00712242">
              <w:rPr>
                <w:color w:val="000000" w:themeColor="text1"/>
                <w:szCs w:val="24"/>
              </w:rPr>
              <w:t>7.22</w:t>
            </w:r>
          </w:p>
        </w:tc>
        <w:tc>
          <w:tcPr>
            <w:tcW w:w="8170" w:type="dxa"/>
          </w:tcPr>
          <w:p w14:paraId="4FA63378"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14:paraId="53110020" w14:textId="77777777" w:rsidR="00B454B7" w:rsidRPr="00712242" w:rsidRDefault="00B454B7" w:rsidP="00712242">
      <w:pPr>
        <w:pStyle w:val="ConsPlusNormal"/>
        <w:jc w:val="both"/>
        <w:rPr>
          <w:color w:val="000000" w:themeColor="text1"/>
          <w:szCs w:val="24"/>
        </w:rPr>
      </w:pPr>
    </w:p>
    <w:p w14:paraId="4E3EA923" w14:textId="77777777" w:rsidR="00B454B7" w:rsidRPr="00712242" w:rsidRDefault="00B454B7" w:rsidP="00712242">
      <w:pPr>
        <w:pStyle w:val="ConsPlusNormal"/>
        <w:jc w:val="right"/>
        <w:rPr>
          <w:color w:val="000000" w:themeColor="text1"/>
          <w:szCs w:val="24"/>
        </w:rPr>
      </w:pPr>
      <w:r w:rsidRPr="00712242">
        <w:rPr>
          <w:color w:val="000000" w:themeColor="text1"/>
          <w:szCs w:val="24"/>
        </w:rPr>
        <w:t>Таблица 22.4</w:t>
      </w:r>
    </w:p>
    <w:p w14:paraId="54EB7190" w14:textId="77777777" w:rsidR="00B454B7" w:rsidRPr="00712242" w:rsidRDefault="00B454B7" w:rsidP="00712242">
      <w:pPr>
        <w:pStyle w:val="ConsPlusNormal"/>
        <w:jc w:val="both"/>
        <w:rPr>
          <w:color w:val="000000" w:themeColor="text1"/>
          <w:szCs w:val="24"/>
        </w:rPr>
      </w:pPr>
    </w:p>
    <w:p w14:paraId="677096F3" w14:textId="77777777" w:rsidR="00B454B7" w:rsidRPr="00712242" w:rsidRDefault="00B454B7" w:rsidP="00712242">
      <w:pPr>
        <w:pStyle w:val="ConsPlusNormal"/>
        <w:jc w:val="center"/>
        <w:rPr>
          <w:color w:val="000000" w:themeColor="text1"/>
          <w:szCs w:val="24"/>
        </w:rPr>
      </w:pPr>
      <w:r w:rsidRPr="00712242">
        <w:rPr>
          <w:color w:val="000000" w:themeColor="text1"/>
          <w:szCs w:val="24"/>
        </w:rPr>
        <w:t xml:space="preserve">Проверяемые требования к результатам освоения </w:t>
      </w:r>
      <w:proofErr w:type="gramStart"/>
      <w:r w:rsidRPr="00712242">
        <w:rPr>
          <w:color w:val="000000" w:themeColor="text1"/>
          <w:szCs w:val="24"/>
        </w:rPr>
        <w:t>основной</w:t>
      </w:r>
      <w:proofErr w:type="gramEnd"/>
    </w:p>
    <w:p w14:paraId="655BC8DC" w14:textId="77777777" w:rsidR="00B454B7" w:rsidRPr="00712242" w:rsidRDefault="00B454B7" w:rsidP="00712242">
      <w:pPr>
        <w:pStyle w:val="ConsPlusNormal"/>
        <w:jc w:val="center"/>
        <w:rPr>
          <w:color w:val="000000" w:themeColor="text1"/>
          <w:szCs w:val="24"/>
        </w:rPr>
      </w:pPr>
      <w:r w:rsidRPr="00712242">
        <w:rPr>
          <w:color w:val="000000" w:themeColor="text1"/>
          <w:szCs w:val="24"/>
        </w:rPr>
        <w:t>образовательной программы (9 класс)</w:t>
      </w:r>
    </w:p>
    <w:p w14:paraId="0D357EEF" w14:textId="77777777" w:rsidR="00B454B7" w:rsidRPr="00712242" w:rsidRDefault="00B454B7" w:rsidP="0071224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134"/>
      </w:tblGrid>
      <w:tr w:rsidR="00DD71EE" w:rsidRPr="00712242" w14:paraId="42A39266" w14:textId="77777777" w:rsidTr="00712242">
        <w:tc>
          <w:tcPr>
            <w:tcW w:w="1701" w:type="dxa"/>
          </w:tcPr>
          <w:p w14:paraId="58535696" w14:textId="77777777" w:rsidR="00B454B7" w:rsidRPr="00712242" w:rsidRDefault="00B454B7" w:rsidP="00712242">
            <w:pPr>
              <w:pStyle w:val="ConsPlusNormal"/>
              <w:jc w:val="center"/>
              <w:rPr>
                <w:color w:val="000000" w:themeColor="text1"/>
                <w:szCs w:val="24"/>
              </w:rPr>
            </w:pPr>
            <w:r w:rsidRPr="00712242">
              <w:rPr>
                <w:color w:val="000000" w:themeColor="text1"/>
                <w:szCs w:val="24"/>
              </w:rPr>
              <w:t>Код проверяемого результата</w:t>
            </w:r>
          </w:p>
        </w:tc>
        <w:tc>
          <w:tcPr>
            <w:tcW w:w="9134" w:type="dxa"/>
          </w:tcPr>
          <w:p w14:paraId="102DA870"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DD71EE" w:rsidRPr="00712242" w14:paraId="3BE126F2" w14:textId="77777777" w:rsidTr="00712242">
        <w:tc>
          <w:tcPr>
            <w:tcW w:w="1701" w:type="dxa"/>
          </w:tcPr>
          <w:p w14:paraId="1834385C"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w:t>
            </w:r>
          </w:p>
        </w:tc>
        <w:tc>
          <w:tcPr>
            <w:tcW w:w="9134" w:type="dxa"/>
          </w:tcPr>
          <w:p w14:paraId="2662EB14"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использовать изученные понятия</w:t>
            </w:r>
          </w:p>
        </w:tc>
      </w:tr>
      <w:tr w:rsidR="00DD71EE" w:rsidRPr="00712242" w14:paraId="0465ADB3" w14:textId="77777777" w:rsidTr="00712242">
        <w:tc>
          <w:tcPr>
            <w:tcW w:w="1701" w:type="dxa"/>
          </w:tcPr>
          <w:p w14:paraId="479FF319"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w:t>
            </w:r>
          </w:p>
        </w:tc>
        <w:tc>
          <w:tcPr>
            <w:tcW w:w="9134" w:type="dxa"/>
          </w:tcPr>
          <w:p w14:paraId="5E3DD01C"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различать явления по описанию их характерных свойств и на основе опытов, демонстрирующих данное физическое явление</w:t>
            </w:r>
          </w:p>
        </w:tc>
      </w:tr>
      <w:tr w:rsidR="00DD71EE" w:rsidRPr="00712242" w14:paraId="12DE8F84" w14:textId="77777777" w:rsidTr="00712242">
        <w:tc>
          <w:tcPr>
            <w:tcW w:w="1701" w:type="dxa"/>
          </w:tcPr>
          <w:p w14:paraId="4BC5523E" w14:textId="77777777" w:rsidR="00B454B7" w:rsidRPr="00712242" w:rsidRDefault="00B454B7" w:rsidP="00712242">
            <w:pPr>
              <w:pStyle w:val="ConsPlusNormal"/>
              <w:jc w:val="center"/>
              <w:rPr>
                <w:color w:val="000000" w:themeColor="text1"/>
                <w:szCs w:val="24"/>
              </w:rPr>
            </w:pPr>
            <w:r w:rsidRPr="00712242">
              <w:rPr>
                <w:color w:val="000000" w:themeColor="text1"/>
                <w:szCs w:val="24"/>
              </w:rPr>
              <w:t>1.3</w:t>
            </w:r>
          </w:p>
        </w:tc>
        <w:tc>
          <w:tcPr>
            <w:tcW w:w="9134" w:type="dxa"/>
          </w:tcPr>
          <w:p w14:paraId="6BF0E06C"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DD71EE" w:rsidRPr="00712242" w14:paraId="1131D925" w14:textId="77777777" w:rsidTr="00712242">
        <w:tc>
          <w:tcPr>
            <w:tcW w:w="1701" w:type="dxa"/>
          </w:tcPr>
          <w:p w14:paraId="7F346D3A" w14:textId="77777777" w:rsidR="00B454B7" w:rsidRPr="00712242" w:rsidRDefault="00B454B7" w:rsidP="00712242">
            <w:pPr>
              <w:pStyle w:val="ConsPlusNormal"/>
              <w:jc w:val="center"/>
              <w:rPr>
                <w:color w:val="000000" w:themeColor="text1"/>
                <w:szCs w:val="24"/>
              </w:rPr>
            </w:pPr>
            <w:r w:rsidRPr="00712242">
              <w:rPr>
                <w:color w:val="000000" w:themeColor="text1"/>
                <w:szCs w:val="24"/>
              </w:rPr>
              <w:t>1.4</w:t>
            </w:r>
          </w:p>
        </w:tc>
        <w:tc>
          <w:tcPr>
            <w:tcW w:w="9134" w:type="dxa"/>
          </w:tcPr>
          <w:p w14:paraId="194F45B4"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D71EE" w:rsidRPr="00712242" w14:paraId="1EF76ABF" w14:textId="77777777" w:rsidTr="00712242">
        <w:tc>
          <w:tcPr>
            <w:tcW w:w="1701" w:type="dxa"/>
          </w:tcPr>
          <w:p w14:paraId="4064103F" w14:textId="77777777" w:rsidR="00B454B7" w:rsidRPr="00712242" w:rsidRDefault="00B454B7" w:rsidP="00712242">
            <w:pPr>
              <w:pStyle w:val="ConsPlusNormal"/>
              <w:jc w:val="center"/>
              <w:rPr>
                <w:color w:val="000000" w:themeColor="text1"/>
                <w:szCs w:val="24"/>
              </w:rPr>
            </w:pPr>
            <w:r w:rsidRPr="00712242">
              <w:rPr>
                <w:color w:val="000000" w:themeColor="text1"/>
                <w:szCs w:val="24"/>
              </w:rPr>
              <w:t>1.5</w:t>
            </w:r>
          </w:p>
        </w:tc>
        <w:tc>
          <w:tcPr>
            <w:tcW w:w="9134" w:type="dxa"/>
          </w:tcPr>
          <w:p w14:paraId="59D01661" w14:textId="77777777" w:rsidR="00B454B7" w:rsidRPr="00712242" w:rsidRDefault="00B454B7" w:rsidP="00712242">
            <w:pPr>
              <w:pStyle w:val="ConsPlusNormal"/>
              <w:jc w:val="both"/>
              <w:rPr>
                <w:color w:val="000000" w:themeColor="text1"/>
                <w:szCs w:val="24"/>
              </w:rPr>
            </w:pPr>
            <w:r w:rsidRPr="00712242">
              <w:rPr>
                <w:color w:val="000000" w:themeColor="text1"/>
                <w:szCs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D71EE" w:rsidRPr="00712242" w14:paraId="51CA2B26" w14:textId="77777777" w:rsidTr="00712242">
        <w:tc>
          <w:tcPr>
            <w:tcW w:w="1701" w:type="dxa"/>
          </w:tcPr>
          <w:p w14:paraId="14C6DD42" w14:textId="77777777" w:rsidR="00B454B7" w:rsidRPr="00712242" w:rsidRDefault="00B454B7" w:rsidP="00712242">
            <w:pPr>
              <w:pStyle w:val="ConsPlusNormal"/>
              <w:jc w:val="center"/>
              <w:rPr>
                <w:color w:val="000000" w:themeColor="text1"/>
                <w:szCs w:val="24"/>
              </w:rPr>
            </w:pPr>
            <w:r w:rsidRPr="00712242">
              <w:rPr>
                <w:color w:val="000000" w:themeColor="text1"/>
                <w:szCs w:val="24"/>
              </w:rPr>
              <w:t>1.6</w:t>
            </w:r>
          </w:p>
        </w:tc>
        <w:tc>
          <w:tcPr>
            <w:tcW w:w="9134" w:type="dxa"/>
          </w:tcPr>
          <w:p w14:paraId="2C22E579" w14:textId="77777777" w:rsidR="00B454B7" w:rsidRPr="00712242" w:rsidRDefault="00B454B7" w:rsidP="00712242">
            <w:pPr>
              <w:pStyle w:val="ConsPlusNormal"/>
              <w:jc w:val="both"/>
              <w:rPr>
                <w:color w:val="000000" w:themeColor="text1"/>
                <w:szCs w:val="24"/>
              </w:rPr>
            </w:pPr>
            <w:r w:rsidRPr="00712242">
              <w:rPr>
                <w:color w:val="000000" w:themeColor="text1"/>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DD71EE" w:rsidRPr="00712242" w14:paraId="15B49720" w14:textId="77777777" w:rsidTr="00712242">
        <w:tc>
          <w:tcPr>
            <w:tcW w:w="1701" w:type="dxa"/>
          </w:tcPr>
          <w:p w14:paraId="53E622A0" w14:textId="77777777" w:rsidR="00B454B7" w:rsidRPr="00712242" w:rsidRDefault="00B454B7" w:rsidP="00712242">
            <w:pPr>
              <w:pStyle w:val="ConsPlusNormal"/>
              <w:jc w:val="center"/>
              <w:rPr>
                <w:color w:val="000000" w:themeColor="text1"/>
                <w:szCs w:val="24"/>
              </w:rPr>
            </w:pPr>
            <w:r w:rsidRPr="00712242">
              <w:rPr>
                <w:color w:val="000000" w:themeColor="text1"/>
                <w:szCs w:val="24"/>
              </w:rPr>
              <w:t>1.7</w:t>
            </w:r>
          </w:p>
        </w:tc>
        <w:tc>
          <w:tcPr>
            <w:tcW w:w="9134" w:type="dxa"/>
          </w:tcPr>
          <w:p w14:paraId="3ECB3B74" w14:textId="77777777" w:rsidR="00B454B7" w:rsidRPr="00712242" w:rsidRDefault="00B454B7" w:rsidP="00712242">
            <w:pPr>
              <w:pStyle w:val="ConsPlusNormal"/>
              <w:jc w:val="both"/>
              <w:rPr>
                <w:color w:val="000000" w:themeColor="text1"/>
                <w:szCs w:val="24"/>
              </w:rPr>
            </w:pPr>
            <w:r w:rsidRPr="00712242">
              <w:rPr>
                <w:color w:val="000000" w:themeColor="text1"/>
                <w:szCs w:val="24"/>
              </w:rPr>
              <w:t>решать расчетные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расчеты и оценивать реалистичность полученного значения физической величины</w:t>
            </w:r>
          </w:p>
        </w:tc>
      </w:tr>
      <w:tr w:rsidR="00DD71EE" w:rsidRPr="00712242" w14:paraId="2F2AA4C5" w14:textId="77777777" w:rsidTr="00712242">
        <w:tc>
          <w:tcPr>
            <w:tcW w:w="1701" w:type="dxa"/>
          </w:tcPr>
          <w:p w14:paraId="4C167320" w14:textId="77777777" w:rsidR="00B454B7" w:rsidRPr="00712242" w:rsidRDefault="00B454B7" w:rsidP="00712242">
            <w:pPr>
              <w:pStyle w:val="ConsPlusNormal"/>
              <w:jc w:val="center"/>
              <w:rPr>
                <w:color w:val="000000" w:themeColor="text1"/>
                <w:szCs w:val="24"/>
              </w:rPr>
            </w:pPr>
            <w:r w:rsidRPr="00712242">
              <w:rPr>
                <w:color w:val="000000" w:themeColor="text1"/>
                <w:szCs w:val="24"/>
              </w:rPr>
              <w:t>1.8</w:t>
            </w:r>
          </w:p>
        </w:tc>
        <w:tc>
          <w:tcPr>
            <w:tcW w:w="9134" w:type="dxa"/>
          </w:tcPr>
          <w:p w14:paraId="144B7DED"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DD71EE" w:rsidRPr="00712242" w14:paraId="054FC1D4" w14:textId="77777777" w:rsidTr="00712242">
        <w:tc>
          <w:tcPr>
            <w:tcW w:w="1701" w:type="dxa"/>
          </w:tcPr>
          <w:p w14:paraId="11FFF1D6" w14:textId="77777777" w:rsidR="00B454B7" w:rsidRPr="00712242" w:rsidRDefault="00B454B7" w:rsidP="00712242">
            <w:pPr>
              <w:pStyle w:val="ConsPlusNormal"/>
              <w:jc w:val="center"/>
              <w:rPr>
                <w:color w:val="000000" w:themeColor="text1"/>
                <w:szCs w:val="24"/>
              </w:rPr>
            </w:pPr>
            <w:r w:rsidRPr="00712242">
              <w:rPr>
                <w:color w:val="000000" w:themeColor="text1"/>
                <w:szCs w:val="24"/>
              </w:rPr>
              <w:t>1.9</w:t>
            </w:r>
          </w:p>
        </w:tc>
        <w:tc>
          <w:tcPr>
            <w:tcW w:w="9134" w:type="dxa"/>
          </w:tcPr>
          <w:p w14:paraId="22ED512C"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DD71EE" w:rsidRPr="00712242" w14:paraId="665D2F40" w14:textId="77777777" w:rsidTr="00712242">
        <w:tc>
          <w:tcPr>
            <w:tcW w:w="1701" w:type="dxa"/>
          </w:tcPr>
          <w:p w14:paraId="5FCBA85F" w14:textId="77777777" w:rsidR="00B454B7" w:rsidRPr="00712242" w:rsidRDefault="00B454B7" w:rsidP="00712242">
            <w:pPr>
              <w:pStyle w:val="ConsPlusNormal"/>
              <w:jc w:val="center"/>
              <w:rPr>
                <w:color w:val="000000" w:themeColor="text1"/>
                <w:szCs w:val="24"/>
              </w:rPr>
            </w:pPr>
            <w:r w:rsidRPr="00712242">
              <w:rPr>
                <w:color w:val="000000" w:themeColor="text1"/>
                <w:szCs w:val="24"/>
              </w:rPr>
              <w:lastRenderedPageBreak/>
              <w:t>1.10</w:t>
            </w:r>
          </w:p>
        </w:tc>
        <w:tc>
          <w:tcPr>
            <w:tcW w:w="9134" w:type="dxa"/>
          </w:tcPr>
          <w:p w14:paraId="230733DB"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DD71EE" w:rsidRPr="00712242" w14:paraId="6CEBBF13" w14:textId="77777777" w:rsidTr="00712242">
        <w:tc>
          <w:tcPr>
            <w:tcW w:w="1701" w:type="dxa"/>
          </w:tcPr>
          <w:p w14:paraId="1FEA8A29"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1.11</w:t>
            </w:r>
          </w:p>
        </w:tc>
        <w:tc>
          <w:tcPr>
            <w:tcW w:w="9134" w:type="dxa"/>
          </w:tcPr>
          <w:p w14:paraId="03C30D8E"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DD71EE" w:rsidRPr="00712242" w14:paraId="29792D97" w14:textId="77777777" w:rsidTr="00712242">
        <w:tc>
          <w:tcPr>
            <w:tcW w:w="1701" w:type="dxa"/>
          </w:tcPr>
          <w:p w14:paraId="2B0E287A"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1.12</w:t>
            </w:r>
          </w:p>
        </w:tc>
        <w:tc>
          <w:tcPr>
            <w:tcW w:w="9134" w:type="dxa"/>
          </w:tcPr>
          <w:p w14:paraId="59338B70"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учетом заданной погрешности измерений</w:t>
            </w:r>
          </w:p>
        </w:tc>
      </w:tr>
      <w:tr w:rsidR="00DD71EE" w:rsidRPr="00712242" w14:paraId="50FFCBE2" w14:textId="77777777" w:rsidTr="00712242">
        <w:tc>
          <w:tcPr>
            <w:tcW w:w="1701" w:type="dxa"/>
          </w:tcPr>
          <w:p w14:paraId="28D6D4E5"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1.13</w:t>
            </w:r>
          </w:p>
        </w:tc>
        <w:tc>
          <w:tcPr>
            <w:tcW w:w="9134" w:type="dxa"/>
          </w:tcPr>
          <w:p w14:paraId="54B22344" w14:textId="77777777" w:rsidR="00B454B7" w:rsidRPr="00712242" w:rsidRDefault="00B454B7" w:rsidP="00712242">
            <w:pPr>
              <w:pStyle w:val="ConsPlusNormal"/>
              <w:jc w:val="both"/>
              <w:rPr>
                <w:color w:val="000000" w:themeColor="text1"/>
                <w:szCs w:val="24"/>
              </w:rPr>
            </w:pPr>
            <w:r w:rsidRPr="00712242">
              <w:rPr>
                <w:color w:val="000000" w:themeColor="text1"/>
                <w:szCs w:val="24"/>
              </w:rPr>
              <w:t>соблюдать правила техники безопасности при работе с лабораторным оборудованием</w:t>
            </w:r>
          </w:p>
        </w:tc>
      </w:tr>
      <w:tr w:rsidR="00DD71EE" w:rsidRPr="00712242" w14:paraId="0B14D74D" w14:textId="77777777" w:rsidTr="00712242">
        <w:tc>
          <w:tcPr>
            <w:tcW w:w="1701" w:type="dxa"/>
          </w:tcPr>
          <w:p w14:paraId="003D7153"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1.14</w:t>
            </w:r>
          </w:p>
        </w:tc>
        <w:tc>
          <w:tcPr>
            <w:tcW w:w="9134" w:type="dxa"/>
          </w:tcPr>
          <w:p w14:paraId="503136EC"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различать основные признаки изученных физических моделей: материальная точка, абсолютно твердое тело, точечный источник света, луч, тонкая линза, планетарная модель атома, нуклонная модель атомного ядра</w:t>
            </w:r>
          </w:p>
        </w:tc>
      </w:tr>
      <w:tr w:rsidR="00DD71EE" w:rsidRPr="00712242" w14:paraId="4143DF24" w14:textId="77777777" w:rsidTr="00712242">
        <w:tc>
          <w:tcPr>
            <w:tcW w:w="1701" w:type="dxa"/>
          </w:tcPr>
          <w:p w14:paraId="3994657D"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1.15</w:t>
            </w:r>
          </w:p>
        </w:tc>
        <w:tc>
          <w:tcPr>
            <w:tcW w:w="9134" w:type="dxa"/>
          </w:tcPr>
          <w:p w14:paraId="0D062EF3" w14:textId="77777777" w:rsidR="00B454B7" w:rsidRPr="00712242" w:rsidRDefault="00B454B7" w:rsidP="00712242">
            <w:pPr>
              <w:pStyle w:val="ConsPlusNormal"/>
              <w:jc w:val="both"/>
              <w:rPr>
                <w:color w:val="000000" w:themeColor="text1"/>
                <w:szCs w:val="24"/>
              </w:rPr>
            </w:pPr>
            <w:r w:rsidRPr="00712242">
              <w:rPr>
                <w:color w:val="000000" w:themeColor="text1"/>
                <w:szCs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D71EE" w:rsidRPr="00712242" w14:paraId="2351C531" w14:textId="77777777" w:rsidTr="00712242">
        <w:tc>
          <w:tcPr>
            <w:tcW w:w="1701" w:type="dxa"/>
          </w:tcPr>
          <w:p w14:paraId="63D45120"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1.16</w:t>
            </w:r>
          </w:p>
        </w:tc>
        <w:tc>
          <w:tcPr>
            <w:tcW w:w="9134" w:type="dxa"/>
          </w:tcPr>
          <w:p w14:paraId="63392BCA"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DD71EE" w:rsidRPr="00712242" w14:paraId="0B169D93" w14:textId="77777777" w:rsidTr="00712242">
        <w:tc>
          <w:tcPr>
            <w:tcW w:w="1701" w:type="dxa"/>
          </w:tcPr>
          <w:p w14:paraId="1306B65B"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1.17</w:t>
            </w:r>
          </w:p>
        </w:tc>
        <w:tc>
          <w:tcPr>
            <w:tcW w:w="9134" w:type="dxa"/>
          </w:tcPr>
          <w:p w14:paraId="038E7477"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D71EE" w:rsidRPr="00712242" w14:paraId="7F83BA3F" w14:textId="77777777" w:rsidTr="00712242">
        <w:tc>
          <w:tcPr>
            <w:tcW w:w="1701" w:type="dxa"/>
          </w:tcPr>
          <w:p w14:paraId="7DA7C78C"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1.18</w:t>
            </w:r>
          </w:p>
        </w:tc>
        <w:tc>
          <w:tcPr>
            <w:tcW w:w="9134" w:type="dxa"/>
          </w:tcPr>
          <w:p w14:paraId="289F3A13" w14:textId="77777777" w:rsidR="00B454B7" w:rsidRPr="00712242" w:rsidRDefault="00B454B7" w:rsidP="00712242">
            <w:pPr>
              <w:pStyle w:val="ConsPlusNormal"/>
              <w:jc w:val="both"/>
              <w:rPr>
                <w:color w:val="000000" w:themeColor="text1"/>
                <w:szCs w:val="24"/>
              </w:rPr>
            </w:pPr>
            <w:r w:rsidRPr="00712242">
              <w:rPr>
                <w:color w:val="000000" w:themeColor="text1"/>
                <w:szCs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DD71EE" w:rsidRPr="00712242" w14:paraId="085866BE" w14:textId="77777777" w:rsidTr="00712242">
        <w:tc>
          <w:tcPr>
            <w:tcW w:w="1701" w:type="dxa"/>
          </w:tcPr>
          <w:p w14:paraId="7B8D10CC"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1.19</w:t>
            </w:r>
          </w:p>
        </w:tc>
        <w:tc>
          <w:tcPr>
            <w:tcW w:w="9134" w:type="dxa"/>
          </w:tcPr>
          <w:p w14:paraId="6DCA6382"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DD71EE" w:rsidRPr="00712242" w14:paraId="7DBCF201" w14:textId="77777777" w:rsidTr="00712242">
        <w:tc>
          <w:tcPr>
            <w:tcW w:w="1701" w:type="dxa"/>
          </w:tcPr>
          <w:p w14:paraId="426A4BE2"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1.20</w:t>
            </w:r>
          </w:p>
        </w:tc>
        <w:tc>
          <w:tcPr>
            <w:tcW w:w="9134" w:type="dxa"/>
          </w:tcPr>
          <w:p w14:paraId="02EDF42C" w14:textId="77777777" w:rsidR="00B454B7" w:rsidRPr="00712242" w:rsidRDefault="00B454B7" w:rsidP="00712242">
            <w:pPr>
              <w:pStyle w:val="ConsPlusNormal"/>
              <w:jc w:val="both"/>
              <w:rPr>
                <w:color w:val="000000" w:themeColor="text1"/>
                <w:szCs w:val="24"/>
              </w:rPr>
            </w:pPr>
            <w:r w:rsidRPr="00712242">
              <w:rPr>
                <w:color w:val="000000" w:themeColor="text1"/>
                <w:szCs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учетом особенностей аудитории сверстников</w:t>
            </w:r>
          </w:p>
        </w:tc>
      </w:tr>
      <w:tr w:rsidR="00B454B7" w:rsidRPr="00712242" w14:paraId="3FCC17F8" w14:textId="77777777" w:rsidTr="00712242">
        <w:tc>
          <w:tcPr>
            <w:tcW w:w="1701" w:type="dxa"/>
          </w:tcPr>
          <w:p w14:paraId="549D0F25"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1.21</w:t>
            </w:r>
          </w:p>
        </w:tc>
        <w:tc>
          <w:tcPr>
            <w:tcW w:w="9134" w:type="dxa"/>
          </w:tcPr>
          <w:p w14:paraId="285AD5E2"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13C048E8" w14:textId="77777777" w:rsidR="00B454B7" w:rsidRPr="00712242" w:rsidRDefault="00B454B7" w:rsidP="00712242">
      <w:pPr>
        <w:pStyle w:val="ConsPlusNormal"/>
        <w:jc w:val="both"/>
        <w:rPr>
          <w:color w:val="000000" w:themeColor="text1"/>
          <w:szCs w:val="24"/>
        </w:rPr>
      </w:pPr>
    </w:p>
    <w:p w14:paraId="52B9AE84" w14:textId="77777777" w:rsidR="00B454B7" w:rsidRPr="00712242" w:rsidRDefault="00B454B7" w:rsidP="00712242">
      <w:pPr>
        <w:pStyle w:val="ConsPlusNormal"/>
        <w:jc w:val="right"/>
        <w:rPr>
          <w:color w:val="000000" w:themeColor="text1"/>
          <w:szCs w:val="24"/>
        </w:rPr>
      </w:pPr>
      <w:r w:rsidRPr="00712242">
        <w:rPr>
          <w:color w:val="000000" w:themeColor="text1"/>
          <w:szCs w:val="24"/>
        </w:rPr>
        <w:t>Таблица 22.5</w:t>
      </w:r>
    </w:p>
    <w:p w14:paraId="3868EDAC" w14:textId="77777777" w:rsidR="00B454B7" w:rsidRPr="00712242" w:rsidRDefault="00B454B7" w:rsidP="00712242">
      <w:pPr>
        <w:pStyle w:val="ConsPlusNormal"/>
        <w:jc w:val="both"/>
        <w:rPr>
          <w:color w:val="000000" w:themeColor="text1"/>
          <w:szCs w:val="24"/>
        </w:rPr>
      </w:pPr>
    </w:p>
    <w:p w14:paraId="2C72B2A8"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Проверяемые элементы содержания (9 класс)</w:t>
      </w:r>
    </w:p>
    <w:p w14:paraId="473CA256" w14:textId="77777777" w:rsidR="00B454B7" w:rsidRPr="00712242" w:rsidRDefault="00B454B7" w:rsidP="0071224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8170"/>
      </w:tblGrid>
      <w:tr w:rsidR="00DD71EE" w:rsidRPr="00712242" w14:paraId="218A180B" w14:textId="77777777" w:rsidTr="00712242">
        <w:tc>
          <w:tcPr>
            <w:tcW w:w="1191" w:type="dxa"/>
          </w:tcPr>
          <w:p w14:paraId="7C2C85C5" w14:textId="77777777" w:rsidR="00B454B7" w:rsidRPr="00712242" w:rsidRDefault="00B454B7" w:rsidP="00712242">
            <w:pPr>
              <w:pStyle w:val="ConsPlusNormal"/>
              <w:jc w:val="center"/>
              <w:rPr>
                <w:color w:val="000000" w:themeColor="text1"/>
                <w:szCs w:val="24"/>
              </w:rPr>
            </w:pPr>
            <w:r w:rsidRPr="00712242">
              <w:rPr>
                <w:color w:val="000000" w:themeColor="text1"/>
                <w:szCs w:val="24"/>
              </w:rPr>
              <w:t>Код раздела</w:t>
            </w:r>
          </w:p>
        </w:tc>
        <w:tc>
          <w:tcPr>
            <w:tcW w:w="1474" w:type="dxa"/>
          </w:tcPr>
          <w:p w14:paraId="5314D02D" w14:textId="77777777" w:rsidR="00B454B7" w:rsidRPr="00712242" w:rsidRDefault="00B454B7" w:rsidP="00712242">
            <w:pPr>
              <w:pStyle w:val="ConsPlusNormal"/>
              <w:jc w:val="center"/>
              <w:rPr>
                <w:color w:val="000000" w:themeColor="text1"/>
                <w:szCs w:val="24"/>
              </w:rPr>
            </w:pPr>
            <w:r w:rsidRPr="00712242">
              <w:rPr>
                <w:color w:val="000000" w:themeColor="text1"/>
                <w:szCs w:val="24"/>
              </w:rPr>
              <w:t>Код элемента</w:t>
            </w:r>
          </w:p>
        </w:tc>
        <w:tc>
          <w:tcPr>
            <w:tcW w:w="8170" w:type="dxa"/>
          </w:tcPr>
          <w:p w14:paraId="608320B1"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Проверяемые элементы содержания</w:t>
            </w:r>
          </w:p>
        </w:tc>
      </w:tr>
      <w:tr w:rsidR="00DD71EE" w:rsidRPr="00712242" w14:paraId="37BF4CFD" w14:textId="77777777" w:rsidTr="00712242">
        <w:tc>
          <w:tcPr>
            <w:tcW w:w="1191" w:type="dxa"/>
            <w:vMerge w:val="restart"/>
            <w:tcBorders>
              <w:bottom w:val="nil"/>
            </w:tcBorders>
          </w:tcPr>
          <w:p w14:paraId="49C92D7F" w14:textId="77777777" w:rsidR="00B454B7" w:rsidRPr="00712242" w:rsidRDefault="00B454B7" w:rsidP="00712242">
            <w:pPr>
              <w:pStyle w:val="ConsPlusNormal"/>
              <w:jc w:val="center"/>
              <w:rPr>
                <w:color w:val="000000" w:themeColor="text1"/>
                <w:szCs w:val="24"/>
              </w:rPr>
            </w:pPr>
            <w:r w:rsidRPr="00712242">
              <w:rPr>
                <w:color w:val="000000" w:themeColor="text1"/>
                <w:szCs w:val="24"/>
              </w:rPr>
              <w:t>8</w:t>
            </w:r>
          </w:p>
        </w:tc>
        <w:tc>
          <w:tcPr>
            <w:tcW w:w="9644" w:type="dxa"/>
            <w:gridSpan w:val="2"/>
          </w:tcPr>
          <w:p w14:paraId="45E33043"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МЕХАНИЧЕСКИЕ ЯВЛЕНИЯ</w:t>
            </w:r>
          </w:p>
        </w:tc>
      </w:tr>
      <w:tr w:rsidR="00DD71EE" w:rsidRPr="00712242" w14:paraId="0ED5C6D5" w14:textId="77777777" w:rsidTr="00712242">
        <w:tc>
          <w:tcPr>
            <w:tcW w:w="1191" w:type="dxa"/>
            <w:vMerge/>
            <w:tcBorders>
              <w:bottom w:val="nil"/>
            </w:tcBorders>
          </w:tcPr>
          <w:p w14:paraId="40F946CC" w14:textId="77777777" w:rsidR="00B454B7" w:rsidRPr="00712242" w:rsidRDefault="00B454B7" w:rsidP="00712242">
            <w:pPr>
              <w:pStyle w:val="ConsPlusNormal"/>
              <w:rPr>
                <w:color w:val="000000" w:themeColor="text1"/>
                <w:szCs w:val="24"/>
              </w:rPr>
            </w:pPr>
          </w:p>
        </w:tc>
        <w:tc>
          <w:tcPr>
            <w:tcW w:w="1474" w:type="dxa"/>
          </w:tcPr>
          <w:p w14:paraId="361DE57D" w14:textId="77777777" w:rsidR="00B454B7" w:rsidRPr="00712242" w:rsidRDefault="00B454B7" w:rsidP="00712242">
            <w:pPr>
              <w:pStyle w:val="ConsPlusNormal"/>
              <w:jc w:val="center"/>
              <w:rPr>
                <w:color w:val="000000" w:themeColor="text1"/>
                <w:szCs w:val="24"/>
              </w:rPr>
            </w:pPr>
            <w:r w:rsidRPr="00712242">
              <w:rPr>
                <w:color w:val="000000" w:themeColor="text1"/>
                <w:szCs w:val="24"/>
              </w:rPr>
              <w:t>8.1</w:t>
            </w:r>
          </w:p>
        </w:tc>
        <w:tc>
          <w:tcPr>
            <w:tcW w:w="8170" w:type="dxa"/>
          </w:tcPr>
          <w:p w14:paraId="33F9BD09"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Механическое движение. Материальная точка. Система отсчета</w:t>
            </w:r>
          </w:p>
        </w:tc>
      </w:tr>
      <w:tr w:rsidR="00DD71EE" w:rsidRPr="00712242" w14:paraId="1F8D58C4" w14:textId="77777777" w:rsidTr="00712242">
        <w:tc>
          <w:tcPr>
            <w:tcW w:w="1191" w:type="dxa"/>
            <w:vMerge/>
            <w:tcBorders>
              <w:bottom w:val="nil"/>
            </w:tcBorders>
          </w:tcPr>
          <w:p w14:paraId="3A399493" w14:textId="77777777" w:rsidR="00B454B7" w:rsidRPr="00712242" w:rsidRDefault="00B454B7" w:rsidP="00712242">
            <w:pPr>
              <w:pStyle w:val="ConsPlusNormal"/>
              <w:rPr>
                <w:color w:val="000000" w:themeColor="text1"/>
                <w:szCs w:val="24"/>
              </w:rPr>
            </w:pPr>
          </w:p>
        </w:tc>
        <w:tc>
          <w:tcPr>
            <w:tcW w:w="1474" w:type="dxa"/>
          </w:tcPr>
          <w:p w14:paraId="4E0591E9" w14:textId="77777777" w:rsidR="00B454B7" w:rsidRPr="00712242" w:rsidRDefault="00B454B7" w:rsidP="00712242">
            <w:pPr>
              <w:pStyle w:val="ConsPlusNormal"/>
              <w:jc w:val="center"/>
              <w:rPr>
                <w:color w:val="000000" w:themeColor="text1"/>
                <w:szCs w:val="24"/>
              </w:rPr>
            </w:pPr>
            <w:r w:rsidRPr="00712242">
              <w:rPr>
                <w:color w:val="000000" w:themeColor="text1"/>
                <w:szCs w:val="24"/>
              </w:rPr>
              <w:t>8.2</w:t>
            </w:r>
          </w:p>
        </w:tc>
        <w:tc>
          <w:tcPr>
            <w:tcW w:w="8170" w:type="dxa"/>
          </w:tcPr>
          <w:p w14:paraId="46BB6E90" w14:textId="77777777" w:rsidR="00B454B7" w:rsidRPr="00712242" w:rsidRDefault="00B454B7" w:rsidP="00712242">
            <w:pPr>
              <w:pStyle w:val="ConsPlusNormal"/>
              <w:jc w:val="both"/>
              <w:rPr>
                <w:color w:val="000000" w:themeColor="text1"/>
                <w:szCs w:val="24"/>
              </w:rPr>
            </w:pPr>
            <w:r w:rsidRPr="00712242">
              <w:rPr>
                <w:color w:val="000000" w:themeColor="text1"/>
                <w:szCs w:val="24"/>
              </w:rPr>
              <w:t>Относительность механического движения</w:t>
            </w:r>
          </w:p>
        </w:tc>
      </w:tr>
      <w:tr w:rsidR="00DD71EE" w:rsidRPr="00712242" w14:paraId="16EEE374" w14:textId="77777777" w:rsidTr="00712242">
        <w:tc>
          <w:tcPr>
            <w:tcW w:w="1191" w:type="dxa"/>
            <w:vMerge/>
            <w:tcBorders>
              <w:bottom w:val="nil"/>
            </w:tcBorders>
          </w:tcPr>
          <w:p w14:paraId="0C931180" w14:textId="77777777" w:rsidR="00B454B7" w:rsidRPr="00712242" w:rsidRDefault="00B454B7" w:rsidP="00712242">
            <w:pPr>
              <w:pStyle w:val="ConsPlusNormal"/>
              <w:rPr>
                <w:color w:val="000000" w:themeColor="text1"/>
                <w:szCs w:val="24"/>
              </w:rPr>
            </w:pPr>
          </w:p>
        </w:tc>
        <w:tc>
          <w:tcPr>
            <w:tcW w:w="1474" w:type="dxa"/>
          </w:tcPr>
          <w:p w14:paraId="01131B1E" w14:textId="77777777" w:rsidR="00B454B7" w:rsidRPr="00712242" w:rsidRDefault="00B454B7" w:rsidP="00712242">
            <w:pPr>
              <w:pStyle w:val="ConsPlusNormal"/>
              <w:jc w:val="center"/>
              <w:rPr>
                <w:color w:val="000000" w:themeColor="text1"/>
                <w:szCs w:val="24"/>
              </w:rPr>
            </w:pPr>
            <w:r w:rsidRPr="00712242">
              <w:rPr>
                <w:color w:val="000000" w:themeColor="text1"/>
                <w:szCs w:val="24"/>
              </w:rPr>
              <w:t>8.3</w:t>
            </w:r>
          </w:p>
        </w:tc>
        <w:tc>
          <w:tcPr>
            <w:tcW w:w="8170" w:type="dxa"/>
          </w:tcPr>
          <w:p w14:paraId="5504098A"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Равномерное прямолинейное движение</w:t>
            </w:r>
          </w:p>
        </w:tc>
      </w:tr>
      <w:tr w:rsidR="00DD71EE" w:rsidRPr="00712242" w14:paraId="1E7A26B5" w14:textId="77777777" w:rsidTr="00712242">
        <w:tc>
          <w:tcPr>
            <w:tcW w:w="1191" w:type="dxa"/>
            <w:vMerge/>
            <w:tcBorders>
              <w:bottom w:val="nil"/>
            </w:tcBorders>
          </w:tcPr>
          <w:p w14:paraId="6598A2CB" w14:textId="77777777" w:rsidR="00B454B7" w:rsidRPr="00712242" w:rsidRDefault="00B454B7" w:rsidP="00712242">
            <w:pPr>
              <w:pStyle w:val="ConsPlusNormal"/>
              <w:rPr>
                <w:color w:val="000000" w:themeColor="text1"/>
                <w:szCs w:val="24"/>
              </w:rPr>
            </w:pPr>
          </w:p>
        </w:tc>
        <w:tc>
          <w:tcPr>
            <w:tcW w:w="1474" w:type="dxa"/>
          </w:tcPr>
          <w:p w14:paraId="2BAA34CB" w14:textId="77777777" w:rsidR="00B454B7" w:rsidRPr="00712242" w:rsidRDefault="00B454B7" w:rsidP="00712242">
            <w:pPr>
              <w:pStyle w:val="ConsPlusNormal"/>
              <w:jc w:val="center"/>
              <w:rPr>
                <w:color w:val="000000" w:themeColor="text1"/>
                <w:szCs w:val="24"/>
              </w:rPr>
            </w:pPr>
            <w:r w:rsidRPr="00712242">
              <w:rPr>
                <w:color w:val="000000" w:themeColor="text1"/>
                <w:szCs w:val="24"/>
              </w:rPr>
              <w:t>8.4</w:t>
            </w:r>
          </w:p>
        </w:tc>
        <w:tc>
          <w:tcPr>
            <w:tcW w:w="8170" w:type="dxa"/>
          </w:tcPr>
          <w:p w14:paraId="3BB80A91" w14:textId="77777777" w:rsidR="00B454B7" w:rsidRPr="00712242" w:rsidRDefault="00B454B7" w:rsidP="00712242">
            <w:pPr>
              <w:pStyle w:val="ConsPlusNormal"/>
              <w:jc w:val="both"/>
              <w:rPr>
                <w:color w:val="000000" w:themeColor="text1"/>
                <w:szCs w:val="24"/>
              </w:rPr>
            </w:pPr>
            <w:r w:rsidRPr="00712242">
              <w:rPr>
                <w:color w:val="000000" w:themeColor="text1"/>
                <w:szCs w:val="24"/>
              </w:rPr>
              <w:t>Неравномерное прямолинейное движение. Средняя и мгновенная скорость тела при неравномерном движении</w:t>
            </w:r>
          </w:p>
        </w:tc>
      </w:tr>
      <w:tr w:rsidR="00DD71EE" w:rsidRPr="00712242" w14:paraId="29F8699B" w14:textId="77777777" w:rsidTr="00712242">
        <w:tc>
          <w:tcPr>
            <w:tcW w:w="1191" w:type="dxa"/>
            <w:vMerge/>
            <w:tcBorders>
              <w:bottom w:val="nil"/>
            </w:tcBorders>
          </w:tcPr>
          <w:p w14:paraId="4F2BB2EA" w14:textId="77777777" w:rsidR="00B454B7" w:rsidRPr="00712242" w:rsidRDefault="00B454B7" w:rsidP="00712242">
            <w:pPr>
              <w:pStyle w:val="ConsPlusNormal"/>
              <w:rPr>
                <w:color w:val="000000" w:themeColor="text1"/>
                <w:szCs w:val="24"/>
              </w:rPr>
            </w:pPr>
          </w:p>
        </w:tc>
        <w:tc>
          <w:tcPr>
            <w:tcW w:w="1474" w:type="dxa"/>
          </w:tcPr>
          <w:p w14:paraId="5A7B8795" w14:textId="77777777" w:rsidR="00B454B7" w:rsidRPr="00712242" w:rsidRDefault="00B454B7" w:rsidP="00712242">
            <w:pPr>
              <w:pStyle w:val="ConsPlusNormal"/>
              <w:jc w:val="center"/>
              <w:rPr>
                <w:color w:val="000000" w:themeColor="text1"/>
                <w:szCs w:val="24"/>
              </w:rPr>
            </w:pPr>
            <w:r w:rsidRPr="00712242">
              <w:rPr>
                <w:color w:val="000000" w:themeColor="text1"/>
                <w:szCs w:val="24"/>
              </w:rPr>
              <w:t>8.5</w:t>
            </w:r>
          </w:p>
        </w:tc>
        <w:tc>
          <w:tcPr>
            <w:tcW w:w="8170" w:type="dxa"/>
          </w:tcPr>
          <w:p w14:paraId="500D5165" w14:textId="77777777" w:rsidR="00B454B7" w:rsidRPr="00712242" w:rsidRDefault="00B454B7" w:rsidP="00712242">
            <w:pPr>
              <w:pStyle w:val="ConsPlusNormal"/>
              <w:jc w:val="both"/>
              <w:rPr>
                <w:color w:val="000000" w:themeColor="text1"/>
                <w:szCs w:val="24"/>
              </w:rPr>
            </w:pPr>
            <w:r w:rsidRPr="00712242">
              <w:rPr>
                <w:color w:val="000000" w:themeColor="text1"/>
                <w:szCs w:val="24"/>
              </w:rPr>
              <w:t>Ускорение. Равноускоренное прямолинейное движение</w:t>
            </w:r>
          </w:p>
        </w:tc>
      </w:tr>
      <w:tr w:rsidR="00DD71EE" w:rsidRPr="00712242" w14:paraId="1239061B" w14:textId="77777777" w:rsidTr="00712242">
        <w:tc>
          <w:tcPr>
            <w:tcW w:w="1191" w:type="dxa"/>
            <w:vMerge/>
            <w:tcBorders>
              <w:bottom w:val="nil"/>
            </w:tcBorders>
          </w:tcPr>
          <w:p w14:paraId="39F837F3" w14:textId="77777777" w:rsidR="00B454B7" w:rsidRPr="00712242" w:rsidRDefault="00B454B7" w:rsidP="00712242">
            <w:pPr>
              <w:pStyle w:val="ConsPlusNormal"/>
              <w:rPr>
                <w:color w:val="000000" w:themeColor="text1"/>
                <w:szCs w:val="24"/>
              </w:rPr>
            </w:pPr>
          </w:p>
        </w:tc>
        <w:tc>
          <w:tcPr>
            <w:tcW w:w="1474" w:type="dxa"/>
          </w:tcPr>
          <w:p w14:paraId="02873A8D" w14:textId="77777777" w:rsidR="00B454B7" w:rsidRPr="00712242" w:rsidRDefault="00B454B7" w:rsidP="00712242">
            <w:pPr>
              <w:pStyle w:val="ConsPlusNormal"/>
              <w:jc w:val="center"/>
              <w:rPr>
                <w:color w:val="000000" w:themeColor="text1"/>
                <w:szCs w:val="24"/>
              </w:rPr>
            </w:pPr>
            <w:r w:rsidRPr="00712242">
              <w:rPr>
                <w:color w:val="000000" w:themeColor="text1"/>
                <w:szCs w:val="24"/>
              </w:rPr>
              <w:t>8.6</w:t>
            </w:r>
          </w:p>
        </w:tc>
        <w:tc>
          <w:tcPr>
            <w:tcW w:w="8170" w:type="dxa"/>
          </w:tcPr>
          <w:p w14:paraId="18DDDB76" w14:textId="77777777" w:rsidR="00B454B7" w:rsidRPr="00712242" w:rsidRDefault="00B454B7" w:rsidP="00712242">
            <w:pPr>
              <w:pStyle w:val="ConsPlusNormal"/>
              <w:jc w:val="both"/>
              <w:rPr>
                <w:color w:val="000000" w:themeColor="text1"/>
                <w:szCs w:val="24"/>
              </w:rPr>
            </w:pPr>
            <w:r w:rsidRPr="00712242">
              <w:rPr>
                <w:color w:val="000000" w:themeColor="text1"/>
                <w:szCs w:val="24"/>
              </w:rPr>
              <w:t>Свободное падение. Опыты Галилея</w:t>
            </w:r>
          </w:p>
        </w:tc>
      </w:tr>
      <w:tr w:rsidR="00DD71EE" w:rsidRPr="00712242" w14:paraId="2178F701" w14:textId="77777777" w:rsidTr="00712242">
        <w:tc>
          <w:tcPr>
            <w:tcW w:w="1191" w:type="dxa"/>
            <w:vMerge/>
            <w:tcBorders>
              <w:bottom w:val="nil"/>
            </w:tcBorders>
          </w:tcPr>
          <w:p w14:paraId="30ABE1D2" w14:textId="77777777" w:rsidR="00B454B7" w:rsidRPr="00712242" w:rsidRDefault="00B454B7" w:rsidP="00712242">
            <w:pPr>
              <w:pStyle w:val="ConsPlusNormal"/>
              <w:rPr>
                <w:color w:val="000000" w:themeColor="text1"/>
                <w:szCs w:val="24"/>
              </w:rPr>
            </w:pPr>
          </w:p>
        </w:tc>
        <w:tc>
          <w:tcPr>
            <w:tcW w:w="1474" w:type="dxa"/>
          </w:tcPr>
          <w:p w14:paraId="4D030EFA" w14:textId="77777777" w:rsidR="00B454B7" w:rsidRPr="00712242" w:rsidRDefault="00B454B7" w:rsidP="00712242">
            <w:pPr>
              <w:pStyle w:val="ConsPlusNormal"/>
              <w:jc w:val="center"/>
              <w:rPr>
                <w:color w:val="000000" w:themeColor="text1"/>
                <w:szCs w:val="24"/>
              </w:rPr>
            </w:pPr>
            <w:r w:rsidRPr="00712242">
              <w:rPr>
                <w:color w:val="000000" w:themeColor="text1"/>
                <w:szCs w:val="24"/>
              </w:rPr>
              <w:t>8.7</w:t>
            </w:r>
          </w:p>
        </w:tc>
        <w:tc>
          <w:tcPr>
            <w:tcW w:w="8170" w:type="dxa"/>
          </w:tcPr>
          <w:p w14:paraId="096276EC"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Равномерное движение по окружности. Период и частота обращения. Линейная и угловая скорости. Центростремительное ускорение</w:t>
            </w:r>
          </w:p>
        </w:tc>
      </w:tr>
      <w:tr w:rsidR="00DD71EE" w:rsidRPr="00712242" w14:paraId="5F65D228" w14:textId="77777777" w:rsidTr="00712242">
        <w:tc>
          <w:tcPr>
            <w:tcW w:w="1191" w:type="dxa"/>
            <w:vMerge/>
            <w:tcBorders>
              <w:bottom w:val="nil"/>
            </w:tcBorders>
          </w:tcPr>
          <w:p w14:paraId="38A8AED7" w14:textId="77777777" w:rsidR="00B454B7" w:rsidRPr="00712242" w:rsidRDefault="00B454B7" w:rsidP="00712242">
            <w:pPr>
              <w:pStyle w:val="ConsPlusNormal"/>
              <w:rPr>
                <w:color w:val="000000" w:themeColor="text1"/>
                <w:szCs w:val="24"/>
              </w:rPr>
            </w:pPr>
          </w:p>
        </w:tc>
        <w:tc>
          <w:tcPr>
            <w:tcW w:w="1474" w:type="dxa"/>
          </w:tcPr>
          <w:p w14:paraId="3A4840E7" w14:textId="77777777" w:rsidR="00B454B7" w:rsidRPr="00712242" w:rsidRDefault="00B454B7" w:rsidP="00712242">
            <w:pPr>
              <w:pStyle w:val="ConsPlusNormal"/>
              <w:jc w:val="center"/>
              <w:rPr>
                <w:color w:val="000000" w:themeColor="text1"/>
                <w:szCs w:val="24"/>
              </w:rPr>
            </w:pPr>
            <w:r w:rsidRPr="00712242">
              <w:rPr>
                <w:color w:val="000000" w:themeColor="text1"/>
                <w:szCs w:val="24"/>
              </w:rPr>
              <w:t>8.8</w:t>
            </w:r>
          </w:p>
        </w:tc>
        <w:tc>
          <w:tcPr>
            <w:tcW w:w="8170" w:type="dxa"/>
          </w:tcPr>
          <w:p w14:paraId="00EEACBF" w14:textId="77777777" w:rsidR="00B454B7" w:rsidRPr="00712242" w:rsidRDefault="00B454B7" w:rsidP="00712242">
            <w:pPr>
              <w:pStyle w:val="ConsPlusNormal"/>
              <w:jc w:val="both"/>
              <w:rPr>
                <w:color w:val="000000" w:themeColor="text1"/>
                <w:szCs w:val="24"/>
              </w:rPr>
            </w:pPr>
            <w:r w:rsidRPr="00712242">
              <w:rPr>
                <w:color w:val="000000" w:themeColor="text1"/>
                <w:szCs w:val="24"/>
              </w:rPr>
              <w:t>Первый закон Ньютона</w:t>
            </w:r>
          </w:p>
        </w:tc>
      </w:tr>
      <w:tr w:rsidR="00DD71EE" w:rsidRPr="00712242" w14:paraId="068769A3" w14:textId="77777777" w:rsidTr="00712242">
        <w:tc>
          <w:tcPr>
            <w:tcW w:w="1191" w:type="dxa"/>
            <w:vMerge/>
            <w:tcBorders>
              <w:bottom w:val="nil"/>
            </w:tcBorders>
          </w:tcPr>
          <w:p w14:paraId="603C4044" w14:textId="77777777" w:rsidR="00B454B7" w:rsidRPr="00712242" w:rsidRDefault="00B454B7" w:rsidP="00712242">
            <w:pPr>
              <w:pStyle w:val="ConsPlusNormal"/>
              <w:rPr>
                <w:color w:val="000000" w:themeColor="text1"/>
                <w:szCs w:val="24"/>
              </w:rPr>
            </w:pPr>
          </w:p>
        </w:tc>
        <w:tc>
          <w:tcPr>
            <w:tcW w:w="1474" w:type="dxa"/>
          </w:tcPr>
          <w:p w14:paraId="027A600D" w14:textId="77777777" w:rsidR="00B454B7" w:rsidRPr="00712242" w:rsidRDefault="00B454B7" w:rsidP="00712242">
            <w:pPr>
              <w:pStyle w:val="ConsPlusNormal"/>
              <w:jc w:val="center"/>
              <w:rPr>
                <w:color w:val="000000" w:themeColor="text1"/>
                <w:szCs w:val="24"/>
              </w:rPr>
            </w:pPr>
            <w:r w:rsidRPr="00712242">
              <w:rPr>
                <w:color w:val="000000" w:themeColor="text1"/>
                <w:szCs w:val="24"/>
              </w:rPr>
              <w:t>8.9</w:t>
            </w:r>
          </w:p>
        </w:tc>
        <w:tc>
          <w:tcPr>
            <w:tcW w:w="8170" w:type="dxa"/>
          </w:tcPr>
          <w:p w14:paraId="2BC3830E" w14:textId="77777777" w:rsidR="00B454B7" w:rsidRPr="00712242" w:rsidRDefault="00B454B7" w:rsidP="00712242">
            <w:pPr>
              <w:pStyle w:val="ConsPlusNormal"/>
              <w:jc w:val="both"/>
              <w:rPr>
                <w:color w:val="000000" w:themeColor="text1"/>
                <w:szCs w:val="24"/>
              </w:rPr>
            </w:pPr>
            <w:r w:rsidRPr="00712242">
              <w:rPr>
                <w:color w:val="000000" w:themeColor="text1"/>
                <w:szCs w:val="24"/>
              </w:rPr>
              <w:t>Второй закон Ньютона</w:t>
            </w:r>
          </w:p>
        </w:tc>
      </w:tr>
      <w:tr w:rsidR="00DD71EE" w:rsidRPr="00712242" w14:paraId="3553DA66" w14:textId="77777777" w:rsidTr="00712242">
        <w:tc>
          <w:tcPr>
            <w:tcW w:w="1191" w:type="dxa"/>
            <w:vMerge/>
            <w:tcBorders>
              <w:bottom w:val="nil"/>
            </w:tcBorders>
          </w:tcPr>
          <w:p w14:paraId="13EC4984" w14:textId="77777777" w:rsidR="00B454B7" w:rsidRPr="00712242" w:rsidRDefault="00B454B7" w:rsidP="00712242">
            <w:pPr>
              <w:pStyle w:val="ConsPlusNormal"/>
              <w:rPr>
                <w:color w:val="000000" w:themeColor="text1"/>
                <w:szCs w:val="24"/>
              </w:rPr>
            </w:pPr>
          </w:p>
        </w:tc>
        <w:tc>
          <w:tcPr>
            <w:tcW w:w="1474" w:type="dxa"/>
          </w:tcPr>
          <w:p w14:paraId="6ACD0260" w14:textId="77777777" w:rsidR="00B454B7" w:rsidRPr="00712242" w:rsidRDefault="00B454B7" w:rsidP="00712242">
            <w:pPr>
              <w:pStyle w:val="ConsPlusNormal"/>
              <w:jc w:val="center"/>
              <w:rPr>
                <w:color w:val="000000" w:themeColor="text1"/>
                <w:szCs w:val="24"/>
              </w:rPr>
            </w:pPr>
            <w:r w:rsidRPr="00712242">
              <w:rPr>
                <w:color w:val="000000" w:themeColor="text1"/>
                <w:szCs w:val="24"/>
              </w:rPr>
              <w:t>8.10</w:t>
            </w:r>
          </w:p>
        </w:tc>
        <w:tc>
          <w:tcPr>
            <w:tcW w:w="8170" w:type="dxa"/>
          </w:tcPr>
          <w:p w14:paraId="55E10A45" w14:textId="77777777" w:rsidR="00B454B7" w:rsidRPr="00712242" w:rsidRDefault="00B454B7" w:rsidP="00712242">
            <w:pPr>
              <w:pStyle w:val="ConsPlusNormal"/>
              <w:jc w:val="both"/>
              <w:rPr>
                <w:color w:val="000000" w:themeColor="text1"/>
                <w:szCs w:val="24"/>
              </w:rPr>
            </w:pPr>
            <w:r w:rsidRPr="00712242">
              <w:rPr>
                <w:color w:val="000000" w:themeColor="text1"/>
                <w:szCs w:val="24"/>
              </w:rPr>
              <w:t>Третий закон Ньютона</w:t>
            </w:r>
          </w:p>
        </w:tc>
      </w:tr>
      <w:tr w:rsidR="00DD71EE" w:rsidRPr="00712242" w14:paraId="0B75D6E1" w14:textId="77777777" w:rsidTr="00712242">
        <w:tc>
          <w:tcPr>
            <w:tcW w:w="1191" w:type="dxa"/>
            <w:vMerge/>
            <w:tcBorders>
              <w:bottom w:val="nil"/>
            </w:tcBorders>
          </w:tcPr>
          <w:p w14:paraId="6CEE5305" w14:textId="77777777" w:rsidR="00B454B7" w:rsidRPr="00712242" w:rsidRDefault="00B454B7" w:rsidP="00712242">
            <w:pPr>
              <w:pStyle w:val="ConsPlusNormal"/>
              <w:rPr>
                <w:color w:val="000000" w:themeColor="text1"/>
                <w:szCs w:val="24"/>
              </w:rPr>
            </w:pPr>
          </w:p>
        </w:tc>
        <w:tc>
          <w:tcPr>
            <w:tcW w:w="1474" w:type="dxa"/>
          </w:tcPr>
          <w:p w14:paraId="0DF3CA1A" w14:textId="77777777" w:rsidR="00B454B7" w:rsidRPr="00712242" w:rsidRDefault="00B454B7" w:rsidP="00712242">
            <w:pPr>
              <w:pStyle w:val="ConsPlusNormal"/>
              <w:jc w:val="center"/>
              <w:rPr>
                <w:color w:val="000000" w:themeColor="text1"/>
                <w:szCs w:val="24"/>
              </w:rPr>
            </w:pPr>
            <w:r w:rsidRPr="00712242">
              <w:rPr>
                <w:color w:val="000000" w:themeColor="text1"/>
                <w:szCs w:val="24"/>
              </w:rPr>
              <w:t>8.11</w:t>
            </w:r>
          </w:p>
        </w:tc>
        <w:tc>
          <w:tcPr>
            <w:tcW w:w="8170" w:type="dxa"/>
          </w:tcPr>
          <w:p w14:paraId="5C9CEE7B"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Принцип суперпозиции сил</w:t>
            </w:r>
          </w:p>
        </w:tc>
      </w:tr>
      <w:tr w:rsidR="00DD71EE" w:rsidRPr="00712242" w14:paraId="690E2F05" w14:textId="77777777" w:rsidTr="00712242">
        <w:tc>
          <w:tcPr>
            <w:tcW w:w="1191" w:type="dxa"/>
            <w:vMerge/>
            <w:tcBorders>
              <w:bottom w:val="nil"/>
            </w:tcBorders>
          </w:tcPr>
          <w:p w14:paraId="42C12252" w14:textId="77777777" w:rsidR="00B454B7" w:rsidRPr="00712242" w:rsidRDefault="00B454B7" w:rsidP="00712242">
            <w:pPr>
              <w:pStyle w:val="ConsPlusNormal"/>
              <w:rPr>
                <w:color w:val="000000" w:themeColor="text1"/>
                <w:szCs w:val="24"/>
              </w:rPr>
            </w:pPr>
          </w:p>
        </w:tc>
        <w:tc>
          <w:tcPr>
            <w:tcW w:w="1474" w:type="dxa"/>
          </w:tcPr>
          <w:p w14:paraId="064E808E" w14:textId="77777777" w:rsidR="00B454B7" w:rsidRPr="00712242" w:rsidRDefault="00B454B7" w:rsidP="00712242">
            <w:pPr>
              <w:pStyle w:val="ConsPlusNormal"/>
              <w:jc w:val="center"/>
              <w:rPr>
                <w:color w:val="000000" w:themeColor="text1"/>
                <w:szCs w:val="24"/>
              </w:rPr>
            </w:pPr>
            <w:r w:rsidRPr="00712242">
              <w:rPr>
                <w:color w:val="000000" w:themeColor="text1"/>
                <w:szCs w:val="24"/>
              </w:rPr>
              <w:t>8.12</w:t>
            </w:r>
          </w:p>
        </w:tc>
        <w:tc>
          <w:tcPr>
            <w:tcW w:w="8170" w:type="dxa"/>
          </w:tcPr>
          <w:p w14:paraId="0CA6761F" w14:textId="77777777" w:rsidR="00B454B7" w:rsidRPr="00712242" w:rsidRDefault="00B454B7" w:rsidP="00712242">
            <w:pPr>
              <w:pStyle w:val="ConsPlusNormal"/>
              <w:jc w:val="both"/>
              <w:rPr>
                <w:color w:val="000000" w:themeColor="text1"/>
                <w:szCs w:val="24"/>
              </w:rPr>
            </w:pPr>
            <w:r w:rsidRPr="00712242">
              <w:rPr>
                <w:color w:val="000000" w:themeColor="text1"/>
                <w:szCs w:val="24"/>
              </w:rPr>
              <w:t>Сила упругости. Закон Гука</w:t>
            </w:r>
          </w:p>
        </w:tc>
      </w:tr>
      <w:tr w:rsidR="00DD71EE" w:rsidRPr="00712242" w14:paraId="605E6311" w14:textId="77777777" w:rsidTr="00712242">
        <w:tc>
          <w:tcPr>
            <w:tcW w:w="1191" w:type="dxa"/>
            <w:vMerge/>
            <w:tcBorders>
              <w:bottom w:val="nil"/>
            </w:tcBorders>
          </w:tcPr>
          <w:p w14:paraId="602EAFA7" w14:textId="77777777" w:rsidR="00B454B7" w:rsidRPr="00712242" w:rsidRDefault="00B454B7" w:rsidP="00712242">
            <w:pPr>
              <w:pStyle w:val="ConsPlusNormal"/>
              <w:rPr>
                <w:color w:val="000000" w:themeColor="text1"/>
                <w:szCs w:val="24"/>
              </w:rPr>
            </w:pPr>
          </w:p>
        </w:tc>
        <w:tc>
          <w:tcPr>
            <w:tcW w:w="1474" w:type="dxa"/>
          </w:tcPr>
          <w:p w14:paraId="7A157587" w14:textId="77777777" w:rsidR="00B454B7" w:rsidRPr="00712242" w:rsidRDefault="00B454B7" w:rsidP="00712242">
            <w:pPr>
              <w:pStyle w:val="ConsPlusNormal"/>
              <w:jc w:val="center"/>
              <w:rPr>
                <w:color w:val="000000" w:themeColor="text1"/>
                <w:szCs w:val="24"/>
              </w:rPr>
            </w:pPr>
            <w:r w:rsidRPr="00712242">
              <w:rPr>
                <w:color w:val="000000" w:themeColor="text1"/>
                <w:szCs w:val="24"/>
              </w:rPr>
              <w:t>8.13</w:t>
            </w:r>
          </w:p>
        </w:tc>
        <w:tc>
          <w:tcPr>
            <w:tcW w:w="8170" w:type="dxa"/>
          </w:tcPr>
          <w:p w14:paraId="244AB069" w14:textId="77777777" w:rsidR="00B454B7" w:rsidRPr="00712242" w:rsidRDefault="00B454B7" w:rsidP="00712242">
            <w:pPr>
              <w:pStyle w:val="ConsPlusNormal"/>
              <w:jc w:val="both"/>
              <w:rPr>
                <w:color w:val="000000" w:themeColor="text1"/>
                <w:szCs w:val="24"/>
              </w:rPr>
            </w:pPr>
            <w:r w:rsidRPr="00712242">
              <w:rPr>
                <w:color w:val="000000" w:themeColor="text1"/>
                <w:szCs w:val="24"/>
              </w:rPr>
              <w:t>Сила трения: сила трения скольжения, сила трения покоя, другие виды трения</w:t>
            </w:r>
          </w:p>
        </w:tc>
      </w:tr>
      <w:tr w:rsidR="00DD71EE" w:rsidRPr="00712242" w14:paraId="22200BA2" w14:textId="77777777" w:rsidTr="00712242">
        <w:tc>
          <w:tcPr>
            <w:tcW w:w="1191" w:type="dxa"/>
            <w:vMerge/>
            <w:tcBorders>
              <w:bottom w:val="nil"/>
            </w:tcBorders>
          </w:tcPr>
          <w:p w14:paraId="200B627D" w14:textId="77777777" w:rsidR="00B454B7" w:rsidRPr="00712242" w:rsidRDefault="00B454B7" w:rsidP="00712242">
            <w:pPr>
              <w:pStyle w:val="ConsPlusNormal"/>
              <w:rPr>
                <w:color w:val="000000" w:themeColor="text1"/>
                <w:szCs w:val="24"/>
              </w:rPr>
            </w:pPr>
          </w:p>
        </w:tc>
        <w:tc>
          <w:tcPr>
            <w:tcW w:w="1474" w:type="dxa"/>
          </w:tcPr>
          <w:p w14:paraId="6FCE0AAE" w14:textId="77777777" w:rsidR="00B454B7" w:rsidRPr="00712242" w:rsidRDefault="00B454B7" w:rsidP="00712242">
            <w:pPr>
              <w:pStyle w:val="ConsPlusNormal"/>
              <w:jc w:val="center"/>
              <w:rPr>
                <w:color w:val="000000" w:themeColor="text1"/>
                <w:szCs w:val="24"/>
              </w:rPr>
            </w:pPr>
            <w:r w:rsidRPr="00712242">
              <w:rPr>
                <w:color w:val="000000" w:themeColor="text1"/>
                <w:szCs w:val="24"/>
              </w:rPr>
              <w:t>8.14</w:t>
            </w:r>
          </w:p>
        </w:tc>
        <w:tc>
          <w:tcPr>
            <w:tcW w:w="8170" w:type="dxa"/>
          </w:tcPr>
          <w:p w14:paraId="4E7CBB08" w14:textId="77777777" w:rsidR="00B454B7" w:rsidRPr="00712242" w:rsidRDefault="00B454B7" w:rsidP="00712242">
            <w:pPr>
              <w:pStyle w:val="ConsPlusNormal"/>
              <w:jc w:val="both"/>
              <w:rPr>
                <w:color w:val="000000" w:themeColor="text1"/>
                <w:szCs w:val="24"/>
              </w:rPr>
            </w:pPr>
            <w:r w:rsidRPr="00712242">
              <w:rPr>
                <w:color w:val="000000" w:themeColor="text1"/>
                <w:szCs w:val="24"/>
              </w:rPr>
              <w:t>Сила тяжести и закон всемирного тяготения. Ускорение свободного падения</w:t>
            </w:r>
          </w:p>
        </w:tc>
      </w:tr>
      <w:tr w:rsidR="00DD71EE" w:rsidRPr="00712242" w14:paraId="174D08DC" w14:textId="77777777" w:rsidTr="00712242">
        <w:tc>
          <w:tcPr>
            <w:tcW w:w="1191" w:type="dxa"/>
            <w:vMerge/>
            <w:tcBorders>
              <w:bottom w:val="nil"/>
            </w:tcBorders>
          </w:tcPr>
          <w:p w14:paraId="426B04A4" w14:textId="77777777" w:rsidR="00B454B7" w:rsidRPr="00712242" w:rsidRDefault="00B454B7" w:rsidP="00712242">
            <w:pPr>
              <w:pStyle w:val="ConsPlusNormal"/>
              <w:rPr>
                <w:color w:val="000000" w:themeColor="text1"/>
                <w:szCs w:val="24"/>
              </w:rPr>
            </w:pPr>
          </w:p>
        </w:tc>
        <w:tc>
          <w:tcPr>
            <w:tcW w:w="1474" w:type="dxa"/>
          </w:tcPr>
          <w:p w14:paraId="1E9DE9A9" w14:textId="77777777" w:rsidR="00B454B7" w:rsidRPr="00712242" w:rsidRDefault="00B454B7" w:rsidP="00712242">
            <w:pPr>
              <w:pStyle w:val="ConsPlusNormal"/>
              <w:jc w:val="center"/>
              <w:rPr>
                <w:color w:val="000000" w:themeColor="text1"/>
                <w:szCs w:val="24"/>
              </w:rPr>
            </w:pPr>
            <w:r w:rsidRPr="00712242">
              <w:rPr>
                <w:color w:val="000000" w:themeColor="text1"/>
                <w:szCs w:val="24"/>
              </w:rPr>
              <w:t>8.15</w:t>
            </w:r>
          </w:p>
        </w:tc>
        <w:tc>
          <w:tcPr>
            <w:tcW w:w="8170" w:type="dxa"/>
          </w:tcPr>
          <w:p w14:paraId="2B19C952" w14:textId="77777777" w:rsidR="00B454B7" w:rsidRPr="00712242" w:rsidRDefault="00B454B7" w:rsidP="00712242">
            <w:pPr>
              <w:pStyle w:val="ConsPlusNormal"/>
              <w:jc w:val="both"/>
              <w:rPr>
                <w:color w:val="000000" w:themeColor="text1"/>
                <w:szCs w:val="24"/>
              </w:rPr>
            </w:pPr>
            <w:r w:rsidRPr="00712242">
              <w:rPr>
                <w:color w:val="000000" w:themeColor="text1"/>
                <w:szCs w:val="24"/>
              </w:rPr>
              <w:t>Движение планет вокруг Солнца. Первая космическая скорость. Невесомость и перегрузки</w:t>
            </w:r>
          </w:p>
        </w:tc>
      </w:tr>
      <w:tr w:rsidR="00DD71EE" w:rsidRPr="00712242" w14:paraId="33E69826" w14:textId="77777777" w:rsidTr="00712242">
        <w:tc>
          <w:tcPr>
            <w:tcW w:w="1191" w:type="dxa"/>
            <w:vMerge/>
            <w:tcBorders>
              <w:bottom w:val="nil"/>
            </w:tcBorders>
          </w:tcPr>
          <w:p w14:paraId="0159B100" w14:textId="77777777" w:rsidR="00B454B7" w:rsidRPr="00712242" w:rsidRDefault="00B454B7" w:rsidP="00712242">
            <w:pPr>
              <w:pStyle w:val="ConsPlusNormal"/>
              <w:rPr>
                <w:color w:val="000000" w:themeColor="text1"/>
                <w:szCs w:val="24"/>
              </w:rPr>
            </w:pPr>
          </w:p>
        </w:tc>
        <w:tc>
          <w:tcPr>
            <w:tcW w:w="1474" w:type="dxa"/>
          </w:tcPr>
          <w:p w14:paraId="68E7EEA4" w14:textId="77777777" w:rsidR="00B454B7" w:rsidRPr="00712242" w:rsidRDefault="00B454B7" w:rsidP="00712242">
            <w:pPr>
              <w:pStyle w:val="ConsPlusNormal"/>
              <w:jc w:val="center"/>
              <w:rPr>
                <w:color w:val="000000" w:themeColor="text1"/>
                <w:szCs w:val="24"/>
              </w:rPr>
            </w:pPr>
            <w:r w:rsidRPr="00712242">
              <w:rPr>
                <w:color w:val="000000" w:themeColor="text1"/>
                <w:szCs w:val="24"/>
              </w:rPr>
              <w:t>8.16</w:t>
            </w:r>
          </w:p>
        </w:tc>
        <w:tc>
          <w:tcPr>
            <w:tcW w:w="8170" w:type="dxa"/>
          </w:tcPr>
          <w:p w14:paraId="24BAF8C6"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Равновесие материальной точки. Абсолютно твердое тело</w:t>
            </w:r>
          </w:p>
        </w:tc>
      </w:tr>
      <w:tr w:rsidR="00DD71EE" w:rsidRPr="00712242" w14:paraId="6B1646DA" w14:textId="77777777" w:rsidTr="00712242">
        <w:tc>
          <w:tcPr>
            <w:tcW w:w="1191" w:type="dxa"/>
            <w:vMerge/>
            <w:tcBorders>
              <w:bottom w:val="nil"/>
            </w:tcBorders>
          </w:tcPr>
          <w:p w14:paraId="3067C9F0" w14:textId="77777777" w:rsidR="00B454B7" w:rsidRPr="00712242" w:rsidRDefault="00B454B7" w:rsidP="00712242">
            <w:pPr>
              <w:pStyle w:val="ConsPlusNormal"/>
              <w:rPr>
                <w:color w:val="000000" w:themeColor="text1"/>
                <w:szCs w:val="24"/>
              </w:rPr>
            </w:pPr>
          </w:p>
        </w:tc>
        <w:tc>
          <w:tcPr>
            <w:tcW w:w="1474" w:type="dxa"/>
          </w:tcPr>
          <w:p w14:paraId="18BAD7C1" w14:textId="77777777" w:rsidR="00B454B7" w:rsidRPr="00712242" w:rsidRDefault="00B454B7" w:rsidP="00712242">
            <w:pPr>
              <w:pStyle w:val="ConsPlusNormal"/>
              <w:jc w:val="center"/>
              <w:rPr>
                <w:color w:val="000000" w:themeColor="text1"/>
                <w:szCs w:val="24"/>
              </w:rPr>
            </w:pPr>
            <w:r w:rsidRPr="00712242">
              <w:rPr>
                <w:color w:val="000000" w:themeColor="text1"/>
                <w:szCs w:val="24"/>
              </w:rPr>
              <w:t>8.17</w:t>
            </w:r>
          </w:p>
        </w:tc>
        <w:tc>
          <w:tcPr>
            <w:tcW w:w="8170" w:type="dxa"/>
          </w:tcPr>
          <w:p w14:paraId="52F3B93D"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Равновесие твердого тела с закрепленной осью вращения. Момент силы. Центр тяжести</w:t>
            </w:r>
          </w:p>
        </w:tc>
      </w:tr>
      <w:tr w:rsidR="00DD71EE" w:rsidRPr="00712242" w14:paraId="26BE4C60" w14:textId="77777777" w:rsidTr="00712242">
        <w:tc>
          <w:tcPr>
            <w:tcW w:w="1191" w:type="dxa"/>
            <w:vMerge/>
            <w:tcBorders>
              <w:bottom w:val="nil"/>
            </w:tcBorders>
          </w:tcPr>
          <w:p w14:paraId="50A91666" w14:textId="77777777" w:rsidR="00B454B7" w:rsidRPr="00712242" w:rsidRDefault="00B454B7" w:rsidP="00712242">
            <w:pPr>
              <w:pStyle w:val="ConsPlusNormal"/>
              <w:rPr>
                <w:color w:val="000000" w:themeColor="text1"/>
                <w:szCs w:val="24"/>
              </w:rPr>
            </w:pPr>
          </w:p>
        </w:tc>
        <w:tc>
          <w:tcPr>
            <w:tcW w:w="1474" w:type="dxa"/>
          </w:tcPr>
          <w:p w14:paraId="01CD34FB" w14:textId="77777777" w:rsidR="00B454B7" w:rsidRPr="00712242" w:rsidRDefault="00B454B7" w:rsidP="00712242">
            <w:pPr>
              <w:pStyle w:val="ConsPlusNormal"/>
              <w:jc w:val="center"/>
              <w:rPr>
                <w:color w:val="000000" w:themeColor="text1"/>
                <w:szCs w:val="24"/>
              </w:rPr>
            </w:pPr>
            <w:r w:rsidRPr="00712242">
              <w:rPr>
                <w:color w:val="000000" w:themeColor="text1"/>
                <w:szCs w:val="24"/>
              </w:rPr>
              <w:t>8.18</w:t>
            </w:r>
          </w:p>
        </w:tc>
        <w:tc>
          <w:tcPr>
            <w:tcW w:w="8170" w:type="dxa"/>
          </w:tcPr>
          <w:p w14:paraId="38762034" w14:textId="77777777" w:rsidR="00B454B7" w:rsidRPr="00712242" w:rsidRDefault="00B454B7" w:rsidP="00712242">
            <w:pPr>
              <w:pStyle w:val="ConsPlusNormal"/>
              <w:jc w:val="both"/>
              <w:rPr>
                <w:color w:val="000000" w:themeColor="text1"/>
                <w:szCs w:val="24"/>
              </w:rPr>
            </w:pPr>
            <w:r w:rsidRPr="00712242">
              <w:rPr>
                <w:color w:val="000000" w:themeColor="text1"/>
                <w:szCs w:val="24"/>
              </w:rPr>
              <w:t>Импульс тела. Изменение импульса. Импульс силы</w:t>
            </w:r>
          </w:p>
        </w:tc>
      </w:tr>
      <w:tr w:rsidR="00DD71EE" w:rsidRPr="00712242" w14:paraId="64D165FE" w14:textId="77777777" w:rsidTr="00712242">
        <w:tc>
          <w:tcPr>
            <w:tcW w:w="1191" w:type="dxa"/>
            <w:vMerge/>
            <w:tcBorders>
              <w:bottom w:val="nil"/>
            </w:tcBorders>
          </w:tcPr>
          <w:p w14:paraId="6D84D56A" w14:textId="77777777" w:rsidR="00B454B7" w:rsidRPr="00712242" w:rsidRDefault="00B454B7" w:rsidP="00712242">
            <w:pPr>
              <w:pStyle w:val="ConsPlusNormal"/>
              <w:rPr>
                <w:color w:val="000000" w:themeColor="text1"/>
                <w:szCs w:val="24"/>
              </w:rPr>
            </w:pPr>
          </w:p>
        </w:tc>
        <w:tc>
          <w:tcPr>
            <w:tcW w:w="1474" w:type="dxa"/>
          </w:tcPr>
          <w:p w14:paraId="1BFC3BD8" w14:textId="77777777" w:rsidR="00B454B7" w:rsidRPr="00712242" w:rsidRDefault="00B454B7" w:rsidP="00712242">
            <w:pPr>
              <w:pStyle w:val="ConsPlusNormal"/>
              <w:jc w:val="center"/>
              <w:rPr>
                <w:color w:val="000000" w:themeColor="text1"/>
                <w:szCs w:val="24"/>
              </w:rPr>
            </w:pPr>
            <w:r w:rsidRPr="00712242">
              <w:rPr>
                <w:color w:val="000000" w:themeColor="text1"/>
                <w:szCs w:val="24"/>
              </w:rPr>
              <w:t>8.19</w:t>
            </w:r>
          </w:p>
        </w:tc>
        <w:tc>
          <w:tcPr>
            <w:tcW w:w="8170" w:type="dxa"/>
          </w:tcPr>
          <w:p w14:paraId="36909C85"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сохранения импульса</w:t>
            </w:r>
          </w:p>
        </w:tc>
      </w:tr>
      <w:tr w:rsidR="00DD71EE" w:rsidRPr="00712242" w14:paraId="29513A9E" w14:textId="77777777" w:rsidTr="00712242">
        <w:tc>
          <w:tcPr>
            <w:tcW w:w="1191" w:type="dxa"/>
            <w:vMerge/>
            <w:tcBorders>
              <w:bottom w:val="nil"/>
            </w:tcBorders>
          </w:tcPr>
          <w:p w14:paraId="5042ACA5" w14:textId="77777777" w:rsidR="00B454B7" w:rsidRPr="00712242" w:rsidRDefault="00B454B7" w:rsidP="00712242">
            <w:pPr>
              <w:pStyle w:val="ConsPlusNormal"/>
              <w:rPr>
                <w:color w:val="000000" w:themeColor="text1"/>
                <w:szCs w:val="24"/>
              </w:rPr>
            </w:pPr>
          </w:p>
        </w:tc>
        <w:tc>
          <w:tcPr>
            <w:tcW w:w="1474" w:type="dxa"/>
          </w:tcPr>
          <w:p w14:paraId="28E61AF2" w14:textId="77777777" w:rsidR="00B454B7" w:rsidRPr="00712242" w:rsidRDefault="00B454B7" w:rsidP="00712242">
            <w:pPr>
              <w:pStyle w:val="ConsPlusNormal"/>
              <w:jc w:val="center"/>
              <w:rPr>
                <w:color w:val="000000" w:themeColor="text1"/>
                <w:szCs w:val="24"/>
              </w:rPr>
            </w:pPr>
            <w:r w:rsidRPr="00712242">
              <w:rPr>
                <w:color w:val="000000" w:themeColor="text1"/>
                <w:szCs w:val="24"/>
              </w:rPr>
              <w:t>8.20</w:t>
            </w:r>
          </w:p>
        </w:tc>
        <w:tc>
          <w:tcPr>
            <w:tcW w:w="8170" w:type="dxa"/>
          </w:tcPr>
          <w:p w14:paraId="1EA48A10" w14:textId="77777777" w:rsidR="00B454B7" w:rsidRPr="00712242" w:rsidRDefault="00B454B7" w:rsidP="00712242">
            <w:pPr>
              <w:pStyle w:val="ConsPlusNormal"/>
              <w:jc w:val="both"/>
              <w:rPr>
                <w:color w:val="000000" w:themeColor="text1"/>
                <w:szCs w:val="24"/>
              </w:rPr>
            </w:pPr>
            <w:r w:rsidRPr="00712242">
              <w:rPr>
                <w:color w:val="000000" w:themeColor="text1"/>
                <w:szCs w:val="24"/>
              </w:rPr>
              <w:t>Реактивное движение</w:t>
            </w:r>
          </w:p>
        </w:tc>
      </w:tr>
      <w:tr w:rsidR="00DD71EE" w:rsidRPr="00712242" w14:paraId="4D18E9CA" w14:textId="77777777" w:rsidTr="00712242">
        <w:tc>
          <w:tcPr>
            <w:tcW w:w="1191" w:type="dxa"/>
            <w:vMerge/>
            <w:tcBorders>
              <w:bottom w:val="nil"/>
            </w:tcBorders>
          </w:tcPr>
          <w:p w14:paraId="2C4278B8" w14:textId="77777777" w:rsidR="00B454B7" w:rsidRPr="00712242" w:rsidRDefault="00B454B7" w:rsidP="00712242">
            <w:pPr>
              <w:pStyle w:val="ConsPlusNormal"/>
              <w:rPr>
                <w:color w:val="000000" w:themeColor="text1"/>
                <w:szCs w:val="24"/>
              </w:rPr>
            </w:pPr>
          </w:p>
        </w:tc>
        <w:tc>
          <w:tcPr>
            <w:tcW w:w="1474" w:type="dxa"/>
          </w:tcPr>
          <w:p w14:paraId="0D1E02F6" w14:textId="77777777" w:rsidR="00B454B7" w:rsidRPr="00712242" w:rsidRDefault="00B454B7" w:rsidP="00712242">
            <w:pPr>
              <w:pStyle w:val="ConsPlusNormal"/>
              <w:jc w:val="center"/>
              <w:rPr>
                <w:color w:val="000000" w:themeColor="text1"/>
                <w:szCs w:val="24"/>
              </w:rPr>
            </w:pPr>
            <w:r w:rsidRPr="00712242">
              <w:rPr>
                <w:color w:val="000000" w:themeColor="text1"/>
                <w:szCs w:val="24"/>
              </w:rPr>
              <w:t>8.21</w:t>
            </w:r>
          </w:p>
        </w:tc>
        <w:tc>
          <w:tcPr>
            <w:tcW w:w="8170" w:type="dxa"/>
          </w:tcPr>
          <w:p w14:paraId="53646238"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Механическая работа и мощность</w:t>
            </w:r>
          </w:p>
        </w:tc>
      </w:tr>
      <w:tr w:rsidR="00DD71EE" w:rsidRPr="00712242" w14:paraId="2B9D69C9" w14:textId="77777777" w:rsidTr="00712242">
        <w:tc>
          <w:tcPr>
            <w:tcW w:w="1191" w:type="dxa"/>
            <w:vMerge/>
            <w:tcBorders>
              <w:bottom w:val="nil"/>
            </w:tcBorders>
          </w:tcPr>
          <w:p w14:paraId="4FCDD65B" w14:textId="77777777" w:rsidR="00B454B7" w:rsidRPr="00712242" w:rsidRDefault="00B454B7" w:rsidP="00712242">
            <w:pPr>
              <w:pStyle w:val="ConsPlusNormal"/>
              <w:rPr>
                <w:color w:val="000000" w:themeColor="text1"/>
                <w:szCs w:val="24"/>
              </w:rPr>
            </w:pPr>
          </w:p>
        </w:tc>
        <w:tc>
          <w:tcPr>
            <w:tcW w:w="1474" w:type="dxa"/>
          </w:tcPr>
          <w:p w14:paraId="26A53115" w14:textId="77777777" w:rsidR="00B454B7" w:rsidRPr="00712242" w:rsidRDefault="00B454B7" w:rsidP="00712242">
            <w:pPr>
              <w:pStyle w:val="ConsPlusNormal"/>
              <w:jc w:val="center"/>
              <w:rPr>
                <w:color w:val="000000" w:themeColor="text1"/>
                <w:szCs w:val="24"/>
              </w:rPr>
            </w:pPr>
            <w:r w:rsidRPr="00712242">
              <w:rPr>
                <w:color w:val="000000" w:themeColor="text1"/>
                <w:szCs w:val="24"/>
              </w:rPr>
              <w:t>8.22</w:t>
            </w:r>
          </w:p>
        </w:tc>
        <w:tc>
          <w:tcPr>
            <w:tcW w:w="8170" w:type="dxa"/>
          </w:tcPr>
          <w:p w14:paraId="2A58CC2B"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Работа сил тяжести, упругости, трения. Связь энергии и работы</w:t>
            </w:r>
          </w:p>
        </w:tc>
      </w:tr>
      <w:tr w:rsidR="00DD71EE" w:rsidRPr="00712242" w14:paraId="17B0547A" w14:textId="77777777" w:rsidTr="00712242">
        <w:tc>
          <w:tcPr>
            <w:tcW w:w="1191" w:type="dxa"/>
            <w:vMerge/>
            <w:tcBorders>
              <w:bottom w:val="nil"/>
            </w:tcBorders>
          </w:tcPr>
          <w:p w14:paraId="50F00787" w14:textId="77777777" w:rsidR="00B454B7" w:rsidRPr="00712242" w:rsidRDefault="00B454B7" w:rsidP="00712242">
            <w:pPr>
              <w:pStyle w:val="ConsPlusNormal"/>
              <w:rPr>
                <w:color w:val="000000" w:themeColor="text1"/>
                <w:szCs w:val="24"/>
              </w:rPr>
            </w:pPr>
          </w:p>
        </w:tc>
        <w:tc>
          <w:tcPr>
            <w:tcW w:w="1474" w:type="dxa"/>
          </w:tcPr>
          <w:p w14:paraId="235DB923" w14:textId="77777777" w:rsidR="00B454B7" w:rsidRPr="00712242" w:rsidRDefault="00B454B7" w:rsidP="00712242">
            <w:pPr>
              <w:pStyle w:val="ConsPlusNormal"/>
              <w:jc w:val="center"/>
              <w:rPr>
                <w:color w:val="000000" w:themeColor="text1"/>
                <w:szCs w:val="24"/>
              </w:rPr>
            </w:pPr>
            <w:r w:rsidRPr="00712242">
              <w:rPr>
                <w:color w:val="000000" w:themeColor="text1"/>
                <w:szCs w:val="24"/>
              </w:rPr>
              <w:t>8.23</w:t>
            </w:r>
          </w:p>
        </w:tc>
        <w:tc>
          <w:tcPr>
            <w:tcW w:w="8170" w:type="dxa"/>
          </w:tcPr>
          <w:p w14:paraId="5D942730" w14:textId="77777777" w:rsidR="00B454B7" w:rsidRPr="00712242" w:rsidRDefault="00B454B7" w:rsidP="00712242">
            <w:pPr>
              <w:pStyle w:val="ConsPlusNormal"/>
              <w:jc w:val="both"/>
              <w:rPr>
                <w:color w:val="000000" w:themeColor="text1"/>
                <w:szCs w:val="24"/>
              </w:rPr>
            </w:pPr>
            <w:r w:rsidRPr="00712242">
              <w:rPr>
                <w:color w:val="000000" w:themeColor="text1"/>
                <w:szCs w:val="24"/>
              </w:rPr>
              <w:t>Потенциальная энергия тела, поднятого над поверхностью Земли</w:t>
            </w:r>
          </w:p>
        </w:tc>
      </w:tr>
      <w:tr w:rsidR="00DD71EE" w:rsidRPr="00712242" w14:paraId="609A395E" w14:textId="77777777" w:rsidTr="00712242">
        <w:tc>
          <w:tcPr>
            <w:tcW w:w="1191" w:type="dxa"/>
            <w:vMerge/>
            <w:tcBorders>
              <w:bottom w:val="nil"/>
            </w:tcBorders>
          </w:tcPr>
          <w:p w14:paraId="62A57F58" w14:textId="77777777" w:rsidR="00B454B7" w:rsidRPr="00712242" w:rsidRDefault="00B454B7" w:rsidP="00712242">
            <w:pPr>
              <w:pStyle w:val="ConsPlusNormal"/>
              <w:rPr>
                <w:color w:val="000000" w:themeColor="text1"/>
                <w:szCs w:val="24"/>
              </w:rPr>
            </w:pPr>
          </w:p>
        </w:tc>
        <w:tc>
          <w:tcPr>
            <w:tcW w:w="1474" w:type="dxa"/>
          </w:tcPr>
          <w:p w14:paraId="02134790" w14:textId="77777777" w:rsidR="00B454B7" w:rsidRPr="00712242" w:rsidRDefault="00B454B7" w:rsidP="00712242">
            <w:pPr>
              <w:pStyle w:val="ConsPlusNormal"/>
              <w:jc w:val="center"/>
              <w:rPr>
                <w:color w:val="000000" w:themeColor="text1"/>
                <w:szCs w:val="24"/>
              </w:rPr>
            </w:pPr>
            <w:r w:rsidRPr="00712242">
              <w:rPr>
                <w:color w:val="000000" w:themeColor="text1"/>
                <w:szCs w:val="24"/>
              </w:rPr>
              <w:t>8.24</w:t>
            </w:r>
          </w:p>
        </w:tc>
        <w:tc>
          <w:tcPr>
            <w:tcW w:w="8170" w:type="dxa"/>
          </w:tcPr>
          <w:p w14:paraId="38AD04B4" w14:textId="77777777" w:rsidR="00B454B7" w:rsidRPr="00712242" w:rsidRDefault="00B454B7" w:rsidP="00712242">
            <w:pPr>
              <w:pStyle w:val="ConsPlusNormal"/>
              <w:jc w:val="both"/>
              <w:rPr>
                <w:color w:val="000000" w:themeColor="text1"/>
                <w:szCs w:val="24"/>
              </w:rPr>
            </w:pPr>
            <w:r w:rsidRPr="00712242">
              <w:rPr>
                <w:color w:val="000000" w:themeColor="text1"/>
                <w:szCs w:val="24"/>
              </w:rPr>
              <w:t>Потенциальная энергия сжатой пружины</w:t>
            </w:r>
          </w:p>
        </w:tc>
      </w:tr>
      <w:tr w:rsidR="00DD71EE" w:rsidRPr="00712242" w14:paraId="4819BDDA" w14:textId="77777777" w:rsidTr="00712242">
        <w:tc>
          <w:tcPr>
            <w:tcW w:w="1191" w:type="dxa"/>
            <w:vMerge/>
            <w:tcBorders>
              <w:bottom w:val="nil"/>
            </w:tcBorders>
          </w:tcPr>
          <w:p w14:paraId="1797C309" w14:textId="77777777" w:rsidR="00B454B7" w:rsidRPr="00712242" w:rsidRDefault="00B454B7" w:rsidP="00712242">
            <w:pPr>
              <w:pStyle w:val="ConsPlusNormal"/>
              <w:rPr>
                <w:color w:val="000000" w:themeColor="text1"/>
                <w:szCs w:val="24"/>
              </w:rPr>
            </w:pPr>
          </w:p>
        </w:tc>
        <w:tc>
          <w:tcPr>
            <w:tcW w:w="1474" w:type="dxa"/>
          </w:tcPr>
          <w:p w14:paraId="3421FBB9" w14:textId="77777777" w:rsidR="00B454B7" w:rsidRPr="00712242" w:rsidRDefault="00B454B7" w:rsidP="00712242">
            <w:pPr>
              <w:pStyle w:val="ConsPlusNormal"/>
              <w:jc w:val="center"/>
              <w:rPr>
                <w:color w:val="000000" w:themeColor="text1"/>
                <w:szCs w:val="24"/>
              </w:rPr>
            </w:pPr>
            <w:r w:rsidRPr="00712242">
              <w:rPr>
                <w:color w:val="000000" w:themeColor="text1"/>
                <w:szCs w:val="24"/>
              </w:rPr>
              <w:t>8.25</w:t>
            </w:r>
          </w:p>
        </w:tc>
        <w:tc>
          <w:tcPr>
            <w:tcW w:w="8170" w:type="dxa"/>
          </w:tcPr>
          <w:p w14:paraId="16C2BEAD" w14:textId="77777777" w:rsidR="00B454B7" w:rsidRPr="00712242" w:rsidRDefault="00B454B7" w:rsidP="00712242">
            <w:pPr>
              <w:pStyle w:val="ConsPlusNormal"/>
              <w:jc w:val="both"/>
              <w:rPr>
                <w:color w:val="000000" w:themeColor="text1"/>
                <w:szCs w:val="24"/>
              </w:rPr>
            </w:pPr>
            <w:r w:rsidRPr="00712242">
              <w:rPr>
                <w:color w:val="000000" w:themeColor="text1"/>
                <w:szCs w:val="24"/>
              </w:rPr>
              <w:t>Кинетическая энергия. Теорема о кинетической энергии</w:t>
            </w:r>
          </w:p>
        </w:tc>
      </w:tr>
      <w:tr w:rsidR="00DD71EE" w:rsidRPr="00712242" w14:paraId="2C58A753" w14:textId="77777777" w:rsidTr="00712242">
        <w:tc>
          <w:tcPr>
            <w:tcW w:w="1191" w:type="dxa"/>
            <w:vMerge/>
            <w:tcBorders>
              <w:bottom w:val="nil"/>
            </w:tcBorders>
          </w:tcPr>
          <w:p w14:paraId="1E952738" w14:textId="77777777" w:rsidR="00B454B7" w:rsidRPr="00712242" w:rsidRDefault="00B454B7" w:rsidP="00712242">
            <w:pPr>
              <w:pStyle w:val="ConsPlusNormal"/>
              <w:rPr>
                <w:color w:val="000000" w:themeColor="text1"/>
                <w:szCs w:val="24"/>
              </w:rPr>
            </w:pPr>
          </w:p>
        </w:tc>
        <w:tc>
          <w:tcPr>
            <w:tcW w:w="1474" w:type="dxa"/>
          </w:tcPr>
          <w:p w14:paraId="5B0E4CB5" w14:textId="77777777" w:rsidR="00B454B7" w:rsidRPr="00712242" w:rsidRDefault="00B454B7" w:rsidP="00712242">
            <w:pPr>
              <w:pStyle w:val="ConsPlusNormal"/>
              <w:jc w:val="center"/>
              <w:rPr>
                <w:color w:val="000000" w:themeColor="text1"/>
                <w:szCs w:val="24"/>
              </w:rPr>
            </w:pPr>
            <w:r w:rsidRPr="00712242">
              <w:rPr>
                <w:color w:val="000000" w:themeColor="text1"/>
                <w:szCs w:val="24"/>
              </w:rPr>
              <w:t>8.26</w:t>
            </w:r>
          </w:p>
        </w:tc>
        <w:tc>
          <w:tcPr>
            <w:tcW w:w="8170" w:type="dxa"/>
          </w:tcPr>
          <w:p w14:paraId="4EA1B2E4"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сохранения механической энергии</w:t>
            </w:r>
          </w:p>
        </w:tc>
      </w:tr>
      <w:tr w:rsidR="00DD71EE" w:rsidRPr="00712242" w14:paraId="2A0B1CAF" w14:textId="77777777" w:rsidTr="00712242">
        <w:tc>
          <w:tcPr>
            <w:tcW w:w="1191" w:type="dxa"/>
            <w:vMerge w:val="restart"/>
            <w:tcBorders>
              <w:top w:val="nil"/>
            </w:tcBorders>
          </w:tcPr>
          <w:p w14:paraId="6017F477" w14:textId="77777777" w:rsidR="00B454B7" w:rsidRPr="00712242" w:rsidRDefault="00B454B7" w:rsidP="00712242">
            <w:pPr>
              <w:pStyle w:val="ConsPlusNormal"/>
              <w:rPr>
                <w:color w:val="000000" w:themeColor="text1"/>
                <w:szCs w:val="24"/>
              </w:rPr>
            </w:pPr>
          </w:p>
        </w:tc>
        <w:tc>
          <w:tcPr>
            <w:tcW w:w="1474" w:type="dxa"/>
          </w:tcPr>
          <w:p w14:paraId="120A66DB" w14:textId="77777777" w:rsidR="00B454B7" w:rsidRPr="00712242" w:rsidRDefault="00B454B7" w:rsidP="00712242">
            <w:pPr>
              <w:pStyle w:val="ConsPlusNormal"/>
              <w:jc w:val="center"/>
              <w:rPr>
                <w:color w:val="000000" w:themeColor="text1"/>
                <w:szCs w:val="24"/>
              </w:rPr>
            </w:pPr>
            <w:r w:rsidRPr="00712242">
              <w:rPr>
                <w:color w:val="000000" w:themeColor="text1"/>
                <w:szCs w:val="24"/>
              </w:rPr>
              <w:t>8.27</w:t>
            </w:r>
          </w:p>
        </w:tc>
        <w:tc>
          <w:tcPr>
            <w:tcW w:w="8170" w:type="dxa"/>
          </w:tcPr>
          <w:p w14:paraId="34188912"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2C4F4325"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средней скорости скольжения бруска или движения шарика по наклонной плоскости.</w:t>
            </w:r>
          </w:p>
          <w:p w14:paraId="77CFA07B"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ускорения тела при равноускоренном движении по наклонной плоскости.</w:t>
            </w:r>
          </w:p>
          <w:p w14:paraId="734C77CE"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зависимости пути от времени</w:t>
            </w:r>
          </w:p>
          <w:p w14:paraId="579D140B"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при равноускоренном движении без начальной скорости.</w:t>
            </w:r>
          </w:p>
          <w:p w14:paraId="4016CDBA"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Проверка гипотезы: если при равноускоренном движении без начальной скорости пути относятся как ряд нечетных чисел, то соответствующие промежутки времени одинаковы.</w:t>
            </w:r>
          </w:p>
          <w:p w14:paraId="45DF2958"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зависимости силы трения скольжения от силы нормального давления.</w:t>
            </w:r>
          </w:p>
          <w:p w14:paraId="1D41E778"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коэффициента трения скольжения.</w:t>
            </w:r>
          </w:p>
          <w:p w14:paraId="0459998D"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жесткости пружины.</w:t>
            </w:r>
          </w:p>
          <w:p w14:paraId="7C64571D"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работы силы трения при равномерном движении тела по горизонтальной поверхности.</w:t>
            </w:r>
          </w:p>
          <w:p w14:paraId="306EE9C6"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работы силы упругости при подъеме груза с использованием неподвижного и подвижного блоков</w:t>
            </w:r>
          </w:p>
        </w:tc>
      </w:tr>
      <w:tr w:rsidR="00DD71EE" w:rsidRPr="00712242" w14:paraId="46A95329" w14:textId="77777777" w:rsidTr="00712242">
        <w:tc>
          <w:tcPr>
            <w:tcW w:w="1191" w:type="dxa"/>
            <w:vMerge/>
            <w:tcBorders>
              <w:top w:val="nil"/>
            </w:tcBorders>
          </w:tcPr>
          <w:p w14:paraId="0758318E" w14:textId="77777777" w:rsidR="00B454B7" w:rsidRPr="00712242" w:rsidRDefault="00B454B7" w:rsidP="00712242">
            <w:pPr>
              <w:pStyle w:val="ConsPlusNormal"/>
              <w:rPr>
                <w:color w:val="000000" w:themeColor="text1"/>
                <w:szCs w:val="24"/>
              </w:rPr>
            </w:pPr>
          </w:p>
        </w:tc>
        <w:tc>
          <w:tcPr>
            <w:tcW w:w="1474" w:type="dxa"/>
          </w:tcPr>
          <w:p w14:paraId="5D71CF1A" w14:textId="77777777" w:rsidR="00B454B7" w:rsidRPr="00712242" w:rsidRDefault="00B454B7" w:rsidP="00712242">
            <w:pPr>
              <w:pStyle w:val="ConsPlusNormal"/>
              <w:jc w:val="center"/>
              <w:rPr>
                <w:color w:val="000000" w:themeColor="text1"/>
                <w:szCs w:val="24"/>
              </w:rPr>
            </w:pPr>
            <w:r w:rsidRPr="00712242">
              <w:rPr>
                <w:color w:val="000000" w:themeColor="text1"/>
                <w:szCs w:val="24"/>
              </w:rPr>
              <w:t>8.28</w:t>
            </w:r>
          </w:p>
        </w:tc>
        <w:tc>
          <w:tcPr>
            <w:tcW w:w="8170" w:type="dxa"/>
          </w:tcPr>
          <w:p w14:paraId="72231353"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приливы и отливы, движение планет Солнечной системы, реактивное движение живых организмов</w:t>
            </w:r>
          </w:p>
        </w:tc>
      </w:tr>
      <w:tr w:rsidR="00DD71EE" w:rsidRPr="00712242" w14:paraId="23B77088" w14:textId="77777777" w:rsidTr="00712242">
        <w:tc>
          <w:tcPr>
            <w:tcW w:w="1191" w:type="dxa"/>
            <w:vMerge/>
            <w:tcBorders>
              <w:top w:val="nil"/>
            </w:tcBorders>
          </w:tcPr>
          <w:p w14:paraId="68E8170C" w14:textId="77777777" w:rsidR="00B454B7" w:rsidRPr="00712242" w:rsidRDefault="00B454B7" w:rsidP="00712242">
            <w:pPr>
              <w:pStyle w:val="ConsPlusNormal"/>
              <w:rPr>
                <w:color w:val="000000" w:themeColor="text1"/>
                <w:szCs w:val="24"/>
              </w:rPr>
            </w:pPr>
          </w:p>
        </w:tc>
        <w:tc>
          <w:tcPr>
            <w:tcW w:w="1474" w:type="dxa"/>
          </w:tcPr>
          <w:p w14:paraId="2AC90851" w14:textId="77777777" w:rsidR="00B454B7" w:rsidRPr="00712242" w:rsidRDefault="00B454B7" w:rsidP="00712242">
            <w:pPr>
              <w:pStyle w:val="ConsPlusNormal"/>
              <w:jc w:val="center"/>
              <w:rPr>
                <w:color w:val="000000" w:themeColor="text1"/>
                <w:szCs w:val="24"/>
              </w:rPr>
            </w:pPr>
            <w:r w:rsidRPr="00712242">
              <w:rPr>
                <w:color w:val="000000" w:themeColor="text1"/>
                <w:szCs w:val="24"/>
              </w:rPr>
              <w:t>8.29</w:t>
            </w:r>
          </w:p>
        </w:tc>
        <w:tc>
          <w:tcPr>
            <w:tcW w:w="8170" w:type="dxa"/>
          </w:tcPr>
          <w:p w14:paraId="7D50E6E9"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Технические устройства: спидометр, датчики положения, расстояния и ускорения, ракеты</w:t>
            </w:r>
          </w:p>
        </w:tc>
      </w:tr>
      <w:tr w:rsidR="00DD71EE" w:rsidRPr="00712242" w14:paraId="37F05955" w14:textId="77777777" w:rsidTr="00712242">
        <w:tc>
          <w:tcPr>
            <w:tcW w:w="1191" w:type="dxa"/>
            <w:vMerge w:val="restart"/>
          </w:tcPr>
          <w:p w14:paraId="4F64DCDC" w14:textId="77777777" w:rsidR="00B454B7" w:rsidRPr="00712242" w:rsidRDefault="00B454B7" w:rsidP="00712242">
            <w:pPr>
              <w:pStyle w:val="ConsPlusNormal"/>
              <w:jc w:val="center"/>
              <w:rPr>
                <w:color w:val="000000" w:themeColor="text1"/>
                <w:szCs w:val="24"/>
              </w:rPr>
            </w:pPr>
            <w:r w:rsidRPr="00712242">
              <w:rPr>
                <w:color w:val="000000" w:themeColor="text1"/>
                <w:szCs w:val="24"/>
              </w:rPr>
              <w:t>9</w:t>
            </w:r>
          </w:p>
        </w:tc>
        <w:tc>
          <w:tcPr>
            <w:tcW w:w="9644" w:type="dxa"/>
            <w:gridSpan w:val="2"/>
          </w:tcPr>
          <w:p w14:paraId="6B79BA63"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МЕХАНИЧЕСКИЕ КОЛЕБАНИЯ И ВОЛНЫ</w:t>
            </w:r>
          </w:p>
        </w:tc>
      </w:tr>
      <w:tr w:rsidR="00DD71EE" w:rsidRPr="00712242" w14:paraId="0B4863F3" w14:textId="77777777" w:rsidTr="00712242">
        <w:tc>
          <w:tcPr>
            <w:tcW w:w="1191" w:type="dxa"/>
            <w:vMerge/>
          </w:tcPr>
          <w:p w14:paraId="1A9FE4FA" w14:textId="77777777" w:rsidR="00B454B7" w:rsidRPr="00712242" w:rsidRDefault="00B454B7" w:rsidP="00712242">
            <w:pPr>
              <w:pStyle w:val="ConsPlusNormal"/>
              <w:rPr>
                <w:color w:val="000000" w:themeColor="text1"/>
                <w:szCs w:val="24"/>
              </w:rPr>
            </w:pPr>
          </w:p>
        </w:tc>
        <w:tc>
          <w:tcPr>
            <w:tcW w:w="1474" w:type="dxa"/>
          </w:tcPr>
          <w:p w14:paraId="03200F29" w14:textId="77777777" w:rsidR="00B454B7" w:rsidRPr="00712242" w:rsidRDefault="00B454B7" w:rsidP="00712242">
            <w:pPr>
              <w:pStyle w:val="ConsPlusNormal"/>
              <w:jc w:val="center"/>
              <w:rPr>
                <w:color w:val="000000" w:themeColor="text1"/>
                <w:szCs w:val="24"/>
              </w:rPr>
            </w:pPr>
            <w:r w:rsidRPr="00712242">
              <w:rPr>
                <w:color w:val="000000" w:themeColor="text1"/>
                <w:szCs w:val="24"/>
              </w:rPr>
              <w:t>9.1</w:t>
            </w:r>
          </w:p>
        </w:tc>
        <w:tc>
          <w:tcPr>
            <w:tcW w:w="8170" w:type="dxa"/>
          </w:tcPr>
          <w:p w14:paraId="7FF23E2E" w14:textId="77777777" w:rsidR="00B454B7" w:rsidRPr="00712242" w:rsidRDefault="00B454B7" w:rsidP="00712242">
            <w:pPr>
              <w:pStyle w:val="ConsPlusNormal"/>
              <w:jc w:val="both"/>
              <w:rPr>
                <w:color w:val="000000" w:themeColor="text1"/>
                <w:szCs w:val="24"/>
              </w:rPr>
            </w:pPr>
            <w:r w:rsidRPr="00712242">
              <w:rPr>
                <w:color w:val="000000" w:themeColor="text1"/>
                <w:szCs w:val="24"/>
              </w:rPr>
              <w:t>Колебательное движение. Основные характеристики колебаний: период, частота, амплитуда</w:t>
            </w:r>
          </w:p>
        </w:tc>
      </w:tr>
      <w:tr w:rsidR="00DD71EE" w:rsidRPr="00712242" w14:paraId="4B19FEF2" w14:textId="77777777" w:rsidTr="00712242">
        <w:tc>
          <w:tcPr>
            <w:tcW w:w="1191" w:type="dxa"/>
            <w:vMerge/>
          </w:tcPr>
          <w:p w14:paraId="732F27C8" w14:textId="77777777" w:rsidR="00B454B7" w:rsidRPr="00712242" w:rsidRDefault="00B454B7" w:rsidP="00712242">
            <w:pPr>
              <w:pStyle w:val="ConsPlusNormal"/>
              <w:rPr>
                <w:color w:val="000000" w:themeColor="text1"/>
                <w:szCs w:val="24"/>
              </w:rPr>
            </w:pPr>
          </w:p>
        </w:tc>
        <w:tc>
          <w:tcPr>
            <w:tcW w:w="1474" w:type="dxa"/>
          </w:tcPr>
          <w:p w14:paraId="731620EF" w14:textId="77777777" w:rsidR="00B454B7" w:rsidRPr="00712242" w:rsidRDefault="00B454B7" w:rsidP="00712242">
            <w:pPr>
              <w:pStyle w:val="ConsPlusNormal"/>
              <w:jc w:val="center"/>
              <w:rPr>
                <w:color w:val="000000" w:themeColor="text1"/>
                <w:szCs w:val="24"/>
              </w:rPr>
            </w:pPr>
            <w:r w:rsidRPr="00712242">
              <w:rPr>
                <w:color w:val="000000" w:themeColor="text1"/>
                <w:szCs w:val="24"/>
              </w:rPr>
              <w:t>9.2</w:t>
            </w:r>
          </w:p>
        </w:tc>
        <w:tc>
          <w:tcPr>
            <w:tcW w:w="8170" w:type="dxa"/>
          </w:tcPr>
          <w:p w14:paraId="32FA65A3" w14:textId="77777777" w:rsidR="00B454B7" w:rsidRPr="00712242" w:rsidRDefault="00B454B7" w:rsidP="00712242">
            <w:pPr>
              <w:pStyle w:val="ConsPlusNormal"/>
              <w:jc w:val="both"/>
              <w:rPr>
                <w:color w:val="000000" w:themeColor="text1"/>
                <w:szCs w:val="24"/>
              </w:rPr>
            </w:pPr>
            <w:r w:rsidRPr="00712242">
              <w:rPr>
                <w:color w:val="000000" w:themeColor="text1"/>
                <w:szCs w:val="24"/>
              </w:rPr>
              <w:t>Математический и пружинный маятники. Превращение энергии при колебательном движении</w:t>
            </w:r>
          </w:p>
        </w:tc>
      </w:tr>
      <w:tr w:rsidR="00DD71EE" w:rsidRPr="00712242" w14:paraId="1DE2DA14" w14:textId="77777777" w:rsidTr="00712242">
        <w:tc>
          <w:tcPr>
            <w:tcW w:w="1191" w:type="dxa"/>
            <w:vMerge/>
          </w:tcPr>
          <w:p w14:paraId="3F5676DC" w14:textId="77777777" w:rsidR="00B454B7" w:rsidRPr="00712242" w:rsidRDefault="00B454B7" w:rsidP="00712242">
            <w:pPr>
              <w:pStyle w:val="ConsPlusNormal"/>
              <w:rPr>
                <w:color w:val="000000" w:themeColor="text1"/>
                <w:szCs w:val="24"/>
              </w:rPr>
            </w:pPr>
          </w:p>
        </w:tc>
        <w:tc>
          <w:tcPr>
            <w:tcW w:w="1474" w:type="dxa"/>
          </w:tcPr>
          <w:p w14:paraId="731AB3CE" w14:textId="77777777" w:rsidR="00B454B7" w:rsidRPr="00712242" w:rsidRDefault="00B454B7" w:rsidP="00712242">
            <w:pPr>
              <w:pStyle w:val="ConsPlusNormal"/>
              <w:jc w:val="center"/>
              <w:rPr>
                <w:color w:val="000000" w:themeColor="text1"/>
                <w:szCs w:val="24"/>
              </w:rPr>
            </w:pPr>
            <w:r w:rsidRPr="00712242">
              <w:rPr>
                <w:color w:val="000000" w:themeColor="text1"/>
                <w:szCs w:val="24"/>
              </w:rPr>
              <w:t>9.3</w:t>
            </w:r>
          </w:p>
        </w:tc>
        <w:tc>
          <w:tcPr>
            <w:tcW w:w="8170" w:type="dxa"/>
          </w:tcPr>
          <w:p w14:paraId="6270D687"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Затухающие колебания. Вынужденные колебания. Резонанс</w:t>
            </w:r>
          </w:p>
        </w:tc>
      </w:tr>
      <w:tr w:rsidR="00DD71EE" w:rsidRPr="00712242" w14:paraId="42EC2AA1" w14:textId="77777777" w:rsidTr="00712242">
        <w:tc>
          <w:tcPr>
            <w:tcW w:w="1191" w:type="dxa"/>
            <w:vMerge/>
          </w:tcPr>
          <w:p w14:paraId="22D4ED5C" w14:textId="77777777" w:rsidR="00B454B7" w:rsidRPr="00712242" w:rsidRDefault="00B454B7" w:rsidP="00712242">
            <w:pPr>
              <w:pStyle w:val="ConsPlusNormal"/>
              <w:rPr>
                <w:color w:val="000000" w:themeColor="text1"/>
                <w:szCs w:val="24"/>
              </w:rPr>
            </w:pPr>
          </w:p>
        </w:tc>
        <w:tc>
          <w:tcPr>
            <w:tcW w:w="1474" w:type="dxa"/>
          </w:tcPr>
          <w:p w14:paraId="5DA2AFD2" w14:textId="77777777" w:rsidR="00B454B7" w:rsidRPr="00712242" w:rsidRDefault="00B454B7" w:rsidP="00712242">
            <w:pPr>
              <w:pStyle w:val="ConsPlusNormal"/>
              <w:jc w:val="center"/>
              <w:rPr>
                <w:color w:val="000000" w:themeColor="text1"/>
                <w:szCs w:val="24"/>
              </w:rPr>
            </w:pPr>
            <w:r w:rsidRPr="00712242">
              <w:rPr>
                <w:color w:val="000000" w:themeColor="text1"/>
                <w:szCs w:val="24"/>
              </w:rPr>
              <w:t>9.4</w:t>
            </w:r>
          </w:p>
        </w:tc>
        <w:tc>
          <w:tcPr>
            <w:tcW w:w="8170" w:type="dxa"/>
          </w:tcPr>
          <w:p w14:paraId="453FFD7B"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Механические волны. Свойства механических волн. Продольные и поперечные волны. Длина волны и скорость ее распространения. Механические волны в твердом теле, сейсмические волны</w:t>
            </w:r>
          </w:p>
        </w:tc>
      </w:tr>
      <w:tr w:rsidR="00DD71EE" w:rsidRPr="00712242" w14:paraId="6D0B2104" w14:textId="77777777" w:rsidTr="00712242">
        <w:tc>
          <w:tcPr>
            <w:tcW w:w="1191" w:type="dxa"/>
            <w:vMerge/>
          </w:tcPr>
          <w:p w14:paraId="792C3F3F" w14:textId="77777777" w:rsidR="00B454B7" w:rsidRPr="00712242" w:rsidRDefault="00B454B7" w:rsidP="00712242">
            <w:pPr>
              <w:pStyle w:val="ConsPlusNormal"/>
              <w:rPr>
                <w:color w:val="000000" w:themeColor="text1"/>
                <w:szCs w:val="24"/>
              </w:rPr>
            </w:pPr>
          </w:p>
        </w:tc>
        <w:tc>
          <w:tcPr>
            <w:tcW w:w="1474" w:type="dxa"/>
          </w:tcPr>
          <w:p w14:paraId="31834F25" w14:textId="77777777" w:rsidR="00B454B7" w:rsidRPr="00712242" w:rsidRDefault="00B454B7" w:rsidP="00712242">
            <w:pPr>
              <w:pStyle w:val="ConsPlusNormal"/>
              <w:jc w:val="center"/>
              <w:rPr>
                <w:color w:val="000000" w:themeColor="text1"/>
                <w:szCs w:val="24"/>
              </w:rPr>
            </w:pPr>
            <w:r w:rsidRPr="00712242">
              <w:rPr>
                <w:color w:val="000000" w:themeColor="text1"/>
                <w:szCs w:val="24"/>
              </w:rPr>
              <w:t>9.5</w:t>
            </w:r>
          </w:p>
        </w:tc>
        <w:tc>
          <w:tcPr>
            <w:tcW w:w="8170" w:type="dxa"/>
          </w:tcPr>
          <w:p w14:paraId="158010A4" w14:textId="77777777" w:rsidR="00B454B7" w:rsidRPr="00712242" w:rsidRDefault="00B454B7" w:rsidP="00712242">
            <w:pPr>
              <w:pStyle w:val="ConsPlusNormal"/>
              <w:jc w:val="both"/>
              <w:rPr>
                <w:color w:val="000000" w:themeColor="text1"/>
                <w:szCs w:val="24"/>
              </w:rPr>
            </w:pPr>
            <w:r w:rsidRPr="00712242">
              <w:rPr>
                <w:color w:val="000000" w:themeColor="text1"/>
                <w:szCs w:val="24"/>
              </w:rPr>
              <w:t>Звук. Громкость и высота звука. Отражение звука</w:t>
            </w:r>
          </w:p>
        </w:tc>
      </w:tr>
      <w:tr w:rsidR="00DD71EE" w:rsidRPr="00712242" w14:paraId="353F1118" w14:textId="77777777" w:rsidTr="00712242">
        <w:tc>
          <w:tcPr>
            <w:tcW w:w="1191" w:type="dxa"/>
            <w:vMerge/>
          </w:tcPr>
          <w:p w14:paraId="5EFE948E" w14:textId="77777777" w:rsidR="00B454B7" w:rsidRPr="00712242" w:rsidRDefault="00B454B7" w:rsidP="00712242">
            <w:pPr>
              <w:pStyle w:val="ConsPlusNormal"/>
              <w:rPr>
                <w:color w:val="000000" w:themeColor="text1"/>
                <w:szCs w:val="24"/>
              </w:rPr>
            </w:pPr>
          </w:p>
        </w:tc>
        <w:tc>
          <w:tcPr>
            <w:tcW w:w="1474" w:type="dxa"/>
          </w:tcPr>
          <w:p w14:paraId="67960066" w14:textId="77777777" w:rsidR="00B454B7" w:rsidRPr="00712242" w:rsidRDefault="00B454B7" w:rsidP="00712242">
            <w:pPr>
              <w:pStyle w:val="ConsPlusNormal"/>
              <w:jc w:val="center"/>
              <w:rPr>
                <w:color w:val="000000" w:themeColor="text1"/>
                <w:szCs w:val="24"/>
              </w:rPr>
            </w:pPr>
            <w:r w:rsidRPr="00712242">
              <w:rPr>
                <w:color w:val="000000" w:themeColor="text1"/>
                <w:szCs w:val="24"/>
              </w:rPr>
              <w:t>9.6</w:t>
            </w:r>
          </w:p>
        </w:tc>
        <w:tc>
          <w:tcPr>
            <w:tcW w:w="8170" w:type="dxa"/>
          </w:tcPr>
          <w:p w14:paraId="009A29B7" w14:textId="77777777" w:rsidR="00B454B7" w:rsidRPr="00712242" w:rsidRDefault="00B454B7" w:rsidP="00712242">
            <w:pPr>
              <w:pStyle w:val="ConsPlusNormal"/>
              <w:jc w:val="both"/>
              <w:rPr>
                <w:color w:val="000000" w:themeColor="text1"/>
                <w:szCs w:val="24"/>
              </w:rPr>
            </w:pPr>
            <w:r w:rsidRPr="00712242">
              <w:rPr>
                <w:color w:val="000000" w:themeColor="text1"/>
                <w:szCs w:val="24"/>
              </w:rPr>
              <w:t>Инфразвук и ультразвук</w:t>
            </w:r>
          </w:p>
        </w:tc>
      </w:tr>
      <w:tr w:rsidR="00DD71EE" w:rsidRPr="00712242" w14:paraId="5570B2E8" w14:textId="77777777" w:rsidTr="00712242">
        <w:tc>
          <w:tcPr>
            <w:tcW w:w="1191" w:type="dxa"/>
            <w:vMerge/>
          </w:tcPr>
          <w:p w14:paraId="4F7FA7BA" w14:textId="77777777" w:rsidR="00B454B7" w:rsidRPr="00712242" w:rsidRDefault="00B454B7" w:rsidP="00712242">
            <w:pPr>
              <w:pStyle w:val="ConsPlusNormal"/>
              <w:rPr>
                <w:color w:val="000000" w:themeColor="text1"/>
                <w:szCs w:val="24"/>
              </w:rPr>
            </w:pPr>
          </w:p>
        </w:tc>
        <w:tc>
          <w:tcPr>
            <w:tcW w:w="1474" w:type="dxa"/>
          </w:tcPr>
          <w:p w14:paraId="6F526006" w14:textId="77777777" w:rsidR="00B454B7" w:rsidRPr="00712242" w:rsidRDefault="00B454B7" w:rsidP="00712242">
            <w:pPr>
              <w:pStyle w:val="ConsPlusNormal"/>
              <w:jc w:val="center"/>
              <w:rPr>
                <w:color w:val="000000" w:themeColor="text1"/>
                <w:szCs w:val="24"/>
              </w:rPr>
            </w:pPr>
            <w:r w:rsidRPr="00712242">
              <w:rPr>
                <w:color w:val="000000" w:themeColor="text1"/>
                <w:szCs w:val="24"/>
              </w:rPr>
              <w:t>9.7</w:t>
            </w:r>
          </w:p>
        </w:tc>
        <w:tc>
          <w:tcPr>
            <w:tcW w:w="8170" w:type="dxa"/>
          </w:tcPr>
          <w:p w14:paraId="463AB96B"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55E825CC"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частоты и периода колебаний математического маятника.</w:t>
            </w:r>
          </w:p>
          <w:p w14:paraId="45FEDA7A"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частоты и периода колебаний пружинного маятника</w:t>
            </w:r>
          </w:p>
          <w:p w14:paraId="5D104C37"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зависимости периода колебаний подвешенного к нити груза от длины нити.</w:t>
            </w:r>
          </w:p>
          <w:p w14:paraId="5548C846"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зависимости периода колебаний пружинного маятника от массы груза.</w:t>
            </w:r>
          </w:p>
          <w:p w14:paraId="64380DA7"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Проверка независимости периода колебаний груза, подвешенного к нити, от массы груза и жесткости пружины. Измерение ускорения свободного падения</w:t>
            </w:r>
          </w:p>
        </w:tc>
      </w:tr>
      <w:tr w:rsidR="00DD71EE" w:rsidRPr="00712242" w14:paraId="174221EC" w14:textId="77777777" w:rsidTr="00712242">
        <w:tc>
          <w:tcPr>
            <w:tcW w:w="1191" w:type="dxa"/>
            <w:vMerge/>
          </w:tcPr>
          <w:p w14:paraId="5F8C560E" w14:textId="77777777" w:rsidR="00B454B7" w:rsidRPr="00712242" w:rsidRDefault="00B454B7" w:rsidP="00712242">
            <w:pPr>
              <w:pStyle w:val="ConsPlusNormal"/>
              <w:rPr>
                <w:color w:val="000000" w:themeColor="text1"/>
                <w:szCs w:val="24"/>
              </w:rPr>
            </w:pPr>
          </w:p>
        </w:tc>
        <w:tc>
          <w:tcPr>
            <w:tcW w:w="1474" w:type="dxa"/>
          </w:tcPr>
          <w:p w14:paraId="25CE46E2" w14:textId="77777777" w:rsidR="00B454B7" w:rsidRPr="00712242" w:rsidRDefault="00B454B7" w:rsidP="00712242">
            <w:pPr>
              <w:pStyle w:val="ConsPlusNormal"/>
              <w:jc w:val="center"/>
              <w:rPr>
                <w:color w:val="000000" w:themeColor="text1"/>
                <w:szCs w:val="24"/>
              </w:rPr>
            </w:pPr>
            <w:r w:rsidRPr="00712242">
              <w:rPr>
                <w:color w:val="000000" w:themeColor="text1"/>
                <w:szCs w:val="24"/>
              </w:rPr>
              <w:t>9.8</w:t>
            </w:r>
          </w:p>
        </w:tc>
        <w:tc>
          <w:tcPr>
            <w:tcW w:w="8170" w:type="dxa"/>
          </w:tcPr>
          <w:p w14:paraId="7581FFE0"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восприятие звуков животными, землетрясение, сейсмические волны, цунами, эхо</w:t>
            </w:r>
          </w:p>
        </w:tc>
      </w:tr>
      <w:tr w:rsidR="00DD71EE" w:rsidRPr="00712242" w14:paraId="112FED0E" w14:textId="77777777" w:rsidTr="00712242">
        <w:tc>
          <w:tcPr>
            <w:tcW w:w="1191" w:type="dxa"/>
            <w:vMerge/>
          </w:tcPr>
          <w:p w14:paraId="5F1C23CA" w14:textId="77777777" w:rsidR="00B454B7" w:rsidRPr="00712242" w:rsidRDefault="00B454B7" w:rsidP="00712242">
            <w:pPr>
              <w:pStyle w:val="ConsPlusNormal"/>
              <w:rPr>
                <w:color w:val="000000" w:themeColor="text1"/>
                <w:szCs w:val="24"/>
              </w:rPr>
            </w:pPr>
          </w:p>
        </w:tc>
        <w:tc>
          <w:tcPr>
            <w:tcW w:w="1474" w:type="dxa"/>
          </w:tcPr>
          <w:p w14:paraId="5595DA0B" w14:textId="77777777" w:rsidR="00B454B7" w:rsidRPr="00712242" w:rsidRDefault="00B454B7" w:rsidP="00712242">
            <w:pPr>
              <w:pStyle w:val="ConsPlusNormal"/>
              <w:jc w:val="center"/>
              <w:rPr>
                <w:color w:val="000000" w:themeColor="text1"/>
                <w:szCs w:val="24"/>
              </w:rPr>
            </w:pPr>
            <w:r w:rsidRPr="00712242">
              <w:rPr>
                <w:color w:val="000000" w:themeColor="text1"/>
                <w:szCs w:val="24"/>
              </w:rPr>
              <w:t>9.9</w:t>
            </w:r>
          </w:p>
        </w:tc>
        <w:tc>
          <w:tcPr>
            <w:tcW w:w="8170" w:type="dxa"/>
          </w:tcPr>
          <w:p w14:paraId="70DAB3C8"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Технические устройства: эхолот, использование ультразвука в быту и технике</w:t>
            </w:r>
          </w:p>
        </w:tc>
      </w:tr>
      <w:tr w:rsidR="00DD71EE" w:rsidRPr="00712242" w14:paraId="22827828" w14:textId="77777777" w:rsidTr="00712242">
        <w:tc>
          <w:tcPr>
            <w:tcW w:w="1191" w:type="dxa"/>
            <w:vMerge w:val="restart"/>
          </w:tcPr>
          <w:p w14:paraId="76A5ED0D" w14:textId="77777777" w:rsidR="00B454B7" w:rsidRPr="00712242" w:rsidRDefault="00B454B7" w:rsidP="00712242">
            <w:pPr>
              <w:pStyle w:val="ConsPlusNormal"/>
              <w:jc w:val="center"/>
              <w:rPr>
                <w:color w:val="000000" w:themeColor="text1"/>
                <w:szCs w:val="24"/>
              </w:rPr>
            </w:pPr>
            <w:r w:rsidRPr="00712242">
              <w:rPr>
                <w:color w:val="000000" w:themeColor="text1"/>
                <w:szCs w:val="24"/>
              </w:rPr>
              <w:t>10</w:t>
            </w:r>
          </w:p>
        </w:tc>
        <w:tc>
          <w:tcPr>
            <w:tcW w:w="9644" w:type="dxa"/>
            <w:gridSpan w:val="2"/>
          </w:tcPr>
          <w:p w14:paraId="56840A0D"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ЭЛЕКТРОМАГНИТНОЕ ПОЛЕ И ЭЛЕКТРОМАГНИТНЫЕ ВОЛНЫ</w:t>
            </w:r>
          </w:p>
        </w:tc>
      </w:tr>
      <w:tr w:rsidR="00DD71EE" w:rsidRPr="00712242" w14:paraId="31B8487F" w14:textId="77777777" w:rsidTr="00712242">
        <w:tc>
          <w:tcPr>
            <w:tcW w:w="1191" w:type="dxa"/>
            <w:vMerge/>
          </w:tcPr>
          <w:p w14:paraId="02484B6F" w14:textId="77777777" w:rsidR="00B454B7" w:rsidRPr="00712242" w:rsidRDefault="00B454B7" w:rsidP="00712242">
            <w:pPr>
              <w:pStyle w:val="ConsPlusNormal"/>
              <w:rPr>
                <w:color w:val="000000" w:themeColor="text1"/>
                <w:szCs w:val="24"/>
              </w:rPr>
            </w:pPr>
          </w:p>
        </w:tc>
        <w:tc>
          <w:tcPr>
            <w:tcW w:w="1474" w:type="dxa"/>
          </w:tcPr>
          <w:p w14:paraId="2A829DF1" w14:textId="77777777" w:rsidR="00B454B7" w:rsidRPr="00712242" w:rsidRDefault="00B454B7" w:rsidP="00712242">
            <w:pPr>
              <w:pStyle w:val="ConsPlusNormal"/>
              <w:jc w:val="center"/>
              <w:rPr>
                <w:color w:val="000000" w:themeColor="text1"/>
                <w:szCs w:val="24"/>
              </w:rPr>
            </w:pPr>
            <w:r w:rsidRPr="00712242">
              <w:rPr>
                <w:color w:val="000000" w:themeColor="text1"/>
                <w:szCs w:val="24"/>
              </w:rPr>
              <w:t>10.1</w:t>
            </w:r>
          </w:p>
        </w:tc>
        <w:tc>
          <w:tcPr>
            <w:tcW w:w="8170" w:type="dxa"/>
          </w:tcPr>
          <w:p w14:paraId="6FF1FE5E"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Электромагнитное поле. Электромагнитные волны. Свойства электромагнитных волн</w:t>
            </w:r>
          </w:p>
        </w:tc>
      </w:tr>
      <w:tr w:rsidR="00DD71EE" w:rsidRPr="00712242" w14:paraId="375999DF" w14:textId="77777777" w:rsidTr="00712242">
        <w:tc>
          <w:tcPr>
            <w:tcW w:w="1191" w:type="dxa"/>
            <w:vMerge/>
          </w:tcPr>
          <w:p w14:paraId="05C1FCCB" w14:textId="77777777" w:rsidR="00B454B7" w:rsidRPr="00712242" w:rsidRDefault="00B454B7" w:rsidP="00712242">
            <w:pPr>
              <w:pStyle w:val="ConsPlusNormal"/>
              <w:rPr>
                <w:color w:val="000000" w:themeColor="text1"/>
                <w:szCs w:val="24"/>
              </w:rPr>
            </w:pPr>
          </w:p>
        </w:tc>
        <w:tc>
          <w:tcPr>
            <w:tcW w:w="1474" w:type="dxa"/>
          </w:tcPr>
          <w:p w14:paraId="7E0BA440" w14:textId="77777777" w:rsidR="00B454B7" w:rsidRPr="00712242" w:rsidRDefault="00B454B7" w:rsidP="00712242">
            <w:pPr>
              <w:pStyle w:val="ConsPlusNormal"/>
              <w:jc w:val="center"/>
              <w:rPr>
                <w:color w:val="000000" w:themeColor="text1"/>
                <w:szCs w:val="24"/>
              </w:rPr>
            </w:pPr>
            <w:r w:rsidRPr="00712242">
              <w:rPr>
                <w:color w:val="000000" w:themeColor="text1"/>
                <w:szCs w:val="24"/>
              </w:rPr>
              <w:t>10.2</w:t>
            </w:r>
          </w:p>
        </w:tc>
        <w:tc>
          <w:tcPr>
            <w:tcW w:w="8170" w:type="dxa"/>
          </w:tcPr>
          <w:p w14:paraId="1FA92769" w14:textId="77777777" w:rsidR="00B454B7" w:rsidRPr="00712242" w:rsidRDefault="00B454B7" w:rsidP="00712242">
            <w:pPr>
              <w:pStyle w:val="ConsPlusNormal"/>
              <w:jc w:val="both"/>
              <w:rPr>
                <w:color w:val="000000" w:themeColor="text1"/>
                <w:szCs w:val="24"/>
              </w:rPr>
            </w:pPr>
            <w:r w:rsidRPr="00712242">
              <w:rPr>
                <w:color w:val="000000" w:themeColor="text1"/>
                <w:szCs w:val="24"/>
              </w:rPr>
              <w:t>Шкала электромагнитных волн</w:t>
            </w:r>
          </w:p>
        </w:tc>
      </w:tr>
      <w:tr w:rsidR="00DD71EE" w:rsidRPr="00712242" w14:paraId="26C919D1" w14:textId="77777777" w:rsidTr="00712242">
        <w:tc>
          <w:tcPr>
            <w:tcW w:w="1191" w:type="dxa"/>
            <w:vMerge/>
          </w:tcPr>
          <w:p w14:paraId="0370D8BB" w14:textId="77777777" w:rsidR="00B454B7" w:rsidRPr="00712242" w:rsidRDefault="00B454B7" w:rsidP="00712242">
            <w:pPr>
              <w:pStyle w:val="ConsPlusNormal"/>
              <w:rPr>
                <w:color w:val="000000" w:themeColor="text1"/>
                <w:szCs w:val="24"/>
              </w:rPr>
            </w:pPr>
          </w:p>
        </w:tc>
        <w:tc>
          <w:tcPr>
            <w:tcW w:w="1474" w:type="dxa"/>
          </w:tcPr>
          <w:p w14:paraId="1B3733CF" w14:textId="77777777" w:rsidR="00B454B7" w:rsidRPr="00712242" w:rsidRDefault="00B454B7" w:rsidP="00712242">
            <w:pPr>
              <w:pStyle w:val="ConsPlusNormal"/>
              <w:jc w:val="center"/>
              <w:rPr>
                <w:color w:val="000000" w:themeColor="text1"/>
                <w:szCs w:val="24"/>
              </w:rPr>
            </w:pPr>
            <w:r w:rsidRPr="00712242">
              <w:rPr>
                <w:color w:val="000000" w:themeColor="text1"/>
                <w:szCs w:val="24"/>
              </w:rPr>
              <w:t>10.3</w:t>
            </w:r>
          </w:p>
        </w:tc>
        <w:tc>
          <w:tcPr>
            <w:tcW w:w="8170" w:type="dxa"/>
          </w:tcPr>
          <w:p w14:paraId="2FCB56AE"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Электромагнитная природа света. Скорость света. Волновые свойства света</w:t>
            </w:r>
          </w:p>
        </w:tc>
      </w:tr>
      <w:tr w:rsidR="00DD71EE" w:rsidRPr="00712242" w14:paraId="052C3F90" w14:textId="77777777" w:rsidTr="00712242">
        <w:tc>
          <w:tcPr>
            <w:tcW w:w="1191" w:type="dxa"/>
            <w:vMerge/>
          </w:tcPr>
          <w:p w14:paraId="0BF04125" w14:textId="77777777" w:rsidR="00B454B7" w:rsidRPr="00712242" w:rsidRDefault="00B454B7" w:rsidP="00712242">
            <w:pPr>
              <w:pStyle w:val="ConsPlusNormal"/>
              <w:rPr>
                <w:color w:val="000000" w:themeColor="text1"/>
                <w:szCs w:val="24"/>
              </w:rPr>
            </w:pPr>
          </w:p>
        </w:tc>
        <w:tc>
          <w:tcPr>
            <w:tcW w:w="1474" w:type="dxa"/>
          </w:tcPr>
          <w:p w14:paraId="1AFFD03B" w14:textId="77777777" w:rsidR="00B454B7" w:rsidRPr="00712242" w:rsidRDefault="00B454B7" w:rsidP="00712242">
            <w:pPr>
              <w:pStyle w:val="ConsPlusNormal"/>
              <w:jc w:val="center"/>
              <w:rPr>
                <w:color w:val="000000" w:themeColor="text1"/>
                <w:szCs w:val="24"/>
              </w:rPr>
            </w:pPr>
            <w:r w:rsidRPr="00712242">
              <w:rPr>
                <w:color w:val="000000" w:themeColor="text1"/>
                <w:szCs w:val="24"/>
              </w:rPr>
              <w:t>10.4</w:t>
            </w:r>
          </w:p>
        </w:tc>
        <w:tc>
          <w:tcPr>
            <w:tcW w:w="8170" w:type="dxa"/>
          </w:tcPr>
          <w:p w14:paraId="62E42C37"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66813071"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Изучение свойств электромагнитных волн с помощью мобильного телефона</w:t>
            </w:r>
          </w:p>
        </w:tc>
      </w:tr>
      <w:tr w:rsidR="00DD71EE" w:rsidRPr="00712242" w14:paraId="60BD5CAD" w14:textId="77777777" w:rsidTr="00712242">
        <w:tc>
          <w:tcPr>
            <w:tcW w:w="1191" w:type="dxa"/>
            <w:vMerge/>
          </w:tcPr>
          <w:p w14:paraId="0D8F28FE" w14:textId="77777777" w:rsidR="00B454B7" w:rsidRPr="00712242" w:rsidRDefault="00B454B7" w:rsidP="00712242">
            <w:pPr>
              <w:pStyle w:val="ConsPlusNormal"/>
              <w:rPr>
                <w:color w:val="000000" w:themeColor="text1"/>
                <w:szCs w:val="24"/>
              </w:rPr>
            </w:pPr>
          </w:p>
        </w:tc>
        <w:tc>
          <w:tcPr>
            <w:tcW w:w="1474" w:type="dxa"/>
          </w:tcPr>
          <w:p w14:paraId="48245C29" w14:textId="77777777" w:rsidR="00B454B7" w:rsidRPr="00712242" w:rsidRDefault="00B454B7" w:rsidP="00712242">
            <w:pPr>
              <w:pStyle w:val="ConsPlusNormal"/>
              <w:jc w:val="center"/>
              <w:rPr>
                <w:color w:val="000000" w:themeColor="text1"/>
                <w:szCs w:val="24"/>
              </w:rPr>
            </w:pPr>
            <w:r w:rsidRPr="00712242">
              <w:rPr>
                <w:color w:val="000000" w:themeColor="text1"/>
                <w:szCs w:val="24"/>
              </w:rPr>
              <w:t>10.5</w:t>
            </w:r>
          </w:p>
        </w:tc>
        <w:tc>
          <w:tcPr>
            <w:tcW w:w="8170" w:type="dxa"/>
          </w:tcPr>
          <w:p w14:paraId="35F05A1A"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Физические явления в природе: биологическое действие видимого, ультрафиолетового и рентгеновского излучений</w:t>
            </w:r>
            <w:proofErr w:type="gramEnd"/>
          </w:p>
        </w:tc>
      </w:tr>
      <w:tr w:rsidR="00DD71EE" w:rsidRPr="00712242" w14:paraId="5A6ACFD2" w14:textId="77777777" w:rsidTr="00712242">
        <w:tc>
          <w:tcPr>
            <w:tcW w:w="1191" w:type="dxa"/>
            <w:vMerge/>
          </w:tcPr>
          <w:p w14:paraId="5B9952C1" w14:textId="77777777" w:rsidR="00B454B7" w:rsidRPr="00712242" w:rsidRDefault="00B454B7" w:rsidP="00712242">
            <w:pPr>
              <w:pStyle w:val="ConsPlusNormal"/>
              <w:rPr>
                <w:color w:val="000000" w:themeColor="text1"/>
                <w:szCs w:val="24"/>
              </w:rPr>
            </w:pPr>
          </w:p>
        </w:tc>
        <w:tc>
          <w:tcPr>
            <w:tcW w:w="1474" w:type="dxa"/>
          </w:tcPr>
          <w:p w14:paraId="2408A443" w14:textId="77777777" w:rsidR="00B454B7" w:rsidRPr="00712242" w:rsidRDefault="00B454B7" w:rsidP="00712242">
            <w:pPr>
              <w:pStyle w:val="ConsPlusNormal"/>
              <w:jc w:val="center"/>
              <w:rPr>
                <w:color w:val="000000" w:themeColor="text1"/>
                <w:szCs w:val="24"/>
              </w:rPr>
            </w:pPr>
            <w:r w:rsidRPr="00712242">
              <w:rPr>
                <w:color w:val="000000" w:themeColor="text1"/>
                <w:szCs w:val="24"/>
              </w:rPr>
              <w:t>10.6</w:t>
            </w:r>
          </w:p>
        </w:tc>
        <w:tc>
          <w:tcPr>
            <w:tcW w:w="8170" w:type="dxa"/>
          </w:tcPr>
          <w:p w14:paraId="7A925243"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Технические устройства: использование электромагнитных волн для сотовой связи</w:t>
            </w:r>
          </w:p>
        </w:tc>
      </w:tr>
      <w:tr w:rsidR="00DD71EE" w:rsidRPr="00712242" w14:paraId="73193D8A" w14:textId="77777777" w:rsidTr="00712242">
        <w:tc>
          <w:tcPr>
            <w:tcW w:w="1191" w:type="dxa"/>
            <w:vMerge w:val="restart"/>
          </w:tcPr>
          <w:p w14:paraId="4EB39251"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w:t>
            </w:r>
          </w:p>
        </w:tc>
        <w:tc>
          <w:tcPr>
            <w:tcW w:w="9644" w:type="dxa"/>
            <w:gridSpan w:val="2"/>
          </w:tcPr>
          <w:p w14:paraId="5A00FDE6" w14:textId="77777777" w:rsidR="00B454B7" w:rsidRPr="00712242" w:rsidRDefault="00B454B7" w:rsidP="00712242">
            <w:pPr>
              <w:pStyle w:val="ConsPlusNormal"/>
              <w:jc w:val="both"/>
              <w:rPr>
                <w:color w:val="000000" w:themeColor="text1"/>
                <w:szCs w:val="24"/>
              </w:rPr>
            </w:pPr>
            <w:r w:rsidRPr="00712242">
              <w:rPr>
                <w:color w:val="000000" w:themeColor="text1"/>
                <w:szCs w:val="24"/>
              </w:rPr>
              <w:t>СВЕТОВЫЕ ЯВЛЕНИЯ</w:t>
            </w:r>
          </w:p>
        </w:tc>
      </w:tr>
      <w:tr w:rsidR="00DD71EE" w:rsidRPr="00712242" w14:paraId="4BEEF3CD" w14:textId="77777777" w:rsidTr="00712242">
        <w:tc>
          <w:tcPr>
            <w:tcW w:w="1191" w:type="dxa"/>
            <w:vMerge/>
          </w:tcPr>
          <w:p w14:paraId="2A5AC0EF" w14:textId="77777777" w:rsidR="00B454B7" w:rsidRPr="00712242" w:rsidRDefault="00B454B7" w:rsidP="00712242">
            <w:pPr>
              <w:pStyle w:val="ConsPlusNormal"/>
              <w:rPr>
                <w:color w:val="000000" w:themeColor="text1"/>
                <w:szCs w:val="24"/>
              </w:rPr>
            </w:pPr>
          </w:p>
        </w:tc>
        <w:tc>
          <w:tcPr>
            <w:tcW w:w="1474" w:type="dxa"/>
          </w:tcPr>
          <w:p w14:paraId="76A85694"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11.1</w:t>
            </w:r>
          </w:p>
        </w:tc>
        <w:tc>
          <w:tcPr>
            <w:tcW w:w="8170" w:type="dxa"/>
          </w:tcPr>
          <w:p w14:paraId="330E7017" w14:textId="77777777" w:rsidR="00B454B7" w:rsidRPr="00712242" w:rsidRDefault="00B454B7" w:rsidP="00712242">
            <w:pPr>
              <w:pStyle w:val="ConsPlusNormal"/>
              <w:jc w:val="both"/>
              <w:rPr>
                <w:color w:val="000000" w:themeColor="text1"/>
                <w:szCs w:val="24"/>
              </w:rPr>
            </w:pPr>
            <w:r w:rsidRPr="00712242">
              <w:rPr>
                <w:color w:val="000000" w:themeColor="text1"/>
                <w:szCs w:val="24"/>
              </w:rPr>
              <w:t>Лучевая модель света. Источники света</w:t>
            </w:r>
          </w:p>
        </w:tc>
      </w:tr>
      <w:tr w:rsidR="00DD71EE" w:rsidRPr="00712242" w14:paraId="2ECA1831" w14:textId="77777777" w:rsidTr="00712242">
        <w:tc>
          <w:tcPr>
            <w:tcW w:w="1191" w:type="dxa"/>
            <w:vMerge/>
          </w:tcPr>
          <w:p w14:paraId="290BEA52" w14:textId="77777777" w:rsidR="00B454B7" w:rsidRPr="00712242" w:rsidRDefault="00B454B7" w:rsidP="00712242">
            <w:pPr>
              <w:pStyle w:val="ConsPlusNormal"/>
              <w:rPr>
                <w:color w:val="000000" w:themeColor="text1"/>
                <w:szCs w:val="24"/>
              </w:rPr>
            </w:pPr>
          </w:p>
        </w:tc>
        <w:tc>
          <w:tcPr>
            <w:tcW w:w="1474" w:type="dxa"/>
          </w:tcPr>
          <w:p w14:paraId="49292661"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11.2</w:t>
            </w:r>
          </w:p>
        </w:tc>
        <w:tc>
          <w:tcPr>
            <w:tcW w:w="8170" w:type="dxa"/>
          </w:tcPr>
          <w:p w14:paraId="4AB221DE"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Прямолинейное распространение света</w:t>
            </w:r>
          </w:p>
        </w:tc>
      </w:tr>
      <w:tr w:rsidR="00DD71EE" w:rsidRPr="00712242" w14:paraId="66DF0683" w14:textId="77777777" w:rsidTr="00712242">
        <w:tc>
          <w:tcPr>
            <w:tcW w:w="1191" w:type="dxa"/>
            <w:vMerge/>
          </w:tcPr>
          <w:p w14:paraId="1A0EE1C6" w14:textId="77777777" w:rsidR="00B454B7" w:rsidRPr="00712242" w:rsidRDefault="00B454B7" w:rsidP="00712242">
            <w:pPr>
              <w:pStyle w:val="ConsPlusNormal"/>
              <w:rPr>
                <w:color w:val="000000" w:themeColor="text1"/>
                <w:szCs w:val="24"/>
              </w:rPr>
            </w:pPr>
          </w:p>
        </w:tc>
        <w:tc>
          <w:tcPr>
            <w:tcW w:w="1474" w:type="dxa"/>
          </w:tcPr>
          <w:p w14:paraId="47F837D4"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11.3</w:t>
            </w:r>
          </w:p>
        </w:tc>
        <w:tc>
          <w:tcPr>
            <w:tcW w:w="8170" w:type="dxa"/>
          </w:tcPr>
          <w:p w14:paraId="1882A41F" w14:textId="77777777" w:rsidR="00B454B7" w:rsidRPr="00712242" w:rsidRDefault="00B454B7" w:rsidP="00712242">
            <w:pPr>
              <w:pStyle w:val="ConsPlusNormal"/>
              <w:jc w:val="both"/>
              <w:rPr>
                <w:color w:val="000000" w:themeColor="text1"/>
                <w:szCs w:val="24"/>
              </w:rPr>
            </w:pPr>
            <w:r w:rsidRPr="00712242">
              <w:rPr>
                <w:color w:val="000000" w:themeColor="text1"/>
                <w:szCs w:val="24"/>
              </w:rPr>
              <w:t>Отражение света. Плоское зеркало. Закон отражения света</w:t>
            </w:r>
          </w:p>
        </w:tc>
      </w:tr>
      <w:tr w:rsidR="00DD71EE" w:rsidRPr="00712242" w14:paraId="63D506EE" w14:textId="77777777" w:rsidTr="00712242">
        <w:tc>
          <w:tcPr>
            <w:tcW w:w="1191" w:type="dxa"/>
            <w:vMerge/>
          </w:tcPr>
          <w:p w14:paraId="1509B3D9" w14:textId="77777777" w:rsidR="00B454B7" w:rsidRPr="00712242" w:rsidRDefault="00B454B7" w:rsidP="00712242">
            <w:pPr>
              <w:pStyle w:val="ConsPlusNormal"/>
              <w:rPr>
                <w:color w:val="000000" w:themeColor="text1"/>
                <w:szCs w:val="24"/>
              </w:rPr>
            </w:pPr>
          </w:p>
        </w:tc>
        <w:tc>
          <w:tcPr>
            <w:tcW w:w="1474" w:type="dxa"/>
          </w:tcPr>
          <w:p w14:paraId="304540A8"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11.4</w:t>
            </w:r>
          </w:p>
        </w:tc>
        <w:tc>
          <w:tcPr>
            <w:tcW w:w="8170" w:type="dxa"/>
          </w:tcPr>
          <w:p w14:paraId="6BCE490A"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Преломление света. Закон преломления света. Полное внутреннее отражение света</w:t>
            </w:r>
          </w:p>
        </w:tc>
      </w:tr>
      <w:tr w:rsidR="00DD71EE" w:rsidRPr="00712242" w14:paraId="28D8F9B0" w14:textId="77777777" w:rsidTr="00712242">
        <w:tc>
          <w:tcPr>
            <w:tcW w:w="1191" w:type="dxa"/>
            <w:vMerge/>
          </w:tcPr>
          <w:p w14:paraId="7E77D3DD" w14:textId="77777777" w:rsidR="00B454B7" w:rsidRPr="00712242" w:rsidRDefault="00B454B7" w:rsidP="00712242">
            <w:pPr>
              <w:pStyle w:val="ConsPlusNormal"/>
              <w:rPr>
                <w:color w:val="000000" w:themeColor="text1"/>
                <w:szCs w:val="24"/>
              </w:rPr>
            </w:pPr>
          </w:p>
        </w:tc>
        <w:tc>
          <w:tcPr>
            <w:tcW w:w="1474" w:type="dxa"/>
          </w:tcPr>
          <w:p w14:paraId="5607CBB5"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11.5</w:t>
            </w:r>
          </w:p>
        </w:tc>
        <w:tc>
          <w:tcPr>
            <w:tcW w:w="8170" w:type="dxa"/>
          </w:tcPr>
          <w:p w14:paraId="041EB380" w14:textId="77777777" w:rsidR="00B454B7" w:rsidRPr="00712242" w:rsidRDefault="00B454B7" w:rsidP="00712242">
            <w:pPr>
              <w:pStyle w:val="ConsPlusNormal"/>
              <w:jc w:val="both"/>
              <w:rPr>
                <w:color w:val="000000" w:themeColor="text1"/>
                <w:szCs w:val="24"/>
              </w:rPr>
            </w:pPr>
            <w:r w:rsidRPr="00712242">
              <w:rPr>
                <w:color w:val="000000" w:themeColor="text1"/>
                <w:szCs w:val="24"/>
              </w:rPr>
              <w:t>Линза. Ход лучей в линзе</w:t>
            </w:r>
          </w:p>
        </w:tc>
      </w:tr>
      <w:tr w:rsidR="00DD71EE" w:rsidRPr="00712242" w14:paraId="1182B417" w14:textId="77777777" w:rsidTr="00712242">
        <w:tc>
          <w:tcPr>
            <w:tcW w:w="1191" w:type="dxa"/>
            <w:vMerge/>
          </w:tcPr>
          <w:p w14:paraId="26EF93A8" w14:textId="77777777" w:rsidR="00B454B7" w:rsidRPr="00712242" w:rsidRDefault="00B454B7" w:rsidP="00712242">
            <w:pPr>
              <w:pStyle w:val="ConsPlusNormal"/>
              <w:rPr>
                <w:color w:val="000000" w:themeColor="text1"/>
                <w:szCs w:val="24"/>
              </w:rPr>
            </w:pPr>
          </w:p>
        </w:tc>
        <w:tc>
          <w:tcPr>
            <w:tcW w:w="1474" w:type="dxa"/>
          </w:tcPr>
          <w:p w14:paraId="500048C8"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11.6</w:t>
            </w:r>
          </w:p>
        </w:tc>
        <w:tc>
          <w:tcPr>
            <w:tcW w:w="8170" w:type="dxa"/>
          </w:tcPr>
          <w:p w14:paraId="35F4F5B3"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Оптическая система фотоаппарата, микроскопа и телескопа</w:t>
            </w:r>
          </w:p>
        </w:tc>
      </w:tr>
      <w:tr w:rsidR="00DD71EE" w:rsidRPr="00712242" w14:paraId="20DE6692" w14:textId="77777777" w:rsidTr="00712242">
        <w:tc>
          <w:tcPr>
            <w:tcW w:w="1191" w:type="dxa"/>
            <w:vMerge/>
          </w:tcPr>
          <w:p w14:paraId="5E438496" w14:textId="77777777" w:rsidR="00B454B7" w:rsidRPr="00712242" w:rsidRDefault="00B454B7" w:rsidP="00712242">
            <w:pPr>
              <w:pStyle w:val="ConsPlusNormal"/>
              <w:rPr>
                <w:color w:val="000000" w:themeColor="text1"/>
                <w:szCs w:val="24"/>
              </w:rPr>
            </w:pPr>
          </w:p>
        </w:tc>
        <w:tc>
          <w:tcPr>
            <w:tcW w:w="1474" w:type="dxa"/>
          </w:tcPr>
          <w:p w14:paraId="5F424B1A"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11.7</w:t>
            </w:r>
          </w:p>
        </w:tc>
        <w:tc>
          <w:tcPr>
            <w:tcW w:w="8170" w:type="dxa"/>
          </w:tcPr>
          <w:p w14:paraId="0D4811C5" w14:textId="77777777" w:rsidR="00B454B7" w:rsidRPr="00712242" w:rsidRDefault="00B454B7" w:rsidP="00712242">
            <w:pPr>
              <w:pStyle w:val="ConsPlusNormal"/>
              <w:jc w:val="both"/>
              <w:rPr>
                <w:color w:val="000000" w:themeColor="text1"/>
                <w:szCs w:val="24"/>
              </w:rPr>
            </w:pPr>
            <w:r w:rsidRPr="00712242">
              <w:rPr>
                <w:color w:val="000000" w:themeColor="text1"/>
                <w:szCs w:val="24"/>
              </w:rPr>
              <w:t>Глаз как оптическая система. Близорукость и дальнозоркость</w:t>
            </w:r>
          </w:p>
        </w:tc>
      </w:tr>
      <w:tr w:rsidR="00DD71EE" w:rsidRPr="00712242" w14:paraId="6E39EE42" w14:textId="77777777" w:rsidTr="00712242">
        <w:tc>
          <w:tcPr>
            <w:tcW w:w="1191" w:type="dxa"/>
            <w:vMerge/>
          </w:tcPr>
          <w:p w14:paraId="0F11A4C4" w14:textId="77777777" w:rsidR="00B454B7" w:rsidRPr="00712242" w:rsidRDefault="00B454B7" w:rsidP="00712242">
            <w:pPr>
              <w:pStyle w:val="ConsPlusNormal"/>
              <w:rPr>
                <w:color w:val="000000" w:themeColor="text1"/>
                <w:szCs w:val="24"/>
              </w:rPr>
            </w:pPr>
          </w:p>
        </w:tc>
        <w:tc>
          <w:tcPr>
            <w:tcW w:w="1474" w:type="dxa"/>
          </w:tcPr>
          <w:p w14:paraId="32EAAFBF"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11.8</w:t>
            </w:r>
          </w:p>
        </w:tc>
        <w:tc>
          <w:tcPr>
            <w:tcW w:w="8170" w:type="dxa"/>
          </w:tcPr>
          <w:p w14:paraId="7065033B"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Разложение белого света в спектр. Опыты Ньютона. Сложение спектральных цветов. Дисперсия света</w:t>
            </w:r>
          </w:p>
        </w:tc>
      </w:tr>
      <w:tr w:rsidR="00DD71EE" w:rsidRPr="00712242" w14:paraId="0B342B93" w14:textId="77777777" w:rsidTr="00712242">
        <w:tc>
          <w:tcPr>
            <w:tcW w:w="1191" w:type="dxa"/>
            <w:vMerge/>
          </w:tcPr>
          <w:p w14:paraId="3F7655AF" w14:textId="77777777" w:rsidR="00B454B7" w:rsidRPr="00712242" w:rsidRDefault="00B454B7" w:rsidP="00712242">
            <w:pPr>
              <w:pStyle w:val="ConsPlusNormal"/>
              <w:rPr>
                <w:color w:val="000000" w:themeColor="text1"/>
                <w:szCs w:val="24"/>
              </w:rPr>
            </w:pPr>
          </w:p>
        </w:tc>
        <w:tc>
          <w:tcPr>
            <w:tcW w:w="1474" w:type="dxa"/>
          </w:tcPr>
          <w:p w14:paraId="39C1F038"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11.9</w:t>
            </w:r>
          </w:p>
        </w:tc>
        <w:tc>
          <w:tcPr>
            <w:tcW w:w="8170" w:type="dxa"/>
          </w:tcPr>
          <w:p w14:paraId="60295F6C"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2E3E8C3A"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зависимости угла отражения светового луча от угла падения.</w:t>
            </w:r>
          </w:p>
          <w:p w14:paraId="30964651"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Изучение характеристик изображения предмета в плоском зеркале.</w:t>
            </w:r>
          </w:p>
          <w:p w14:paraId="10146294"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зависимости угла преломления светового луча от угла падения на границе "воздух - стекло".</w:t>
            </w:r>
          </w:p>
          <w:p w14:paraId="79167060" w14:textId="77777777" w:rsidR="00B454B7" w:rsidRPr="00712242" w:rsidRDefault="00B454B7" w:rsidP="00712242">
            <w:pPr>
              <w:pStyle w:val="ConsPlusNormal"/>
              <w:jc w:val="both"/>
              <w:rPr>
                <w:color w:val="000000" w:themeColor="text1"/>
                <w:szCs w:val="24"/>
              </w:rPr>
            </w:pPr>
            <w:r w:rsidRPr="00712242">
              <w:rPr>
                <w:color w:val="000000" w:themeColor="text1"/>
                <w:szCs w:val="24"/>
              </w:rPr>
              <w:t>Получение изображений с помощью собирающей линзы.</w:t>
            </w:r>
          </w:p>
          <w:p w14:paraId="6CE1FDF2"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Определение фокусного расстояния и оптической силы собирающей линзы.</w:t>
            </w:r>
          </w:p>
          <w:p w14:paraId="34D81C7C"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по разложению белого света в спектр.</w:t>
            </w:r>
          </w:p>
          <w:p w14:paraId="61C9865B"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по восприятию цвета предметов при их наблюдении через цветовые фильтры</w:t>
            </w:r>
          </w:p>
        </w:tc>
      </w:tr>
      <w:tr w:rsidR="00DD71EE" w:rsidRPr="00712242" w14:paraId="5E9B3088" w14:textId="77777777" w:rsidTr="00712242">
        <w:tc>
          <w:tcPr>
            <w:tcW w:w="1191" w:type="dxa"/>
            <w:vMerge/>
          </w:tcPr>
          <w:p w14:paraId="6B786A0F" w14:textId="77777777" w:rsidR="00B454B7" w:rsidRPr="00712242" w:rsidRDefault="00B454B7" w:rsidP="00712242">
            <w:pPr>
              <w:pStyle w:val="ConsPlusNormal"/>
              <w:rPr>
                <w:color w:val="000000" w:themeColor="text1"/>
                <w:szCs w:val="24"/>
              </w:rPr>
            </w:pPr>
          </w:p>
        </w:tc>
        <w:tc>
          <w:tcPr>
            <w:tcW w:w="1474" w:type="dxa"/>
          </w:tcPr>
          <w:p w14:paraId="0589C27B"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11.10</w:t>
            </w:r>
          </w:p>
        </w:tc>
        <w:tc>
          <w:tcPr>
            <w:tcW w:w="8170" w:type="dxa"/>
          </w:tcPr>
          <w:p w14:paraId="10F69412"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затмения Солнца и Луны, цвета тел, оптические явления в атмосфере (цвет неба, рефракция, радуга, мираж)</w:t>
            </w:r>
          </w:p>
        </w:tc>
      </w:tr>
      <w:tr w:rsidR="00DD71EE" w:rsidRPr="00712242" w14:paraId="2E128012" w14:textId="77777777" w:rsidTr="00712242">
        <w:tc>
          <w:tcPr>
            <w:tcW w:w="1191" w:type="dxa"/>
            <w:vMerge/>
          </w:tcPr>
          <w:p w14:paraId="02A1C1E1" w14:textId="77777777" w:rsidR="00B454B7" w:rsidRPr="00712242" w:rsidRDefault="00B454B7" w:rsidP="00712242">
            <w:pPr>
              <w:pStyle w:val="ConsPlusNormal"/>
              <w:rPr>
                <w:color w:val="000000" w:themeColor="text1"/>
                <w:szCs w:val="24"/>
              </w:rPr>
            </w:pPr>
          </w:p>
        </w:tc>
        <w:tc>
          <w:tcPr>
            <w:tcW w:w="1474" w:type="dxa"/>
          </w:tcPr>
          <w:p w14:paraId="12977A81"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11.11</w:t>
            </w:r>
          </w:p>
        </w:tc>
        <w:tc>
          <w:tcPr>
            <w:tcW w:w="8170" w:type="dxa"/>
          </w:tcPr>
          <w:p w14:paraId="58436F52"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Технические устройства: очки, перископ, фотоаппарат, оптические световоды</w:t>
            </w:r>
          </w:p>
        </w:tc>
      </w:tr>
      <w:tr w:rsidR="00DD71EE" w:rsidRPr="00712242" w14:paraId="1B79CE4C" w14:textId="77777777" w:rsidTr="00712242">
        <w:tc>
          <w:tcPr>
            <w:tcW w:w="1191" w:type="dxa"/>
            <w:vMerge w:val="restart"/>
          </w:tcPr>
          <w:p w14:paraId="16C7FFDE"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w:t>
            </w:r>
          </w:p>
        </w:tc>
        <w:tc>
          <w:tcPr>
            <w:tcW w:w="9644" w:type="dxa"/>
            <w:gridSpan w:val="2"/>
          </w:tcPr>
          <w:p w14:paraId="11AFAC83" w14:textId="77777777" w:rsidR="00B454B7" w:rsidRPr="00712242" w:rsidRDefault="00B454B7" w:rsidP="00712242">
            <w:pPr>
              <w:pStyle w:val="ConsPlusNormal"/>
              <w:jc w:val="both"/>
              <w:rPr>
                <w:color w:val="000000" w:themeColor="text1"/>
                <w:szCs w:val="24"/>
              </w:rPr>
            </w:pPr>
            <w:r w:rsidRPr="00712242">
              <w:rPr>
                <w:color w:val="000000" w:themeColor="text1"/>
                <w:szCs w:val="24"/>
              </w:rPr>
              <w:t>КВАНТОВЫЕ ЯВЛЕНИЯ</w:t>
            </w:r>
          </w:p>
        </w:tc>
      </w:tr>
      <w:tr w:rsidR="00DD71EE" w:rsidRPr="00712242" w14:paraId="5F46B3EC" w14:textId="77777777" w:rsidTr="00712242">
        <w:tc>
          <w:tcPr>
            <w:tcW w:w="1191" w:type="dxa"/>
            <w:vMerge/>
          </w:tcPr>
          <w:p w14:paraId="2AEBEFA2" w14:textId="77777777" w:rsidR="00B454B7" w:rsidRPr="00712242" w:rsidRDefault="00B454B7" w:rsidP="00712242">
            <w:pPr>
              <w:pStyle w:val="ConsPlusNormal"/>
              <w:rPr>
                <w:color w:val="000000" w:themeColor="text1"/>
                <w:szCs w:val="24"/>
              </w:rPr>
            </w:pPr>
          </w:p>
        </w:tc>
        <w:tc>
          <w:tcPr>
            <w:tcW w:w="1474" w:type="dxa"/>
          </w:tcPr>
          <w:p w14:paraId="3854F245"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12.1</w:t>
            </w:r>
          </w:p>
        </w:tc>
        <w:tc>
          <w:tcPr>
            <w:tcW w:w="8170" w:type="dxa"/>
          </w:tcPr>
          <w:p w14:paraId="2DDF016E"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Резерфорда и планетарная модель атома. Модель атома Бора</w:t>
            </w:r>
          </w:p>
        </w:tc>
      </w:tr>
      <w:tr w:rsidR="00DD71EE" w:rsidRPr="00712242" w14:paraId="36896199" w14:textId="77777777" w:rsidTr="00712242">
        <w:tc>
          <w:tcPr>
            <w:tcW w:w="1191" w:type="dxa"/>
            <w:vMerge/>
          </w:tcPr>
          <w:p w14:paraId="36715235" w14:textId="77777777" w:rsidR="00B454B7" w:rsidRPr="00712242" w:rsidRDefault="00B454B7" w:rsidP="00712242">
            <w:pPr>
              <w:pStyle w:val="ConsPlusNormal"/>
              <w:rPr>
                <w:color w:val="000000" w:themeColor="text1"/>
                <w:szCs w:val="24"/>
              </w:rPr>
            </w:pPr>
          </w:p>
        </w:tc>
        <w:tc>
          <w:tcPr>
            <w:tcW w:w="1474" w:type="dxa"/>
          </w:tcPr>
          <w:p w14:paraId="346B7D31"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12.2</w:t>
            </w:r>
          </w:p>
        </w:tc>
        <w:tc>
          <w:tcPr>
            <w:tcW w:w="8170" w:type="dxa"/>
          </w:tcPr>
          <w:p w14:paraId="1AAE94A6"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Испускание и поглощение света атомом. Кванты. Линейчатые спектры</w:t>
            </w:r>
          </w:p>
        </w:tc>
      </w:tr>
      <w:tr w:rsidR="00DD71EE" w:rsidRPr="00712242" w14:paraId="6A14A651" w14:textId="77777777" w:rsidTr="00712242">
        <w:tc>
          <w:tcPr>
            <w:tcW w:w="1191" w:type="dxa"/>
            <w:vMerge/>
          </w:tcPr>
          <w:p w14:paraId="4F71F463" w14:textId="77777777" w:rsidR="00B454B7" w:rsidRPr="00712242" w:rsidRDefault="00B454B7" w:rsidP="00712242">
            <w:pPr>
              <w:pStyle w:val="ConsPlusNormal"/>
              <w:rPr>
                <w:color w:val="000000" w:themeColor="text1"/>
                <w:szCs w:val="24"/>
              </w:rPr>
            </w:pPr>
          </w:p>
        </w:tc>
        <w:tc>
          <w:tcPr>
            <w:tcW w:w="1474" w:type="dxa"/>
          </w:tcPr>
          <w:p w14:paraId="61B95095"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12.3</w:t>
            </w:r>
          </w:p>
        </w:tc>
        <w:tc>
          <w:tcPr>
            <w:tcW w:w="8170" w:type="dxa"/>
          </w:tcPr>
          <w:p w14:paraId="1D553D12"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Радиоактивность. Альф</w:t>
            </w:r>
            <w:proofErr w:type="gramStart"/>
            <w:r w:rsidRPr="00712242">
              <w:rPr>
                <w:color w:val="000000" w:themeColor="text1"/>
                <w:szCs w:val="24"/>
              </w:rPr>
              <w:t>а-</w:t>
            </w:r>
            <w:proofErr w:type="gramEnd"/>
            <w:r w:rsidRPr="00712242">
              <w:rPr>
                <w:color w:val="000000" w:themeColor="text1"/>
                <w:szCs w:val="24"/>
              </w:rPr>
              <w:t>, бета- и гамма-излучения</w:t>
            </w:r>
          </w:p>
        </w:tc>
      </w:tr>
      <w:tr w:rsidR="00DD71EE" w:rsidRPr="00712242" w14:paraId="508D50B8" w14:textId="77777777" w:rsidTr="00712242">
        <w:tc>
          <w:tcPr>
            <w:tcW w:w="1191" w:type="dxa"/>
            <w:vMerge/>
          </w:tcPr>
          <w:p w14:paraId="353D55E8" w14:textId="77777777" w:rsidR="00B454B7" w:rsidRPr="00712242" w:rsidRDefault="00B454B7" w:rsidP="00712242">
            <w:pPr>
              <w:pStyle w:val="ConsPlusNormal"/>
              <w:rPr>
                <w:color w:val="000000" w:themeColor="text1"/>
                <w:szCs w:val="24"/>
              </w:rPr>
            </w:pPr>
          </w:p>
        </w:tc>
        <w:tc>
          <w:tcPr>
            <w:tcW w:w="1474" w:type="dxa"/>
          </w:tcPr>
          <w:p w14:paraId="0D156F04"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12.4</w:t>
            </w:r>
          </w:p>
        </w:tc>
        <w:tc>
          <w:tcPr>
            <w:tcW w:w="8170" w:type="dxa"/>
          </w:tcPr>
          <w:p w14:paraId="0A5095BE" w14:textId="77777777" w:rsidR="00B454B7" w:rsidRPr="00712242" w:rsidRDefault="00B454B7" w:rsidP="00712242">
            <w:pPr>
              <w:pStyle w:val="ConsPlusNormal"/>
              <w:jc w:val="both"/>
              <w:rPr>
                <w:color w:val="000000" w:themeColor="text1"/>
                <w:szCs w:val="24"/>
              </w:rPr>
            </w:pPr>
            <w:r w:rsidRPr="00712242">
              <w:rPr>
                <w:color w:val="000000" w:themeColor="text1"/>
                <w:szCs w:val="24"/>
              </w:rPr>
              <w:t>Строение атомного ядра. Нуклонная модель атомного ядра. Изотопы</w:t>
            </w:r>
          </w:p>
        </w:tc>
      </w:tr>
      <w:tr w:rsidR="00DD71EE" w:rsidRPr="00712242" w14:paraId="4AE34110" w14:textId="77777777" w:rsidTr="00712242">
        <w:tc>
          <w:tcPr>
            <w:tcW w:w="1191" w:type="dxa"/>
            <w:vMerge/>
          </w:tcPr>
          <w:p w14:paraId="585E939C" w14:textId="77777777" w:rsidR="00B454B7" w:rsidRPr="00712242" w:rsidRDefault="00B454B7" w:rsidP="00712242">
            <w:pPr>
              <w:pStyle w:val="ConsPlusNormal"/>
              <w:rPr>
                <w:color w:val="000000" w:themeColor="text1"/>
                <w:szCs w:val="24"/>
              </w:rPr>
            </w:pPr>
          </w:p>
        </w:tc>
        <w:tc>
          <w:tcPr>
            <w:tcW w:w="1474" w:type="dxa"/>
          </w:tcPr>
          <w:p w14:paraId="3F51AFAC"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12.5</w:t>
            </w:r>
          </w:p>
        </w:tc>
        <w:tc>
          <w:tcPr>
            <w:tcW w:w="8170" w:type="dxa"/>
          </w:tcPr>
          <w:p w14:paraId="3BCD37D2"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Радиоактивные превращения. Период полураспада атомных ядер</w:t>
            </w:r>
          </w:p>
        </w:tc>
      </w:tr>
      <w:tr w:rsidR="00DD71EE" w:rsidRPr="00712242" w14:paraId="59671B3B" w14:textId="77777777" w:rsidTr="00712242">
        <w:tc>
          <w:tcPr>
            <w:tcW w:w="1191" w:type="dxa"/>
            <w:vMerge/>
          </w:tcPr>
          <w:p w14:paraId="0B43F17C" w14:textId="77777777" w:rsidR="00B454B7" w:rsidRPr="00712242" w:rsidRDefault="00B454B7" w:rsidP="00712242">
            <w:pPr>
              <w:pStyle w:val="ConsPlusNormal"/>
              <w:rPr>
                <w:color w:val="000000" w:themeColor="text1"/>
                <w:szCs w:val="24"/>
              </w:rPr>
            </w:pPr>
          </w:p>
        </w:tc>
        <w:tc>
          <w:tcPr>
            <w:tcW w:w="1474" w:type="dxa"/>
          </w:tcPr>
          <w:p w14:paraId="4893E063"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12.6</w:t>
            </w:r>
          </w:p>
        </w:tc>
        <w:tc>
          <w:tcPr>
            <w:tcW w:w="8170" w:type="dxa"/>
          </w:tcPr>
          <w:p w14:paraId="6C141499" w14:textId="77777777" w:rsidR="00B454B7" w:rsidRPr="00712242" w:rsidRDefault="00B454B7" w:rsidP="00712242">
            <w:pPr>
              <w:pStyle w:val="ConsPlusNormal"/>
              <w:jc w:val="both"/>
              <w:rPr>
                <w:color w:val="000000" w:themeColor="text1"/>
                <w:szCs w:val="24"/>
              </w:rPr>
            </w:pPr>
            <w:r w:rsidRPr="00712242">
              <w:rPr>
                <w:color w:val="000000" w:themeColor="text1"/>
                <w:szCs w:val="24"/>
              </w:rPr>
              <w:t>Ядерные реакции. Законы сохранения зарядового и массового чисел</w:t>
            </w:r>
          </w:p>
        </w:tc>
      </w:tr>
      <w:tr w:rsidR="00DD71EE" w:rsidRPr="00712242" w14:paraId="53B73922" w14:textId="77777777" w:rsidTr="00712242">
        <w:tc>
          <w:tcPr>
            <w:tcW w:w="1191" w:type="dxa"/>
            <w:vMerge/>
          </w:tcPr>
          <w:p w14:paraId="638C84C4" w14:textId="77777777" w:rsidR="00B454B7" w:rsidRPr="00712242" w:rsidRDefault="00B454B7" w:rsidP="00712242">
            <w:pPr>
              <w:pStyle w:val="ConsPlusNormal"/>
              <w:rPr>
                <w:color w:val="000000" w:themeColor="text1"/>
                <w:szCs w:val="24"/>
              </w:rPr>
            </w:pPr>
          </w:p>
        </w:tc>
        <w:tc>
          <w:tcPr>
            <w:tcW w:w="1474" w:type="dxa"/>
          </w:tcPr>
          <w:p w14:paraId="20CE4758"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12.7</w:t>
            </w:r>
          </w:p>
        </w:tc>
        <w:tc>
          <w:tcPr>
            <w:tcW w:w="8170" w:type="dxa"/>
          </w:tcPr>
          <w:p w14:paraId="2493C347" w14:textId="77777777" w:rsidR="00B454B7" w:rsidRPr="00712242" w:rsidRDefault="00B454B7" w:rsidP="00712242">
            <w:pPr>
              <w:pStyle w:val="ConsPlusNormal"/>
              <w:jc w:val="both"/>
              <w:rPr>
                <w:color w:val="000000" w:themeColor="text1"/>
                <w:szCs w:val="24"/>
              </w:rPr>
            </w:pPr>
            <w:r w:rsidRPr="00712242">
              <w:rPr>
                <w:color w:val="000000" w:themeColor="text1"/>
                <w:szCs w:val="24"/>
              </w:rPr>
              <w:t>Энергия связи атомных ядер. Связь массы и энергии</w:t>
            </w:r>
          </w:p>
        </w:tc>
      </w:tr>
      <w:tr w:rsidR="00DD71EE" w:rsidRPr="00712242" w14:paraId="50B8D489" w14:textId="77777777" w:rsidTr="00712242">
        <w:tc>
          <w:tcPr>
            <w:tcW w:w="1191" w:type="dxa"/>
            <w:vMerge/>
          </w:tcPr>
          <w:p w14:paraId="3717ABFD" w14:textId="77777777" w:rsidR="00B454B7" w:rsidRPr="00712242" w:rsidRDefault="00B454B7" w:rsidP="00712242">
            <w:pPr>
              <w:pStyle w:val="ConsPlusNormal"/>
              <w:rPr>
                <w:color w:val="000000" w:themeColor="text1"/>
                <w:szCs w:val="24"/>
              </w:rPr>
            </w:pPr>
          </w:p>
        </w:tc>
        <w:tc>
          <w:tcPr>
            <w:tcW w:w="1474" w:type="dxa"/>
          </w:tcPr>
          <w:p w14:paraId="222DCC33"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12.8</w:t>
            </w:r>
          </w:p>
        </w:tc>
        <w:tc>
          <w:tcPr>
            <w:tcW w:w="8170" w:type="dxa"/>
          </w:tcPr>
          <w:p w14:paraId="51FF7859" w14:textId="77777777" w:rsidR="00B454B7" w:rsidRPr="00712242" w:rsidRDefault="00B454B7" w:rsidP="00712242">
            <w:pPr>
              <w:pStyle w:val="ConsPlusNormal"/>
              <w:jc w:val="both"/>
              <w:rPr>
                <w:color w:val="000000" w:themeColor="text1"/>
                <w:szCs w:val="24"/>
              </w:rPr>
            </w:pPr>
            <w:r w:rsidRPr="00712242">
              <w:rPr>
                <w:color w:val="000000" w:themeColor="text1"/>
                <w:szCs w:val="24"/>
              </w:rPr>
              <w:t>Реакции синтеза и деления ядер. Источники энергии Солнца и звезд</w:t>
            </w:r>
          </w:p>
        </w:tc>
      </w:tr>
      <w:tr w:rsidR="00DD71EE" w:rsidRPr="00712242" w14:paraId="60E43E94" w14:textId="77777777" w:rsidTr="00712242">
        <w:tc>
          <w:tcPr>
            <w:tcW w:w="1191" w:type="dxa"/>
            <w:vMerge/>
          </w:tcPr>
          <w:p w14:paraId="5DBE5C51" w14:textId="77777777" w:rsidR="00B454B7" w:rsidRPr="00712242" w:rsidRDefault="00B454B7" w:rsidP="00712242">
            <w:pPr>
              <w:pStyle w:val="ConsPlusNormal"/>
              <w:rPr>
                <w:color w:val="000000" w:themeColor="text1"/>
                <w:szCs w:val="24"/>
              </w:rPr>
            </w:pPr>
          </w:p>
        </w:tc>
        <w:tc>
          <w:tcPr>
            <w:tcW w:w="1474" w:type="dxa"/>
          </w:tcPr>
          <w:p w14:paraId="6AE87361"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12.9</w:t>
            </w:r>
          </w:p>
        </w:tc>
        <w:tc>
          <w:tcPr>
            <w:tcW w:w="8170" w:type="dxa"/>
          </w:tcPr>
          <w:p w14:paraId="729F35EA" w14:textId="77777777" w:rsidR="00B454B7" w:rsidRPr="00712242" w:rsidRDefault="00B454B7" w:rsidP="00712242">
            <w:pPr>
              <w:pStyle w:val="ConsPlusNormal"/>
              <w:jc w:val="both"/>
              <w:rPr>
                <w:color w:val="000000" w:themeColor="text1"/>
                <w:szCs w:val="24"/>
              </w:rPr>
            </w:pPr>
            <w:r w:rsidRPr="00712242">
              <w:rPr>
                <w:color w:val="000000" w:themeColor="text1"/>
                <w:szCs w:val="24"/>
              </w:rPr>
              <w:t>Ядерная энергетика. Действие радиоактивных излучений на живые организмы</w:t>
            </w:r>
          </w:p>
        </w:tc>
      </w:tr>
      <w:tr w:rsidR="00DD71EE" w:rsidRPr="00712242" w14:paraId="58CAC276" w14:textId="77777777" w:rsidTr="00712242">
        <w:tc>
          <w:tcPr>
            <w:tcW w:w="1191" w:type="dxa"/>
            <w:vMerge/>
          </w:tcPr>
          <w:p w14:paraId="2F419540" w14:textId="77777777" w:rsidR="00B454B7" w:rsidRPr="00712242" w:rsidRDefault="00B454B7" w:rsidP="00712242">
            <w:pPr>
              <w:pStyle w:val="ConsPlusNormal"/>
              <w:rPr>
                <w:color w:val="000000" w:themeColor="text1"/>
                <w:szCs w:val="24"/>
              </w:rPr>
            </w:pPr>
          </w:p>
        </w:tc>
        <w:tc>
          <w:tcPr>
            <w:tcW w:w="1474" w:type="dxa"/>
          </w:tcPr>
          <w:p w14:paraId="020777CB"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12.10</w:t>
            </w:r>
          </w:p>
        </w:tc>
        <w:tc>
          <w:tcPr>
            <w:tcW w:w="8170" w:type="dxa"/>
          </w:tcPr>
          <w:p w14:paraId="738B5B6B"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443F0C50" w14:textId="77777777" w:rsidR="00B454B7" w:rsidRPr="00712242" w:rsidRDefault="00B454B7" w:rsidP="00712242">
            <w:pPr>
              <w:pStyle w:val="ConsPlusNormal"/>
              <w:jc w:val="both"/>
              <w:rPr>
                <w:color w:val="000000" w:themeColor="text1"/>
                <w:szCs w:val="24"/>
              </w:rPr>
            </w:pPr>
            <w:r w:rsidRPr="00712242">
              <w:rPr>
                <w:color w:val="000000" w:themeColor="text1"/>
                <w:szCs w:val="24"/>
              </w:rPr>
              <w:t>Наблюдение сплошных и линейчатых спектров излучения.</w:t>
            </w:r>
          </w:p>
          <w:p w14:paraId="41C82DF5"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треков: измерение энергии частицы по тормозному пути (по фотографиям).</w:t>
            </w:r>
          </w:p>
          <w:p w14:paraId="3797E220"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Измерение радиоактивного фона</w:t>
            </w:r>
          </w:p>
        </w:tc>
      </w:tr>
      <w:tr w:rsidR="00DD71EE" w:rsidRPr="00712242" w14:paraId="0C68067C" w14:textId="77777777" w:rsidTr="00712242">
        <w:tc>
          <w:tcPr>
            <w:tcW w:w="1191" w:type="dxa"/>
            <w:vMerge/>
          </w:tcPr>
          <w:p w14:paraId="759304BA" w14:textId="77777777" w:rsidR="00B454B7" w:rsidRPr="00712242" w:rsidRDefault="00B454B7" w:rsidP="00712242">
            <w:pPr>
              <w:pStyle w:val="ConsPlusNormal"/>
              <w:rPr>
                <w:color w:val="000000" w:themeColor="text1"/>
                <w:szCs w:val="24"/>
              </w:rPr>
            </w:pPr>
          </w:p>
        </w:tc>
        <w:tc>
          <w:tcPr>
            <w:tcW w:w="1474" w:type="dxa"/>
          </w:tcPr>
          <w:p w14:paraId="242947F0"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12.11</w:t>
            </w:r>
          </w:p>
        </w:tc>
        <w:tc>
          <w:tcPr>
            <w:tcW w:w="8170" w:type="dxa"/>
          </w:tcPr>
          <w:p w14:paraId="5EB9791C"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B454B7" w:rsidRPr="00712242" w14:paraId="6762C115" w14:textId="77777777" w:rsidTr="00712242">
        <w:tc>
          <w:tcPr>
            <w:tcW w:w="1191" w:type="dxa"/>
            <w:vMerge/>
          </w:tcPr>
          <w:p w14:paraId="0DCD7853" w14:textId="77777777" w:rsidR="00B454B7" w:rsidRPr="00712242" w:rsidRDefault="00B454B7" w:rsidP="00712242">
            <w:pPr>
              <w:pStyle w:val="ConsPlusNormal"/>
              <w:rPr>
                <w:color w:val="000000" w:themeColor="text1"/>
                <w:szCs w:val="24"/>
              </w:rPr>
            </w:pPr>
          </w:p>
        </w:tc>
        <w:tc>
          <w:tcPr>
            <w:tcW w:w="1474" w:type="dxa"/>
          </w:tcPr>
          <w:p w14:paraId="1E8DC140"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12.12</w:t>
            </w:r>
          </w:p>
        </w:tc>
        <w:tc>
          <w:tcPr>
            <w:tcW w:w="8170" w:type="dxa"/>
          </w:tcPr>
          <w:p w14:paraId="3F3B7776"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Технические устройства: спектроскоп, индивидуальный дозиметр, камера Вильсона</w:t>
            </w:r>
          </w:p>
        </w:tc>
      </w:tr>
    </w:tbl>
    <w:p w14:paraId="52962CF4" w14:textId="77777777" w:rsidR="00B454B7" w:rsidRPr="00712242" w:rsidRDefault="00B454B7" w:rsidP="00712242">
      <w:pPr>
        <w:pStyle w:val="ConsPlusNormal"/>
        <w:jc w:val="both"/>
        <w:rPr>
          <w:color w:val="000000" w:themeColor="text1"/>
          <w:szCs w:val="24"/>
        </w:rPr>
      </w:pPr>
    </w:p>
    <w:p w14:paraId="5AC07F0A" w14:textId="77777777" w:rsidR="00B454B7" w:rsidRPr="00712242" w:rsidRDefault="00B454B7" w:rsidP="00712242">
      <w:pPr>
        <w:pStyle w:val="ConsPlusNormal"/>
        <w:jc w:val="both"/>
        <w:rPr>
          <w:color w:val="000000" w:themeColor="text1"/>
          <w:szCs w:val="24"/>
        </w:rPr>
      </w:pPr>
    </w:p>
    <w:p w14:paraId="25D6768E" w14:textId="77777777" w:rsidR="00B454B7" w:rsidRPr="00712242" w:rsidRDefault="00B454B7" w:rsidP="00712242">
      <w:pPr>
        <w:pStyle w:val="ConsPlusNormal"/>
        <w:ind w:firstLine="540"/>
        <w:jc w:val="both"/>
        <w:rPr>
          <w:color w:val="000000" w:themeColor="text1"/>
          <w:szCs w:val="24"/>
        </w:rPr>
      </w:pPr>
      <w:r w:rsidRPr="00712242">
        <w:rPr>
          <w:color w:val="000000" w:themeColor="text1"/>
          <w:szCs w:val="24"/>
        </w:rPr>
        <w:t>153.8. Для проведения основного государственного экзамена по физике (далее - ОГЭ по физике)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2F8EE9D9" w14:textId="77777777" w:rsidR="00B454B7" w:rsidRPr="00712242" w:rsidRDefault="00B454B7" w:rsidP="00712242">
      <w:pPr>
        <w:pStyle w:val="ConsPlusNormal"/>
        <w:jc w:val="both"/>
        <w:rPr>
          <w:color w:val="000000" w:themeColor="text1"/>
          <w:szCs w:val="24"/>
        </w:rPr>
      </w:pPr>
    </w:p>
    <w:p w14:paraId="18ADEF85" w14:textId="77777777" w:rsidR="00B454B7" w:rsidRPr="00712242" w:rsidRDefault="00B454B7" w:rsidP="00712242">
      <w:pPr>
        <w:pStyle w:val="ConsPlusNormal"/>
        <w:jc w:val="right"/>
        <w:rPr>
          <w:color w:val="000000" w:themeColor="text1"/>
          <w:szCs w:val="24"/>
        </w:rPr>
      </w:pPr>
      <w:r w:rsidRPr="00712242">
        <w:rPr>
          <w:color w:val="000000" w:themeColor="text1"/>
          <w:szCs w:val="24"/>
        </w:rPr>
        <w:t>Таблица 22.6</w:t>
      </w:r>
    </w:p>
    <w:p w14:paraId="63CA71F1" w14:textId="77777777" w:rsidR="00B454B7" w:rsidRPr="00712242" w:rsidRDefault="00B454B7" w:rsidP="00712242">
      <w:pPr>
        <w:pStyle w:val="ConsPlusNormal"/>
        <w:jc w:val="both"/>
        <w:rPr>
          <w:color w:val="000000" w:themeColor="text1"/>
          <w:szCs w:val="24"/>
        </w:rPr>
      </w:pPr>
    </w:p>
    <w:p w14:paraId="68822655"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Проверяемые на ОГЭ по физике требования</w:t>
      </w:r>
    </w:p>
    <w:p w14:paraId="6405676A" w14:textId="77777777" w:rsidR="00B454B7" w:rsidRPr="00712242" w:rsidRDefault="00B454B7" w:rsidP="00712242">
      <w:pPr>
        <w:pStyle w:val="ConsPlusNormal"/>
        <w:jc w:val="center"/>
        <w:rPr>
          <w:color w:val="000000" w:themeColor="text1"/>
          <w:szCs w:val="24"/>
        </w:rPr>
      </w:pPr>
      <w:r w:rsidRPr="00712242">
        <w:rPr>
          <w:color w:val="000000" w:themeColor="text1"/>
          <w:szCs w:val="24"/>
        </w:rPr>
        <w:t>к результатам освоения основной образовательной программы</w:t>
      </w:r>
    </w:p>
    <w:p w14:paraId="3E5D33DC" w14:textId="77777777" w:rsidR="00B454B7" w:rsidRPr="00712242" w:rsidRDefault="00B454B7" w:rsidP="00712242">
      <w:pPr>
        <w:pStyle w:val="ConsPlusNormal"/>
        <w:jc w:val="center"/>
        <w:rPr>
          <w:color w:val="000000" w:themeColor="text1"/>
          <w:szCs w:val="24"/>
        </w:rPr>
      </w:pPr>
      <w:r w:rsidRPr="00712242">
        <w:rPr>
          <w:color w:val="000000" w:themeColor="text1"/>
          <w:szCs w:val="24"/>
        </w:rPr>
        <w:t>основного общего образования</w:t>
      </w:r>
    </w:p>
    <w:p w14:paraId="189B5D69" w14:textId="77777777" w:rsidR="00B454B7" w:rsidRPr="00712242" w:rsidRDefault="00B454B7" w:rsidP="0071224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9134"/>
      </w:tblGrid>
      <w:tr w:rsidR="00DD71EE" w:rsidRPr="00712242" w14:paraId="47C2BBFB" w14:textId="77777777" w:rsidTr="00712242">
        <w:tc>
          <w:tcPr>
            <w:tcW w:w="1701" w:type="dxa"/>
          </w:tcPr>
          <w:p w14:paraId="1B5B3A7F" w14:textId="77777777" w:rsidR="00B454B7" w:rsidRPr="00712242" w:rsidRDefault="00B454B7" w:rsidP="00712242">
            <w:pPr>
              <w:pStyle w:val="ConsPlusNormal"/>
              <w:jc w:val="center"/>
              <w:rPr>
                <w:color w:val="000000" w:themeColor="text1"/>
                <w:szCs w:val="24"/>
              </w:rPr>
            </w:pPr>
            <w:r w:rsidRPr="00712242">
              <w:rPr>
                <w:color w:val="000000" w:themeColor="text1"/>
                <w:szCs w:val="24"/>
              </w:rPr>
              <w:t>Код проверяемого требования</w:t>
            </w:r>
          </w:p>
        </w:tc>
        <w:tc>
          <w:tcPr>
            <w:tcW w:w="9134" w:type="dxa"/>
          </w:tcPr>
          <w:p w14:paraId="15DFDA34"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DD71EE" w:rsidRPr="00712242" w14:paraId="195E83A3" w14:textId="77777777" w:rsidTr="00712242">
        <w:tc>
          <w:tcPr>
            <w:tcW w:w="1701" w:type="dxa"/>
          </w:tcPr>
          <w:p w14:paraId="14B263C7" w14:textId="77777777" w:rsidR="00B454B7" w:rsidRPr="00712242" w:rsidRDefault="00B454B7" w:rsidP="00712242">
            <w:pPr>
              <w:pStyle w:val="ConsPlusNormal"/>
              <w:jc w:val="center"/>
              <w:rPr>
                <w:color w:val="000000" w:themeColor="text1"/>
                <w:szCs w:val="24"/>
              </w:rPr>
            </w:pPr>
            <w:r w:rsidRPr="00712242">
              <w:rPr>
                <w:color w:val="000000" w:themeColor="text1"/>
                <w:szCs w:val="24"/>
              </w:rPr>
              <w:t>1</w:t>
            </w:r>
          </w:p>
        </w:tc>
        <w:tc>
          <w:tcPr>
            <w:tcW w:w="9134" w:type="dxa"/>
          </w:tcPr>
          <w:p w14:paraId="1AAA89BC" w14:textId="77777777" w:rsidR="00B454B7" w:rsidRPr="00712242" w:rsidRDefault="00B454B7" w:rsidP="00712242">
            <w:pPr>
              <w:pStyle w:val="ConsPlusNormal"/>
              <w:jc w:val="both"/>
              <w:rPr>
                <w:color w:val="000000" w:themeColor="text1"/>
                <w:szCs w:val="24"/>
              </w:rPr>
            </w:pPr>
            <w:r w:rsidRPr="00712242">
              <w:rPr>
                <w:color w:val="000000" w:themeColor="text1"/>
                <w:szCs w:val="24"/>
              </w:rPr>
              <w:t>Понимание роли физики в научной картине мира;</w:t>
            </w:r>
          </w:p>
          <w:p w14:paraId="1B72ACDE"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roofErr w:type="gramEnd"/>
          </w:p>
        </w:tc>
      </w:tr>
      <w:tr w:rsidR="00DD71EE" w:rsidRPr="00712242" w14:paraId="4F87F022" w14:textId="77777777" w:rsidTr="00712242">
        <w:tc>
          <w:tcPr>
            <w:tcW w:w="1701" w:type="dxa"/>
          </w:tcPr>
          <w:p w14:paraId="59ECC686" w14:textId="77777777" w:rsidR="00B454B7" w:rsidRPr="00712242" w:rsidRDefault="00B454B7" w:rsidP="00712242">
            <w:pPr>
              <w:pStyle w:val="ConsPlusNormal"/>
              <w:jc w:val="center"/>
              <w:rPr>
                <w:color w:val="000000" w:themeColor="text1"/>
                <w:szCs w:val="24"/>
              </w:rPr>
            </w:pPr>
            <w:r w:rsidRPr="00712242">
              <w:rPr>
                <w:color w:val="000000" w:themeColor="text1"/>
                <w:szCs w:val="24"/>
              </w:rPr>
              <w:t>2</w:t>
            </w:r>
          </w:p>
        </w:tc>
        <w:tc>
          <w:tcPr>
            <w:tcW w:w="9134" w:type="dxa"/>
          </w:tcPr>
          <w:p w14:paraId="6B88F95D" w14:textId="77777777" w:rsidR="00B454B7" w:rsidRPr="00712242" w:rsidRDefault="00B454B7" w:rsidP="00712242">
            <w:pPr>
              <w:pStyle w:val="ConsPlusNormal"/>
              <w:jc w:val="both"/>
              <w:rPr>
                <w:color w:val="000000" w:themeColor="text1"/>
                <w:szCs w:val="24"/>
              </w:rPr>
            </w:pPr>
            <w:r w:rsidRPr="00712242">
              <w:rPr>
                <w:color w:val="000000" w:themeColor="text1"/>
                <w:szCs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w:t>
            </w:r>
          </w:p>
          <w:p w14:paraId="00D35A34" w14:textId="77777777" w:rsidR="00B454B7" w:rsidRPr="00712242" w:rsidRDefault="00B454B7" w:rsidP="00712242">
            <w:pPr>
              <w:pStyle w:val="ConsPlusNormal"/>
              <w:jc w:val="both"/>
              <w:rPr>
                <w:color w:val="000000" w:themeColor="text1"/>
                <w:szCs w:val="24"/>
              </w:rPr>
            </w:pPr>
            <w:r w:rsidRPr="00712242">
              <w:rPr>
                <w:color w:val="000000" w:themeColor="text1"/>
                <w:szCs w:val="24"/>
              </w:rPr>
              <w:t>умение различать явления по описанию их характерных свойств и на основе опытов, демонстрирующих данное физическое явление;</w:t>
            </w:r>
          </w:p>
          <w:p w14:paraId="47382248" w14:textId="77777777" w:rsidR="00B454B7" w:rsidRPr="00712242" w:rsidRDefault="00B454B7" w:rsidP="00712242">
            <w:pPr>
              <w:pStyle w:val="ConsPlusNormal"/>
              <w:jc w:val="both"/>
              <w:rPr>
                <w:color w:val="000000" w:themeColor="text1"/>
                <w:szCs w:val="24"/>
              </w:rPr>
            </w:pPr>
            <w:r w:rsidRPr="00712242">
              <w:rPr>
                <w:color w:val="000000" w:themeColor="text1"/>
                <w:szCs w:val="24"/>
              </w:rPr>
              <w:t>умение распознавать проявление изученных физических явлений в окружающем мире, выделяя их существенные свойства (признаки)</w:t>
            </w:r>
          </w:p>
        </w:tc>
      </w:tr>
      <w:tr w:rsidR="00DD71EE" w:rsidRPr="00712242" w14:paraId="1B4C90A5" w14:textId="77777777" w:rsidTr="00712242">
        <w:tc>
          <w:tcPr>
            <w:tcW w:w="1701" w:type="dxa"/>
          </w:tcPr>
          <w:p w14:paraId="2D1434B3" w14:textId="77777777" w:rsidR="00B454B7" w:rsidRPr="00712242" w:rsidRDefault="00B454B7" w:rsidP="00712242">
            <w:pPr>
              <w:pStyle w:val="ConsPlusNormal"/>
              <w:jc w:val="center"/>
              <w:rPr>
                <w:color w:val="000000" w:themeColor="text1"/>
                <w:szCs w:val="24"/>
              </w:rPr>
            </w:pPr>
            <w:r w:rsidRPr="00712242">
              <w:rPr>
                <w:color w:val="000000" w:themeColor="text1"/>
                <w:szCs w:val="24"/>
              </w:rPr>
              <w:t>3</w:t>
            </w:r>
          </w:p>
        </w:tc>
        <w:tc>
          <w:tcPr>
            <w:tcW w:w="9134" w:type="dxa"/>
          </w:tcPr>
          <w:p w14:paraId="7B368387" w14:textId="77777777" w:rsidR="00B454B7" w:rsidRPr="00712242" w:rsidRDefault="00B454B7" w:rsidP="00712242">
            <w:pPr>
              <w:pStyle w:val="ConsPlusNormal"/>
              <w:jc w:val="both"/>
              <w:rPr>
                <w:color w:val="000000" w:themeColor="text1"/>
                <w:szCs w:val="24"/>
              </w:rPr>
            </w:pPr>
            <w:r w:rsidRPr="00712242">
              <w:rPr>
                <w:color w:val="000000" w:themeColor="text1"/>
                <w:szCs w:val="24"/>
              </w:rPr>
              <w:t>Владение основами понятийного аппарата и символического языка физики и использование их для решения учебных задач;</w:t>
            </w:r>
          </w:p>
          <w:p w14:paraId="7560BD56" w14:textId="77777777" w:rsidR="00B454B7" w:rsidRPr="00712242" w:rsidRDefault="00B454B7" w:rsidP="00712242">
            <w:pPr>
              <w:pStyle w:val="ConsPlusNormal"/>
              <w:jc w:val="both"/>
              <w:rPr>
                <w:color w:val="000000" w:themeColor="text1"/>
                <w:szCs w:val="24"/>
              </w:rPr>
            </w:pPr>
            <w:r w:rsidRPr="00712242">
              <w:rPr>
                <w:color w:val="000000" w:themeColor="text1"/>
                <w:szCs w:val="24"/>
              </w:rPr>
              <w:t xml:space="preserve">умение характеризовать свойства тел, физические явления и процессы, используя </w:t>
            </w:r>
            <w:r w:rsidRPr="00712242">
              <w:rPr>
                <w:color w:val="000000" w:themeColor="text1"/>
                <w:szCs w:val="24"/>
              </w:rPr>
              <w:lastRenderedPageBreak/>
              <w:t>фундаментальные и эмпирические законы</w:t>
            </w:r>
          </w:p>
        </w:tc>
      </w:tr>
      <w:tr w:rsidR="00DD71EE" w:rsidRPr="00712242" w14:paraId="6D52FF12" w14:textId="77777777" w:rsidTr="00712242">
        <w:tc>
          <w:tcPr>
            <w:tcW w:w="1701" w:type="dxa"/>
          </w:tcPr>
          <w:p w14:paraId="6355BBEB" w14:textId="77777777" w:rsidR="00B454B7" w:rsidRPr="00712242" w:rsidRDefault="00B454B7" w:rsidP="00712242">
            <w:pPr>
              <w:pStyle w:val="ConsPlusNormal"/>
              <w:jc w:val="center"/>
              <w:rPr>
                <w:color w:val="000000" w:themeColor="text1"/>
                <w:szCs w:val="24"/>
              </w:rPr>
            </w:pPr>
            <w:r w:rsidRPr="00712242">
              <w:rPr>
                <w:color w:val="000000" w:themeColor="text1"/>
                <w:szCs w:val="24"/>
              </w:rPr>
              <w:lastRenderedPageBreak/>
              <w:t>4</w:t>
            </w:r>
          </w:p>
        </w:tc>
        <w:tc>
          <w:tcPr>
            <w:tcW w:w="9134" w:type="dxa"/>
          </w:tcPr>
          <w:p w14:paraId="6B170621" w14:textId="77777777" w:rsidR="00B454B7" w:rsidRPr="00712242" w:rsidRDefault="00B454B7" w:rsidP="00712242">
            <w:pPr>
              <w:pStyle w:val="ConsPlusNormal"/>
              <w:jc w:val="both"/>
              <w:rPr>
                <w:color w:val="000000" w:themeColor="text1"/>
                <w:szCs w:val="24"/>
              </w:rPr>
            </w:pPr>
            <w:r w:rsidRPr="00712242">
              <w:rPr>
                <w:color w:val="000000" w:themeColor="text1"/>
                <w:szCs w:val="24"/>
              </w:rPr>
              <w:t>Умение описывать изученные свойства тел и физические явления, используя физические величины</w:t>
            </w:r>
          </w:p>
        </w:tc>
      </w:tr>
      <w:tr w:rsidR="00DD71EE" w:rsidRPr="00712242" w14:paraId="75C432E7" w14:textId="77777777" w:rsidTr="00712242">
        <w:tc>
          <w:tcPr>
            <w:tcW w:w="1701" w:type="dxa"/>
          </w:tcPr>
          <w:p w14:paraId="241042B6" w14:textId="77777777" w:rsidR="00B454B7" w:rsidRPr="00712242" w:rsidRDefault="00B454B7" w:rsidP="00712242">
            <w:pPr>
              <w:pStyle w:val="ConsPlusNormal"/>
              <w:jc w:val="center"/>
              <w:rPr>
                <w:color w:val="000000" w:themeColor="text1"/>
                <w:szCs w:val="24"/>
              </w:rPr>
            </w:pPr>
            <w:r w:rsidRPr="00712242">
              <w:rPr>
                <w:color w:val="000000" w:themeColor="text1"/>
                <w:szCs w:val="24"/>
              </w:rPr>
              <w:t>5</w:t>
            </w:r>
          </w:p>
        </w:tc>
        <w:tc>
          <w:tcPr>
            <w:tcW w:w="9134" w:type="dxa"/>
          </w:tcPr>
          <w:p w14:paraId="1EDC0C9F" w14:textId="77777777" w:rsidR="00B454B7" w:rsidRPr="00712242" w:rsidRDefault="00B454B7" w:rsidP="00712242">
            <w:pPr>
              <w:pStyle w:val="ConsPlusNormal"/>
              <w:jc w:val="both"/>
              <w:rPr>
                <w:color w:val="000000" w:themeColor="text1"/>
                <w:szCs w:val="24"/>
              </w:rPr>
            </w:pPr>
            <w:r w:rsidRPr="00712242">
              <w:rPr>
                <w:color w:val="000000" w:themeColor="text1"/>
                <w:szCs w:val="24"/>
              </w:rPr>
              <w:t>Владение основами методов научного познания с учетом соблюдения правил безопасного труда:</w:t>
            </w:r>
          </w:p>
          <w:p w14:paraId="7ADCF4B1" w14:textId="77777777" w:rsidR="00B454B7" w:rsidRPr="00712242" w:rsidRDefault="00B454B7" w:rsidP="00712242">
            <w:pPr>
              <w:pStyle w:val="ConsPlusNormal"/>
              <w:jc w:val="both"/>
              <w:rPr>
                <w:color w:val="000000" w:themeColor="text1"/>
                <w:szCs w:val="24"/>
              </w:rPr>
            </w:pPr>
            <w:r w:rsidRPr="00712242">
              <w:rPr>
                <w:color w:val="000000" w:themeColor="text1"/>
                <w:szCs w:val="24"/>
              </w:rPr>
              <w:t>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14:paraId="09A42EB4"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w:t>
            </w:r>
          </w:p>
          <w:p w14:paraId="7AA0615D"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DD71EE" w:rsidRPr="00712242" w14:paraId="37CB3837" w14:textId="77777777" w:rsidTr="00712242">
        <w:tc>
          <w:tcPr>
            <w:tcW w:w="1701" w:type="dxa"/>
          </w:tcPr>
          <w:p w14:paraId="02E1CD85" w14:textId="77777777" w:rsidR="00B454B7" w:rsidRPr="00712242" w:rsidRDefault="00B454B7" w:rsidP="00712242">
            <w:pPr>
              <w:pStyle w:val="ConsPlusNormal"/>
              <w:jc w:val="center"/>
              <w:rPr>
                <w:color w:val="000000" w:themeColor="text1"/>
                <w:szCs w:val="24"/>
              </w:rPr>
            </w:pPr>
            <w:r w:rsidRPr="00712242">
              <w:rPr>
                <w:color w:val="000000" w:themeColor="text1"/>
                <w:szCs w:val="24"/>
              </w:rPr>
              <w:t>6</w:t>
            </w:r>
          </w:p>
        </w:tc>
        <w:tc>
          <w:tcPr>
            <w:tcW w:w="9134" w:type="dxa"/>
          </w:tcPr>
          <w:p w14:paraId="2B9615B3" w14:textId="77777777" w:rsidR="00B454B7" w:rsidRPr="00712242" w:rsidRDefault="00B454B7" w:rsidP="00712242">
            <w:pPr>
              <w:pStyle w:val="ConsPlusNormal"/>
              <w:jc w:val="both"/>
              <w:rPr>
                <w:color w:val="000000" w:themeColor="text1"/>
                <w:szCs w:val="24"/>
              </w:rPr>
            </w:pPr>
            <w:r w:rsidRPr="00712242">
              <w:rPr>
                <w:color w:val="000000" w:themeColor="text1"/>
                <w:szCs w:val="24"/>
              </w:rPr>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tc>
      </w:tr>
      <w:tr w:rsidR="00DD71EE" w:rsidRPr="00712242" w14:paraId="5D3FA2C5" w14:textId="77777777" w:rsidTr="00712242">
        <w:tc>
          <w:tcPr>
            <w:tcW w:w="1701" w:type="dxa"/>
          </w:tcPr>
          <w:p w14:paraId="0A386BB4" w14:textId="77777777" w:rsidR="00B454B7" w:rsidRPr="00712242" w:rsidRDefault="00B454B7" w:rsidP="00712242">
            <w:pPr>
              <w:pStyle w:val="ConsPlusNormal"/>
              <w:jc w:val="center"/>
              <w:rPr>
                <w:color w:val="000000" w:themeColor="text1"/>
                <w:szCs w:val="24"/>
              </w:rPr>
            </w:pPr>
            <w:r w:rsidRPr="00712242">
              <w:rPr>
                <w:color w:val="000000" w:themeColor="text1"/>
                <w:szCs w:val="24"/>
              </w:rPr>
              <w:t>7</w:t>
            </w:r>
          </w:p>
        </w:tc>
        <w:tc>
          <w:tcPr>
            <w:tcW w:w="9134" w:type="dxa"/>
          </w:tcPr>
          <w:p w14:paraId="31888413" w14:textId="77777777" w:rsidR="00B454B7" w:rsidRPr="00712242" w:rsidRDefault="00B454B7" w:rsidP="00712242">
            <w:pPr>
              <w:pStyle w:val="ConsPlusNormal"/>
              <w:jc w:val="both"/>
              <w:rPr>
                <w:color w:val="000000" w:themeColor="text1"/>
                <w:szCs w:val="24"/>
              </w:rPr>
            </w:pPr>
            <w:r w:rsidRPr="00712242">
              <w:rPr>
                <w:color w:val="000000" w:themeColor="text1"/>
                <w:szCs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DD71EE" w:rsidRPr="00712242" w14:paraId="0A7D5291" w14:textId="77777777" w:rsidTr="00712242">
        <w:tc>
          <w:tcPr>
            <w:tcW w:w="1701" w:type="dxa"/>
          </w:tcPr>
          <w:p w14:paraId="6D543F8C" w14:textId="77777777" w:rsidR="00B454B7" w:rsidRPr="00712242" w:rsidRDefault="00B454B7" w:rsidP="00712242">
            <w:pPr>
              <w:pStyle w:val="ConsPlusNormal"/>
              <w:jc w:val="center"/>
              <w:rPr>
                <w:color w:val="000000" w:themeColor="text1"/>
                <w:szCs w:val="24"/>
              </w:rPr>
            </w:pPr>
            <w:r w:rsidRPr="00712242">
              <w:rPr>
                <w:color w:val="000000" w:themeColor="text1"/>
                <w:szCs w:val="24"/>
              </w:rPr>
              <w:t>8</w:t>
            </w:r>
          </w:p>
        </w:tc>
        <w:tc>
          <w:tcPr>
            <w:tcW w:w="9134" w:type="dxa"/>
          </w:tcPr>
          <w:p w14:paraId="5416D1D9"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Умение решать расчетные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roofErr w:type="gramEnd"/>
          </w:p>
        </w:tc>
      </w:tr>
      <w:tr w:rsidR="00DD71EE" w:rsidRPr="00712242" w14:paraId="0BEEE89E" w14:textId="77777777" w:rsidTr="00712242">
        <w:tc>
          <w:tcPr>
            <w:tcW w:w="1701" w:type="dxa"/>
          </w:tcPr>
          <w:p w14:paraId="04D54B43" w14:textId="77777777" w:rsidR="00B454B7" w:rsidRPr="00712242" w:rsidRDefault="00B454B7" w:rsidP="00712242">
            <w:pPr>
              <w:pStyle w:val="ConsPlusNormal"/>
              <w:jc w:val="center"/>
              <w:rPr>
                <w:color w:val="000000" w:themeColor="text1"/>
                <w:szCs w:val="24"/>
              </w:rPr>
            </w:pPr>
            <w:r w:rsidRPr="00712242">
              <w:rPr>
                <w:color w:val="000000" w:themeColor="text1"/>
                <w:szCs w:val="24"/>
              </w:rPr>
              <w:t>9</w:t>
            </w:r>
          </w:p>
        </w:tc>
        <w:tc>
          <w:tcPr>
            <w:tcW w:w="9134" w:type="dxa"/>
          </w:tcPr>
          <w:p w14:paraId="05B500DE" w14:textId="77777777" w:rsidR="00B454B7" w:rsidRPr="00712242" w:rsidRDefault="00B454B7" w:rsidP="00712242">
            <w:pPr>
              <w:pStyle w:val="ConsPlusNormal"/>
              <w:jc w:val="both"/>
              <w:rPr>
                <w:color w:val="000000" w:themeColor="text1"/>
                <w:szCs w:val="24"/>
              </w:rPr>
            </w:pPr>
            <w:r w:rsidRPr="00712242">
              <w:rPr>
                <w:color w:val="000000" w:themeColor="text1"/>
                <w:szCs w:val="24"/>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DD71EE" w:rsidRPr="00712242" w14:paraId="1B5C3A41" w14:textId="77777777" w:rsidTr="00712242">
        <w:tc>
          <w:tcPr>
            <w:tcW w:w="1701" w:type="dxa"/>
          </w:tcPr>
          <w:p w14:paraId="675EB011" w14:textId="77777777" w:rsidR="00B454B7" w:rsidRPr="00712242" w:rsidRDefault="00B454B7" w:rsidP="00712242">
            <w:pPr>
              <w:pStyle w:val="ConsPlusNormal"/>
              <w:jc w:val="center"/>
              <w:rPr>
                <w:color w:val="000000" w:themeColor="text1"/>
                <w:szCs w:val="24"/>
              </w:rPr>
            </w:pPr>
            <w:r w:rsidRPr="00712242">
              <w:rPr>
                <w:color w:val="000000" w:themeColor="text1"/>
                <w:szCs w:val="24"/>
              </w:rPr>
              <w:t>10</w:t>
            </w:r>
          </w:p>
        </w:tc>
        <w:tc>
          <w:tcPr>
            <w:tcW w:w="9134" w:type="dxa"/>
          </w:tcPr>
          <w:p w14:paraId="36955EA2" w14:textId="77777777" w:rsidR="00B454B7" w:rsidRPr="00712242" w:rsidRDefault="00B454B7" w:rsidP="00712242">
            <w:pPr>
              <w:pStyle w:val="ConsPlusNormal"/>
              <w:jc w:val="both"/>
              <w:rPr>
                <w:color w:val="000000" w:themeColor="text1"/>
                <w:szCs w:val="24"/>
              </w:rPr>
            </w:pPr>
            <w:r w:rsidRPr="00712242">
              <w:rPr>
                <w:color w:val="000000" w:themeColor="text1"/>
                <w:szCs w:val="24"/>
              </w:rPr>
              <w:t xml:space="preserve">Умение использовать знания </w:t>
            </w:r>
            <w:proofErr w:type="gramStart"/>
            <w:r w:rsidRPr="00712242">
              <w:rPr>
                <w:color w:val="000000" w:themeColor="text1"/>
                <w:szCs w:val="24"/>
              </w:rPr>
              <w:t>о физических явлениях в повседневной жизни для обеспечения безопасности при обращении с бытовыми приборами</w:t>
            </w:r>
            <w:proofErr w:type="gramEnd"/>
            <w:r w:rsidRPr="00712242">
              <w:rPr>
                <w:color w:val="000000" w:themeColor="text1"/>
                <w:szCs w:val="24"/>
              </w:rPr>
              <w:t xml:space="preserve">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B454B7" w:rsidRPr="00712242" w14:paraId="47C625E4" w14:textId="77777777" w:rsidTr="00712242">
        <w:tc>
          <w:tcPr>
            <w:tcW w:w="1701" w:type="dxa"/>
          </w:tcPr>
          <w:p w14:paraId="3C339B71"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w:t>
            </w:r>
          </w:p>
        </w:tc>
        <w:tc>
          <w:tcPr>
            <w:tcW w:w="9134" w:type="dxa"/>
          </w:tcPr>
          <w:p w14:paraId="22DF1100"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 поиска, преобразования и представления информации физического содержания с использованием информационно-коммуникативных технологий;</w:t>
            </w:r>
          </w:p>
          <w:p w14:paraId="629BE365" w14:textId="77777777" w:rsidR="00B454B7" w:rsidRPr="00712242" w:rsidRDefault="00B454B7" w:rsidP="00712242">
            <w:pPr>
              <w:pStyle w:val="ConsPlusNormal"/>
              <w:jc w:val="both"/>
              <w:rPr>
                <w:color w:val="000000" w:themeColor="text1"/>
                <w:szCs w:val="24"/>
              </w:rPr>
            </w:pPr>
            <w:r w:rsidRPr="00712242">
              <w:rPr>
                <w:color w:val="000000" w:themeColor="text1"/>
                <w:szCs w:val="24"/>
              </w:rPr>
              <w:t>умение оценивать достоверность полученной информации на основе имеющихся знаний и дополнительных источников;</w:t>
            </w:r>
          </w:p>
          <w:p w14:paraId="116F94F4" w14:textId="77777777" w:rsidR="00B454B7" w:rsidRPr="00712242" w:rsidRDefault="00B454B7" w:rsidP="00712242">
            <w:pPr>
              <w:pStyle w:val="ConsPlusNormal"/>
              <w:jc w:val="both"/>
              <w:rPr>
                <w:color w:val="000000" w:themeColor="text1"/>
                <w:szCs w:val="24"/>
              </w:rPr>
            </w:pPr>
            <w:r w:rsidRPr="00712242">
              <w:rPr>
                <w:color w:val="000000" w:themeColor="text1"/>
                <w:szCs w:val="24"/>
              </w:rPr>
              <w:t>умение использовать при выполнении учебных заданий научно-популярную литературу физического содержания, справочные материалы, ресурсы сети Интернет;</w:t>
            </w:r>
          </w:p>
          <w:p w14:paraId="00B20067" w14:textId="77777777" w:rsidR="00B454B7" w:rsidRPr="00712242" w:rsidRDefault="00B454B7" w:rsidP="00712242">
            <w:pPr>
              <w:pStyle w:val="ConsPlusNormal"/>
              <w:jc w:val="both"/>
              <w:rPr>
                <w:color w:val="000000" w:themeColor="text1"/>
                <w:szCs w:val="24"/>
              </w:rPr>
            </w:pPr>
            <w:r w:rsidRPr="00712242">
              <w:rPr>
                <w:color w:val="000000" w:themeColor="text1"/>
                <w:szCs w:val="24"/>
              </w:rPr>
              <w:t>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17A877B2" w14:textId="77777777" w:rsidR="00B454B7" w:rsidRPr="00712242" w:rsidRDefault="00B454B7" w:rsidP="00712242">
      <w:pPr>
        <w:pStyle w:val="ConsPlusNormal"/>
        <w:jc w:val="both"/>
        <w:rPr>
          <w:color w:val="000000" w:themeColor="text1"/>
          <w:szCs w:val="24"/>
        </w:rPr>
      </w:pPr>
    </w:p>
    <w:p w14:paraId="35049AC4" w14:textId="77777777" w:rsidR="00B454B7" w:rsidRPr="00712242" w:rsidRDefault="00B454B7" w:rsidP="00712242">
      <w:pPr>
        <w:pStyle w:val="ConsPlusNormal"/>
        <w:jc w:val="right"/>
        <w:rPr>
          <w:color w:val="000000" w:themeColor="text1"/>
          <w:szCs w:val="24"/>
        </w:rPr>
      </w:pPr>
      <w:r w:rsidRPr="00712242">
        <w:rPr>
          <w:color w:val="000000" w:themeColor="text1"/>
          <w:szCs w:val="24"/>
        </w:rPr>
        <w:t>Таблица 22.7</w:t>
      </w:r>
    </w:p>
    <w:p w14:paraId="0CB22666" w14:textId="77777777" w:rsidR="00B454B7" w:rsidRPr="00712242" w:rsidRDefault="00B454B7" w:rsidP="00712242">
      <w:pPr>
        <w:pStyle w:val="ConsPlusNormal"/>
        <w:jc w:val="both"/>
        <w:rPr>
          <w:color w:val="000000" w:themeColor="text1"/>
          <w:szCs w:val="24"/>
        </w:rPr>
      </w:pPr>
    </w:p>
    <w:p w14:paraId="2977DEB0"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Перечень элементов содержания, проверяемых на ОГЭ по физике</w:t>
      </w:r>
    </w:p>
    <w:p w14:paraId="76A6D249" w14:textId="77777777" w:rsidR="00B454B7" w:rsidRPr="00712242" w:rsidRDefault="00B454B7" w:rsidP="00712242">
      <w:pPr>
        <w:pStyle w:val="ConsPlusNormal"/>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758"/>
      </w:tblGrid>
      <w:tr w:rsidR="00DD71EE" w:rsidRPr="00712242" w14:paraId="79A56DCD" w14:textId="77777777" w:rsidTr="00712242">
        <w:tc>
          <w:tcPr>
            <w:tcW w:w="1077" w:type="dxa"/>
          </w:tcPr>
          <w:p w14:paraId="78DE3E3E" w14:textId="77777777" w:rsidR="00B454B7" w:rsidRPr="00712242" w:rsidRDefault="00B454B7" w:rsidP="00712242">
            <w:pPr>
              <w:pStyle w:val="ConsPlusNormal"/>
              <w:jc w:val="center"/>
              <w:rPr>
                <w:color w:val="000000" w:themeColor="text1"/>
                <w:szCs w:val="24"/>
              </w:rPr>
            </w:pPr>
            <w:r w:rsidRPr="00712242">
              <w:rPr>
                <w:color w:val="000000" w:themeColor="text1"/>
                <w:szCs w:val="24"/>
              </w:rPr>
              <w:t>Код</w:t>
            </w:r>
          </w:p>
        </w:tc>
        <w:tc>
          <w:tcPr>
            <w:tcW w:w="9758" w:type="dxa"/>
          </w:tcPr>
          <w:p w14:paraId="0106B6F4" w14:textId="77777777" w:rsidR="00B454B7" w:rsidRPr="00712242" w:rsidRDefault="00B454B7" w:rsidP="00712242">
            <w:pPr>
              <w:pStyle w:val="ConsPlusNormal"/>
              <w:jc w:val="center"/>
              <w:rPr>
                <w:color w:val="000000" w:themeColor="text1"/>
                <w:szCs w:val="24"/>
              </w:rPr>
            </w:pPr>
            <w:r w:rsidRPr="00712242">
              <w:rPr>
                <w:color w:val="000000" w:themeColor="text1"/>
                <w:szCs w:val="24"/>
              </w:rPr>
              <w:t>Проверяемый элемент содержания</w:t>
            </w:r>
          </w:p>
        </w:tc>
      </w:tr>
      <w:tr w:rsidR="00DD71EE" w:rsidRPr="00712242" w14:paraId="360521E7" w14:textId="77777777" w:rsidTr="00712242">
        <w:tc>
          <w:tcPr>
            <w:tcW w:w="1077" w:type="dxa"/>
          </w:tcPr>
          <w:p w14:paraId="5A725665" w14:textId="77777777" w:rsidR="00B454B7" w:rsidRPr="00712242" w:rsidRDefault="00B454B7" w:rsidP="00712242">
            <w:pPr>
              <w:pStyle w:val="ConsPlusNormal"/>
              <w:jc w:val="center"/>
              <w:rPr>
                <w:color w:val="000000" w:themeColor="text1"/>
                <w:szCs w:val="24"/>
              </w:rPr>
            </w:pPr>
            <w:r w:rsidRPr="00712242">
              <w:rPr>
                <w:color w:val="000000" w:themeColor="text1"/>
                <w:szCs w:val="24"/>
              </w:rPr>
              <w:t>1</w:t>
            </w:r>
          </w:p>
        </w:tc>
        <w:tc>
          <w:tcPr>
            <w:tcW w:w="9758" w:type="dxa"/>
          </w:tcPr>
          <w:p w14:paraId="6F694EE9"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МЕХАНИЧЕСКИЕ ЯВЛЕНИЯ</w:t>
            </w:r>
          </w:p>
        </w:tc>
      </w:tr>
      <w:tr w:rsidR="00DD71EE" w:rsidRPr="00712242" w14:paraId="283B7807" w14:textId="77777777" w:rsidTr="00712242">
        <w:tc>
          <w:tcPr>
            <w:tcW w:w="1077" w:type="dxa"/>
          </w:tcPr>
          <w:p w14:paraId="7DF26C10"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w:t>
            </w:r>
          </w:p>
        </w:tc>
        <w:tc>
          <w:tcPr>
            <w:tcW w:w="9758" w:type="dxa"/>
          </w:tcPr>
          <w:p w14:paraId="58289726"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Механическое движение. Материальная точка. Система отсчета. Относительность движения</w:t>
            </w:r>
          </w:p>
        </w:tc>
      </w:tr>
      <w:tr w:rsidR="00DD71EE" w:rsidRPr="00712242" w14:paraId="5AAED3DD" w14:textId="77777777" w:rsidTr="00712242">
        <w:tc>
          <w:tcPr>
            <w:tcW w:w="1077" w:type="dxa"/>
            <w:vMerge w:val="restart"/>
          </w:tcPr>
          <w:p w14:paraId="0C787B9D"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w:t>
            </w:r>
          </w:p>
        </w:tc>
        <w:tc>
          <w:tcPr>
            <w:tcW w:w="9758" w:type="dxa"/>
            <w:tcBorders>
              <w:bottom w:val="nil"/>
            </w:tcBorders>
          </w:tcPr>
          <w:p w14:paraId="052AEC10"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Равномерное и неравномерное движение. Средняя скорость. Формула для вычисления средней скорости:</w:t>
            </w:r>
          </w:p>
        </w:tc>
      </w:tr>
      <w:tr w:rsidR="00DD71EE" w:rsidRPr="00712242" w14:paraId="378D4232" w14:textId="77777777" w:rsidTr="00712242">
        <w:tc>
          <w:tcPr>
            <w:tcW w:w="1077" w:type="dxa"/>
            <w:vMerge/>
          </w:tcPr>
          <w:p w14:paraId="0002AC04" w14:textId="77777777" w:rsidR="00B454B7" w:rsidRPr="00712242" w:rsidRDefault="00B454B7" w:rsidP="00712242">
            <w:pPr>
              <w:pStyle w:val="ConsPlusNormal"/>
              <w:rPr>
                <w:color w:val="000000" w:themeColor="text1"/>
                <w:szCs w:val="24"/>
              </w:rPr>
            </w:pPr>
          </w:p>
        </w:tc>
        <w:tc>
          <w:tcPr>
            <w:tcW w:w="9758" w:type="dxa"/>
            <w:tcBorders>
              <w:top w:val="nil"/>
            </w:tcBorders>
          </w:tcPr>
          <w:p w14:paraId="018DCA0F"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5B372D80" wp14:editId="6ED9757E">
                  <wp:extent cx="457200" cy="468630"/>
                  <wp:effectExtent l="0" t="0" r="0" b="0"/>
                  <wp:docPr id="92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7200" cy="468630"/>
                          </a:xfrm>
                          <a:prstGeom prst="rect">
                            <a:avLst/>
                          </a:prstGeom>
                          <a:noFill/>
                          <a:ln>
                            <a:noFill/>
                          </a:ln>
                        </pic:spPr>
                      </pic:pic>
                    </a:graphicData>
                  </a:graphic>
                </wp:inline>
              </w:drawing>
            </w:r>
          </w:p>
        </w:tc>
      </w:tr>
      <w:tr w:rsidR="00DD71EE" w:rsidRPr="00712242" w14:paraId="425C27B4" w14:textId="77777777" w:rsidTr="00712242">
        <w:tc>
          <w:tcPr>
            <w:tcW w:w="1077" w:type="dxa"/>
            <w:vMerge w:val="restart"/>
          </w:tcPr>
          <w:p w14:paraId="413147F0" w14:textId="77777777" w:rsidR="00B454B7" w:rsidRPr="00712242" w:rsidRDefault="00B454B7" w:rsidP="00712242">
            <w:pPr>
              <w:pStyle w:val="ConsPlusNormal"/>
              <w:jc w:val="center"/>
              <w:rPr>
                <w:color w:val="000000" w:themeColor="text1"/>
                <w:szCs w:val="24"/>
              </w:rPr>
            </w:pPr>
            <w:r w:rsidRPr="00712242">
              <w:rPr>
                <w:color w:val="000000" w:themeColor="text1"/>
                <w:szCs w:val="24"/>
              </w:rPr>
              <w:t>1.3</w:t>
            </w:r>
          </w:p>
        </w:tc>
        <w:tc>
          <w:tcPr>
            <w:tcW w:w="9758" w:type="dxa"/>
            <w:tcBorders>
              <w:bottom w:val="nil"/>
            </w:tcBorders>
          </w:tcPr>
          <w:p w14:paraId="1AA18AF2"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Равномерное прямолинейное движение. Зависимость координаты тела от времени в случае равномерного прямолинейного движения:</w:t>
            </w:r>
          </w:p>
        </w:tc>
      </w:tr>
      <w:tr w:rsidR="00DD71EE" w:rsidRPr="00712242" w14:paraId="292BB149" w14:textId="77777777" w:rsidTr="00712242">
        <w:tblPrEx>
          <w:tblBorders>
            <w:insideH w:val="nil"/>
          </w:tblBorders>
        </w:tblPrEx>
        <w:tc>
          <w:tcPr>
            <w:tcW w:w="1077" w:type="dxa"/>
            <w:vMerge/>
          </w:tcPr>
          <w:p w14:paraId="646BEA4C"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1B085182" w14:textId="77777777" w:rsidR="00B454B7" w:rsidRPr="00712242" w:rsidRDefault="00B454B7" w:rsidP="00712242">
            <w:pPr>
              <w:pStyle w:val="ConsPlusNormal"/>
              <w:jc w:val="both"/>
              <w:rPr>
                <w:color w:val="000000" w:themeColor="text1"/>
                <w:szCs w:val="24"/>
              </w:rPr>
            </w:pPr>
            <w:r w:rsidRPr="00712242">
              <w:rPr>
                <w:color w:val="000000" w:themeColor="text1"/>
                <w:szCs w:val="24"/>
              </w:rPr>
              <w:t>x(t) = x</w:t>
            </w:r>
            <w:r w:rsidRPr="00712242">
              <w:rPr>
                <w:color w:val="000000" w:themeColor="text1"/>
                <w:szCs w:val="24"/>
                <w:vertAlign w:val="subscript"/>
              </w:rPr>
              <w:t>0</w:t>
            </w:r>
            <w:r w:rsidRPr="00712242">
              <w:rPr>
                <w:color w:val="000000" w:themeColor="text1"/>
                <w:szCs w:val="24"/>
              </w:rPr>
              <w:t xml:space="preserve"> + </w:t>
            </w:r>
            <w:proofErr w:type="spellStart"/>
            <w:r w:rsidRPr="00712242">
              <w:rPr>
                <w:color w:val="000000" w:themeColor="text1"/>
                <w:szCs w:val="24"/>
              </w:rPr>
              <w:t>v</w:t>
            </w:r>
            <w:r w:rsidRPr="00712242">
              <w:rPr>
                <w:color w:val="000000" w:themeColor="text1"/>
                <w:szCs w:val="24"/>
                <w:vertAlign w:val="subscript"/>
              </w:rPr>
              <w:t>x</w:t>
            </w:r>
            <w:r w:rsidRPr="00712242">
              <w:rPr>
                <w:color w:val="000000" w:themeColor="text1"/>
                <w:szCs w:val="24"/>
              </w:rPr>
              <w:t>t</w:t>
            </w:r>
            <w:proofErr w:type="spellEnd"/>
            <w:r w:rsidRPr="00712242">
              <w:rPr>
                <w:color w:val="000000" w:themeColor="text1"/>
                <w:szCs w:val="24"/>
              </w:rPr>
              <w:t>.</w:t>
            </w:r>
          </w:p>
        </w:tc>
      </w:tr>
      <w:tr w:rsidR="00DD71EE" w:rsidRPr="00712242" w14:paraId="30E22084" w14:textId="77777777" w:rsidTr="00712242">
        <w:tc>
          <w:tcPr>
            <w:tcW w:w="1077" w:type="dxa"/>
            <w:vMerge/>
          </w:tcPr>
          <w:p w14:paraId="0C3CF4D2" w14:textId="77777777" w:rsidR="00B454B7" w:rsidRPr="00712242" w:rsidRDefault="00B454B7" w:rsidP="00712242">
            <w:pPr>
              <w:pStyle w:val="ConsPlusNormal"/>
              <w:rPr>
                <w:color w:val="000000" w:themeColor="text1"/>
                <w:szCs w:val="24"/>
              </w:rPr>
            </w:pPr>
          </w:p>
        </w:tc>
        <w:tc>
          <w:tcPr>
            <w:tcW w:w="9758" w:type="dxa"/>
            <w:tcBorders>
              <w:top w:val="nil"/>
            </w:tcBorders>
          </w:tcPr>
          <w:p w14:paraId="1988D1B7" w14:textId="77777777" w:rsidR="00B454B7" w:rsidRPr="00712242" w:rsidRDefault="00B454B7" w:rsidP="00712242">
            <w:pPr>
              <w:pStyle w:val="ConsPlusNormal"/>
              <w:jc w:val="both"/>
              <w:rPr>
                <w:color w:val="000000" w:themeColor="text1"/>
                <w:szCs w:val="24"/>
              </w:rPr>
            </w:pPr>
            <w:r w:rsidRPr="00712242">
              <w:rPr>
                <w:color w:val="000000" w:themeColor="text1"/>
                <w:szCs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DD71EE" w:rsidRPr="00712242" w14:paraId="6B73A974" w14:textId="77777777" w:rsidTr="00712242">
        <w:tc>
          <w:tcPr>
            <w:tcW w:w="1077" w:type="dxa"/>
            <w:vMerge w:val="restart"/>
          </w:tcPr>
          <w:p w14:paraId="6E0622EB" w14:textId="77777777" w:rsidR="00B454B7" w:rsidRPr="00712242" w:rsidRDefault="00B454B7" w:rsidP="00712242">
            <w:pPr>
              <w:pStyle w:val="ConsPlusNormal"/>
              <w:jc w:val="center"/>
              <w:rPr>
                <w:color w:val="000000" w:themeColor="text1"/>
                <w:szCs w:val="24"/>
              </w:rPr>
            </w:pPr>
            <w:r w:rsidRPr="00712242">
              <w:rPr>
                <w:color w:val="000000" w:themeColor="text1"/>
                <w:szCs w:val="24"/>
              </w:rPr>
              <w:t>1.4</w:t>
            </w:r>
          </w:p>
        </w:tc>
        <w:tc>
          <w:tcPr>
            <w:tcW w:w="9758" w:type="dxa"/>
            <w:tcBorders>
              <w:bottom w:val="nil"/>
            </w:tcBorders>
          </w:tcPr>
          <w:p w14:paraId="7C768FB2"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Зависимость координаты тела от времени в случае равноускоренного прямолинейного движения:</w:t>
            </w:r>
          </w:p>
        </w:tc>
      </w:tr>
      <w:tr w:rsidR="00DD71EE" w:rsidRPr="00712242" w14:paraId="04C02EA8" w14:textId="77777777" w:rsidTr="00712242">
        <w:tblPrEx>
          <w:tblBorders>
            <w:insideH w:val="nil"/>
          </w:tblBorders>
        </w:tblPrEx>
        <w:tc>
          <w:tcPr>
            <w:tcW w:w="1077" w:type="dxa"/>
            <w:vMerge/>
          </w:tcPr>
          <w:p w14:paraId="4F38C8D7"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507DCA21"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7"/>
                <w:szCs w:val="24"/>
              </w:rPr>
              <w:drawing>
                <wp:inline distT="0" distB="0" distL="0" distR="0" wp14:anchorId="277D557E" wp14:editId="0E4579D9">
                  <wp:extent cx="1725930" cy="502920"/>
                  <wp:effectExtent l="0" t="0" r="0" b="0"/>
                  <wp:docPr id="92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25930" cy="502920"/>
                          </a:xfrm>
                          <a:prstGeom prst="rect">
                            <a:avLst/>
                          </a:prstGeom>
                          <a:noFill/>
                          <a:ln>
                            <a:noFill/>
                          </a:ln>
                        </pic:spPr>
                      </pic:pic>
                    </a:graphicData>
                  </a:graphic>
                </wp:inline>
              </w:drawing>
            </w:r>
          </w:p>
        </w:tc>
      </w:tr>
      <w:tr w:rsidR="00DD71EE" w:rsidRPr="00712242" w14:paraId="6BBF32F8" w14:textId="77777777" w:rsidTr="00712242">
        <w:tblPrEx>
          <w:tblBorders>
            <w:insideH w:val="nil"/>
          </w:tblBorders>
        </w:tblPrEx>
        <w:tc>
          <w:tcPr>
            <w:tcW w:w="1077" w:type="dxa"/>
            <w:vMerge/>
          </w:tcPr>
          <w:p w14:paraId="5BCA8E43"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04C09921" w14:textId="77777777" w:rsidR="00B454B7" w:rsidRPr="00712242" w:rsidRDefault="00B454B7" w:rsidP="00712242">
            <w:pPr>
              <w:pStyle w:val="ConsPlusNormal"/>
              <w:jc w:val="both"/>
              <w:rPr>
                <w:color w:val="000000" w:themeColor="text1"/>
                <w:szCs w:val="24"/>
              </w:rPr>
            </w:pPr>
            <w:r w:rsidRPr="00712242">
              <w:rPr>
                <w:color w:val="000000" w:themeColor="text1"/>
                <w:szCs w:val="24"/>
              </w:rPr>
              <w:t>Формулы для проекции перемещения, проекции скорости и проекции ускорения при равноускоренном прямолинейном движении:</w:t>
            </w:r>
          </w:p>
        </w:tc>
      </w:tr>
      <w:tr w:rsidR="00DD71EE" w:rsidRPr="00712242" w14:paraId="50E1C363" w14:textId="77777777" w:rsidTr="00712242">
        <w:tblPrEx>
          <w:tblBorders>
            <w:insideH w:val="nil"/>
          </w:tblBorders>
        </w:tblPrEx>
        <w:tc>
          <w:tcPr>
            <w:tcW w:w="1077" w:type="dxa"/>
            <w:vMerge/>
          </w:tcPr>
          <w:p w14:paraId="211345D6"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7B6AF263"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7"/>
                <w:szCs w:val="24"/>
              </w:rPr>
              <w:drawing>
                <wp:inline distT="0" distB="0" distL="0" distR="0" wp14:anchorId="1A6040B8" wp14:editId="799F7FDF">
                  <wp:extent cx="1565910" cy="502920"/>
                  <wp:effectExtent l="0" t="0" r="0" b="0"/>
                  <wp:docPr id="92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5910" cy="502920"/>
                          </a:xfrm>
                          <a:prstGeom prst="rect">
                            <a:avLst/>
                          </a:prstGeom>
                          <a:noFill/>
                          <a:ln>
                            <a:noFill/>
                          </a:ln>
                        </pic:spPr>
                      </pic:pic>
                    </a:graphicData>
                  </a:graphic>
                </wp:inline>
              </w:drawing>
            </w:r>
          </w:p>
        </w:tc>
      </w:tr>
      <w:tr w:rsidR="00DD71EE" w:rsidRPr="00712242" w14:paraId="1A86E0F2" w14:textId="77777777" w:rsidTr="00712242">
        <w:tblPrEx>
          <w:tblBorders>
            <w:insideH w:val="nil"/>
          </w:tblBorders>
        </w:tblPrEx>
        <w:tc>
          <w:tcPr>
            <w:tcW w:w="1077" w:type="dxa"/>
            <w:vMerge/>
          </w:tcPr>
          <w:p w14:paraId="00119DE3"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3EE2B6AD" w14:textId="77777777" w:rsidR="00B454B7" w:rsidRPr="00712242" w:rsidRDefault="00B454B7" w:rsidP="00712242">
            <w:pPr>
              <w:pStyle w:val="ConsPlusNormal"/>
              <w:jc w:val="both"/>
              <w:rPr>
                <w:color w:val="000000" w:themeColor="text1"/>
                <w:szCs w:val="24"/>
              </w:rPr>
            </w:pPr>
            <w:r w:rsidRPr="00712242">
              <w:rPr>
                <w:noProof/>
                <w:color w:val="000000" w:themeColor="text1"/>
                <w:position w:val="-9"/>
                <w:szCs w:val="24"/>
              </w:rPr>
              <w:drawing>
                <wp:inline distT="0" distB="0" distL="0" distR="0" wp14:anchorId="76F99494" wp14:editId="5FC5FAA8">
                  <wp:extent cx="1314450" cy="274320"/>
                  <wp:effectExtent l="0" t="0" r="0" b="0"/>
                  <wp:docPr id="92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274320"/>
                          </a:xfrm>
                          <a:prstGeom prst="rect">
                            <a:avLst/>
                          </a:prstGeom>
                          <a:noFill/>
                          <a:ln>
                            <a:noFill/>
                          </a:ln>
                        </pic:spPr>
                      </pic:pic>
                    </a:graphicData>
                  </a:graphic>
                </wp:inline>
              </w:drawing>
            </w:r>
          </w:p>
        </w:tc>
      </w:tr>
      <w:tr w:rsidR="00DD71EE" w:rsidRPr="00712242" w14:paraId="3BB0D100" w14:textId="77777777" w:rsidTr="00712242">
        <w:tblPrEx>
          <w:tblBorders>
            <w:insideH w:val="nil"/>
          </w:tblBorders>
        </w:tblPrEx>
        <w:tc>
          <w:tcPr>
            <w:tcW w:w="1077" w:type="dxa"/>
            <w:vMerge/>
          </w:tcPr>
          <w:p w14:paraId="437059B6"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482E84FE" w14:textId="77777777" w:rsidR="00B454B7" w:rsidRPr="00712242" w:rsidRDefault="00B454B7" w:rsidP="00712242">
            <w:pPr>
              <w:pStyle w:val="ConsPlusNormal"/>
              <w:jc w:val="both"/>
              <w:rPr>
                <w:color w:val="000000" w:themeColor="text1"/>
                <w:szCs w:val="24"/>
              </w:rPr>
            </w:pPr>
            <w:proofErr w:type="spellStart"/>
            <w:r w:rsidRPr="00712242">
              <w:rPr>
                <w:color w:val="000000" w:themeColor="text1"/>
                <w:szCs w:val="24"/>
              </w:rPr>
              <w:t>a</w:t>
            </w:r>
            <w:r w:rsidRPr="00712242">
              <w:rPr>
                <w:color w:val="000000" w:themeColor="text1"/>
                <w:szCs w:val="24"/>
                <w:vertAlign w:val="subscript"/>
              </w:rPr>
              <w:t>x</w:t>
            </w:r>
            <w:proofErr w:type="spellEnd"/>
            <w:r w:rsidRPr="00712242">
              <w:rPr>
                <w:color w:val="000000" w:themeColor="text1"/>
                <w:szCs w:val="24"/>
              </w:rPr>
              <w:t xml:space="preserve">(t) = </w:t>
            </w:r>
            <w:proofErr w:type="spellStart"/>
            <w:r w:rsidRPr="00712242">
              <w:rPr>
                <w:color w:val="000000" w:themeColor="text1"/>
                <w:szCs w:val="24"/>
              </w:rPr>
              <w:t>const</w:t>
            </w:r>
            <w:proofErr w:type="spellEnd"/>
            <w:r w:rsidRPr="00712242">
              <w:rPr>
                <w:color w:val="000000" w:themeColor="text1"/>
                <w:szCs w:val="24"/>
              </w:rPr>
              <w:t>,</w:t>
            </w:r>
          </w:p>
        </w:tc>
      </w:tr>
      <w:tr w:rsidR="00DD71EE" w:rsidRPr="00712242" w14:paraId="5AE466AE" w14:textId="77777777" w:rsidTr="00712242">
        <w:tblPrEx>
          <w:tblBorders>
            <w:insideH w:val="nil"/>
          </w:tblBorders>
        </w:tblPrEx>
        <w:tc>
          <w:tcPr>
            <w:tcW w:w="1077" w:type="dxa"/>
            <w:vMerge/>
          </w:tcPr>
          <w:p w14:paraId="094EC6D8"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2E2EF7C7" w14:textId="77777777" w:rsidR="00B454B7" w:rsidRPr="00712242" w:rsidRDefault="00B454B7" w:rsidP="00712242">
            <w:pPr>
              <w:pStyle w:val="ConsPlusNormal"/>
              <w:jc w:val="both"/>
              <w:rPr>
                <w:color w:val="000000" w:themeColor="text1"/>
                <w:szCs w:val="24"/>
              </w:rPr>
            </w:pPr>
            <w:r w:rsidRPr="00712242">
              <w:rPr>
                <w:color w:val="000000" w:themeColor="text1"/>
                <w:szCs w:val="24"/>
              </w:rPr>
              <w:t>v</w:t>
            </w:r>
            <w:r w:rsidRPr="00712242">
              <w:rPr>
                <w:color w:val="000000" w:themeColor="text1"/>
                <w:szCs w:val="24"/>
                <w:vertAlign w:val="subscript"/>
              </w:rPr>
              <w:t>2x</w:t>
            </w:r>
            <w:r w:rsidRPr="00712242">
              <w:rPr>
                <w:color w:val="000000" w:themeColor="text1"/>
                <w:szCs w:val="24"/>
                <w:vertAlign w:val="superscript"/>
              </w:rPr>
              <w:t>2</w:t>
            </w:r>
            <w:r w:rsidRPr="00712242">
              <w:rPr>
                <w:color w:val="000000" w:themeColor="text1"/>
                <w:szCs w:val="24"/>
              </w:rPr>
              <w:t xml:space="preserve"> - v</w:t>
            </w:r>
            <w:r w:rsidRPr="00712242">
              <w:rPr>
                <w:color w:val="000000" w:themeColor="text1"/>
                <w:szCs w:val="24"/>
                <w:vertAlign w:val="subscript"/>
              </w:rPr>
              <w:t>1x</w:t>
            </w:r>
            <w:r w:rsidRPr="00712242">
              <w:rPr>
                <w:color w:val="000000" w:themeColor="text1"/>
                <w:szCs w:val="24"/>
                <w:vertAlign w:val="superscript"/>
              </w:rPr>
              <w:t>2</w:t>
            </w:r>
            <w:r w:rsidRPr="00712242">
              <w:rPr>
                <w:color w:val="000000" w:themeColor="text1"/>
                <w:szCs w:val="24"/>
              </w:rPr>
              <w:t xml:space="preserve"> = 2a</w:t>
            </w:r>
            <w:r w:rsidRPr="00712242">
              <w:rPr>
                <w:color w:val="000000" w:themeColor="text1"/>
                <w:szCs w:val="24"/>
                <w:vertAlign w:val="subscript"/>
              </w:rPr>
              <w:t>x</w:t>
            </w:r>
            <w:r w:rsidRPr="00712242">
              <w:rPr>
                <w:color w:val="000000" w:themeColor="text1"/>
                <w:szCs w:val="24"/>
              </w:rPr>
              <w:t>s</w:t>
            </w:r>
            <w:r w:rsidRPr="00712242">
              <w:rPr>
                <w:color w:val="000000" w:themeColor="text1"/>
                <w:szCs w:val="24"/>
                <w:vertAlign w:val="subscript"/>
              </w:rPr>
              <w:t>x</w:t>
            </w:r>
            <w:r w:rsidRPr="00712242">
              <w:rPr>
                <w:color w:val="000000" w:themeColor="text1"/>
                <w:szCs w:val="24"/>
              </w:rPr>
              <w:t>.</w:t>
            </w:r>
          </w:p>
        </w:tc>
      </w:tr>
      <w:tr w:rsidR="00DD71EE" w:rsidRPr="00712242" w14:paraId="1271EE0D" w14:textId="77777777" w:rsidTr="00712242">
        <w:tc>
          <w:tcPr>
            <w:tcW w:w="1077" w:type="dxa"/>
            <w:vMerge/>
          </w:tcPr>
          <w:p w14:paraId="074415CE" w14:textId="77777777" w:rsidR="00B454B7" w:rsidRPr="00712242" w:rsidRDefault="00B454B7" w:rsidP="00712242">
            <w:pPr>
              <w:pStyle w:val="ConsPlusNormal"/>
              <w:rPr>
                <w:color w:val="000000" w:themeColor="text1"/>
                <w:szCs w:val="24"/>
              </w:rPr>
            </w:pPr>
          </w:p>
        </w:tc>
        <w:tc>
          <w:tcPr>
            <w:tcW w:w="9758" w:type="dxa"/>
            <w:tcBorders>
              <w:top w:val="nil"/>
            </w:tcBorders>
          </w:tcPr>
          <w:p w14:paraId="5A052539" w14:textId="77777777" w:rsidR="00B454B7" w:rsidRPr="00712242" w:rsidRDefault="00B454B7" w:rsidP="00712242">
            <w:pPr>
              <w:pStyle w:val="ConsPlusNormal"/>
              <w:jc w:val="both"/>
              <w:rPr>
                <w:color w:val="000000" w:themeColor="text1"/>
                <w:szCs w:val="24"/>
              </w:rPr>
            </w:pPr>
            <w:r w:rsidRPr="00712242">
              <w:rPr>
                <w:color w:val="000000" w:themeColor="text1"/>
                <w:szCs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DD71EE" w:rsidRPr="00712242" w14:paraId="6A1A39A3" w14:textId="77777777" w:rsidTr="00712242">
        <w:tc>
          <w:tcPr>
            <w:tcW w:w="1077" w:type="dxa"/>
          </w:tcPr>
          <w:p w14:paraId="37C6233E" w14:textId="77777777" w:rsidR="00B454B7" w:rsidRPr="00712242" w:rsidRDefault="00B454B7" w:rsidP="00712242">
            <w:pPr>
              <w:pStyle w:val="ConsPlusNormal"/>
              <w:jc w:val="center"/>
              <w:rPr>
                <w:color w:val="000000" w:themeColor="text1"/>
                <w:szCs w:val="24"/>
              </w:rPr>
            </w:pPr>
            <w:r w:rsidRPr="00712242">
              <w:rPr>
                <w:color w:val="000000" w:themeColor="text1"/>
                <w:szCs w:val="24"/>
              </w:rPr>
              <w:t>1.5</w:t>
            </w:r>
          </w:p>
        </w:tc>
        <w:tc>
          <w:tcPr>
            <w:tcW w:w="9758" w:type="dxa"/>
          </w:tcPr>
          <w:p w14:paraId="4742D60B" w14:textId="77777777" w:rsidR="00B454B7" w:rsidRPr="00712242" w:rsidRDefault="00B454B7" w:rsidP="00712242">
            <w:pPr>
              <w:pStyle w:val="ConsPlusNormal"/>
              <w:jc w:val="both"/>
              <w:rPr>
                <w:color w:val="000000" w:themeColor="text1"/>
                <w:szCs w:val="24"/>
              </w:rPr>
            </w:pPr>
            <w:r w:rsidRPr="00712242">
              <w:rPr>
                <w:color w:val="000000" w:themeColor="text1"/>
                <w:szCs w:val="24"/>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DD71EE" w:rsidRPr="00712242" w14:paraId="1132C7C0" w14:textId="77777777" w:rsidTr="00712242">
        <w:tc>
          <w:tcPr>
            <w:tcW w:w="1077" w:type="dxa"/>
            <w:vMerge w:val="restart"/>
          </w:tcPr>
          <w:p w14:paraId="0B2213A9" w14:textId="77777777" w:rsidR="00B454B7" w:rsidRPr="00712242" w:rsidRDefault="00B454B7" w:rsidP="00712242">
            <w:pPr>
              <w:pStyle w:val="ConsPlusNormal"/>
              <w:jc w:val="center"/>
              <w:rPr>
                <w:color w:val="000000" w:themeColor="text1"/>
                <w:szCs w:val="24"/>
              </w:rPr>
            </w:pPr>
            <w:r w:rsidRPr="00712242">
              <w:rPr>
                <w:color w:val="000000" w:themeColor="text1"/>
                <w:szCs w:val="24"/>
              </w:rPr>
              <w:t>1.6</w:t>
            </w:r>
          </w:p>
        </w:tc>
        <w:tc>
          <w:tcPr>
            <w:tcW w:w="9758" w:type="dxa"/>
            <w:tcBorders>
              <w:bottom w:val="nil"/>
            </w:tcBorders>
          </w:tcPr>
          <w:p w14:paraId="3558EE05" w14:textId="77777777" w:rsidR="00B454B7" w:rsidRPr="00712242" w:rsidRDefault="00B454B7" w:rsidP="00712242">
            <w:pPr>
              <w:pStyle w:val="ConsPlusNormal"/>
              <w:jc w:val="both"/>
              <w:rPr>
                <w:color w:val="000000" w:themeColor="text1"/>
                <w:szCs w:val="24"/>
              </w:rPr>
            </w:pPr>
            <w:r w:rsidRPr="00712242">
              <w:rPr>
                <w:color w:val="000000" w:themeColor="text1"/>
                <w:szCs w:val="24"/>
              </w:rPr>
              <w:t>Скорость равномерного движения тела по окружности. Направление скорости.</w:t>
            </w:r>
          </w:p>
          <w:p w14:paraId="2FB0156D" w14:textId="77777777" w:rsidR="00B454B7" w:rsidRPr="00712242" w:rsidRDefault="00B454B7" w:rsidP="00712242">
            <w:pPr>
              <w:pStyle w:val="ConsPlusNormal"/>
              <w:jc w:val="both"/>
              <w:rPr>
                <w:color w:val="000000" w:themeColor="text1"/>
                <w:szCs w:val="24"/>
              </w:rPr>
            </w:pPr>
            <w:r w:rsidRPr="00712242">
              <w:rPr>
                <w:color w:val="000000" w:themeColor="text1"/>
                <w:szCs w:val="24"/>
              </w:rPr>
              <w:t>Формула для вычисления скорости через радиус окружности и период обращения:</w:t>
            </w:r>
          </w:p>
        </w:tc>
      </w:tr>
      <w:tr w:rsidR="00DD71EE" w:rsidRPr="00712242" w14:paraId="6CBE7644" w14:textId="77777777" w:rsidTr="00712242">
        <w:tblPrEx>
          <w:tblBorders>
            <w:insideH w:val="nil"/>
          </w:tblBorders>
        </w:tblPrEx>
        <w:tc>
          <w:tcPr>
            <w:tcW w:w="1077" w:type="dxa"/>
            <w:vMerge/>
          </w:tcPr>
          <w:p w14:paraId="6425B95C"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1644E97F"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492DF9D7" wp14:editId="03D67BC9">
                  <wp:extent cx="731520" cy="468630"/>
                  <wp:effectExtent l="0" t="0" r="0" b="0"/>
                  <wp:docPr id="92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1520" cy="468630"/>
                          </a:xfrm>
                          <a:prstGeom prst="rect">
                            <a:avLst/>
                          </a:prstGeom>
                          <a:noFill/>
                          <a:ln>
                            <a:noFill/>
                          </a:ln>
                        </pic:spPr>
                      </pic:pic>
                    </a:graphicData>
                  </a:graphic>
                </wp:inline>
              </w:drawing>
            </w:r>
          </w:p>
        </w:tc>
      </w:tr>
      <w:tr w:rsidR="00DD71EE" w:rsidRPr="00712242" w14:paraId="67F03122" w14:textId="77777777" w:rsidTr="00712242">
        <w:tblPrEx>
          <w:tblBorders>
            <w:insideH w:val="nil"/>
          </w:tblBorders>
        </w:tblPrEx>
        <w:tc>
          <w:tcPr>
            <w:tcW w:w="1077" w:type="dxa"/>
            <w:vMerge/>
          </w:tcPr>
          <w:p w14:paraId="61CBF355"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6842DB9E" w14:textId="77777777" w:rsidR="00B454B7" w:rsidRPr="00712242" w:rsidRDefault="00B454B7" w:rsidP="00712242">
            <w:pPr>
              <w:pStyle w:val="ConsPlusNormal"/>
              <w:jc w:val="both"/>
              <w:rPr>
                <w:color w:val="000000" w:themeColor="text1"/>
                <w:szCs w:val="24"/>
              </w:rPr>
            </w:pPr>
            <w:r w:rsidRPr="00712242">
              <w:rPr>
                <w:color w:val="000000" w:themeColor="text1"/>
                <w:szCs w:val="24"/>
              </w:rPr>
              <w:t>Центростремительное ускорение. Направление центростремительного ускорения. Формула для вычисления ускорения:</w:t>
            </w:r>
          </w:p>
        </w:tc>
      </w:tr>
      <w:tr w:rsidR="00DD71EE" w:rsidRPr="00712242" w14:paraId="3F88CB96" w14:textId="77777777" w:rsidTr="00712242">
        <w:tblPrEx>
          <w:tblBorders>
            <w:insideH w:val="nil"/>
          </w:tblBorders>
        </w:tblPrEx>
        <w:tc>
          <w:tcPr>
            <w:tcW w:w="1077" w:type="dxa"/>
            <w:vMerge/>
          </w:tcPr>
          <w:p w14:paraId="0499E568"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1F028A85"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7"/>
                <w:szCs w:val="24"/>
              </w:rPr>
              <w:drawing>
                <wp:inline distT="0" distB="0" distL="0" distR="0" wp14:anchorId="565776DB" wp14:editId="7477892C">
                  <wp:extent cx="640080" cy="502920"/>
                  <wp:effectExtent l="0" t="0" r="0" b="0"/>
                  <wp:docPr id="92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0" cy="502920"/>
                          </a:xfrm>
                          <a:prstGeom prst="rect">
                            <a:avLst/>
                          </a:prstGeom>
                          <a:noFill/>
                          <a:ln>
                            <a:noFill/>
                          </a:ln>
                        </pic:spPr>
                      </pic:pic>
                    </a:graphicData>
                  </a:graphic>
                </wp:inline>
              </w:drawing>
            </w:r>
          </w:p>
        </w:tc>
      </w:tr>
      <w:tr w:rsidR="00DD71EE" w:rsidRPr="00712242" w14:paraId="28213BBB" w14:textId="77777777" w:rsidTr="00712242">
        <w:tblPrEx>
          <w:tblBorders>
            <w:insideH w:val="nil"/>
          </w:tblBorders>
        </w:tblPrEx>
        <w:tc>
          <w:tcPr>
            <w:tcW w:w="1077" w:type="dxa"/>
            <w:vMerge/>
          </w:tcPr>
          <w:p w14:paraId="7DF706F7"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08D32AE5" w14:textId="77777777" w:rsidR="00B454B7" w:rsidRPr="00712242" w:rsidRDefault="00B454B7" w:rsidP="00712242">
            <w:pPr>
              <w:pStyle w:val="ConsPlusNormal"/>
              <w:jc w:val="both"/>
              <w:rPr>
                <w:color w:val="000000" w:themeColor="text1"/>
                <w:szCs w:val="24"/>
              </w:rPr>
            </w:pPr>
            <w:r w:rsidRPr="00712242">
              <w:rPr>
                <w:color w:val="000000" w:themeColor="text1"/>
                <w:szCs w:val="24"/>
              </w:rPr>
              <w:t>Формула, связывающая период и частоту обращения:</w:t>
            </w:r>
          </w:p>
        </w:tc>
      </w:tr>
      <w:tr w:rsidR="00DD71EE" w:rsidRPr="00712242" w14:paraId="7F747755" w14:textId="77777777" w:rsidTr="00712242">
        <w:tc>
          <w:tcPr>
            <w:tcW w:w="1077" w:type="dxa"/>
            <w:vMerge/>
          </w:tcPr>
          <w:p w14:paraId="1DFD32AD" w14:textId="77777777" w:rsidR="00B454B7" w:rsidRPr="00712242" w:rsidRDefault="00B454B7" w:rsidP="00712242">
            <w:pPr>
              <w:pStyle w:val="ConsPlusNormal"/>
              <w:rPr>
                <w:color w:val="000000" w:themeColor="text1"/>
                <w:szCs w:val="24"/>
              </w:rPr>
            </w:pPr>
          </w:p>
        </w:tc>
        <w:tc>
          <w:tcPr>
            <w:tcW w:w="9758" w:type="dxa"/>
            <w:tcBorders>
              <w:top w:val="nil"/>
            </w:tcBorders>
          </w:tcPr>
          <w:p w14:paraId="158DE41A"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28D6401E" wp14:editId="3E667E5D">
                  <wp:extent cx="468630" cy="468630"/>
                  <wp:effectExtent l="0" t="0" r="0" b="0"/>
                  <wp:docPr id="92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p>
        </w:tc>
      </w:tr>
      <w:tr w:rsidR="00DD71EE" w:rsidRPr="00712242" w14:paraId="69822843" w14:textId="77777777" w:rsidTr="00712242">
        <w:tc>
          <w:tcPr>
            <w:tcW w:w="1077" w:type="dxa"/>
            <w:vMerge w:val="restart"/>
          </w:tcPr>
          <w:p w14:paraId="3212F96E" w14:textId="77777777" w:rsidR="00B454B7" w:rsidRPr="00712242" w:rsidRDefault="00B454B7" w:rsidP="00712242">
            <w:pPr>
              <w:pStyle w:val="ConsPlusNormal"/>
              <w:jc w:val="center"/>
              <w:rPr>
                <w:color w:val="000000" w:themeColor="text1"/>
                <w:szCs w:val="24"/>
              </w:rPr>
            </w:pPr>
            <w:r w:rsidRPr="00712242">
              <w:rPr>
                <w:color w:val="000000" w:themeColor="text1"/>
                <w:szCs w:val="24"/>
              </w:rPr>
              <w:t>1.7</w:t>
            </w:r>
          </w:p>
        </w:tc>
        <w:tc>
          <w:tcPr>
            <w:tcW w:w="9758" w:type="dxa"/>
            <w:tcBorders>
              <w:bottom w:val="nil"/>
            </w:tcBorders>
          </w:tcPr>
          <w:p w14:paraId="1CF7CD0D" w14:textId="77777777" w:rsidR="00B454B7" w:rsidRPr="00712242" w:rsidRDefault="00B454B7" w:rsidP="00712242">
            <w:pPr>
              <w:pStyle w:val="ConsPlusNormal"/>
              <w:jc w:val="both"/>
              <w:rPr>
                <w:color w:val="000000" w:themeColor="text1"/>
                <w:szCs w:val="24"/>
              </w:rPr>
            </w:pPr>
            <w:r w:rsidRPr="00712242">
              <w:rPr>
                <w:color w:val="000000" w:themeColor="text1"/>
                <w:szCs w:val="24"/>
              </w:rPr>
              <w:t>Масса. Плотность вещества. Формула для вычисления плотности:</w:t>
            </w:r>
          </w:p>
        </w:tc>
      </w:tr>
      <w:tr w:rsidR="00DD71EE" w:rsidRPr="00712242" w14:paraId="38329822" w14:textId="77777777" w:rsidTr="00712242">
        <w:tc>
          <w:tcPr>
            <w:tcW w:w="1077" w:type="dxa"/>
            <w:vMerge/>
          </w:tcPr>
          <w:p w14:paraId="414F898D" w14:textId="77777777" w:rsidR="00B454B7" w:rsidRPr="00712242" w:rsidRDefault="00B454B7" w:rsidP="00712242">
            <w:pPr>
              <w:pStyle w:val="ConsPlusNormal"/>
              <w:rPr>
                <w:color w:val="000000" w:themeColor="text1"/>
                <w:szCs w:val="24"/>
              </w:rPr>
            </w:pPr>
          </w:p>
        </w:tc>
        <w:tc>
          <w:tcPr>
            <w:tcW w:w="9758" w:type="dxa"/>
            <w:tcBorders>
              <w:top w:val="nil"/>
            </w:tcBorders>
          </w:tcPr>
          <w:p w14:paraId="235CBFB0"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7D0A89DA" wp14:editId="185768C2">
                  <wp:extent cx="491490" cy="468630"/>
                  <wp:effectExtent l="0" t="0" r="0" b="0"/>
                  <wp:docPr id="92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1490" cy="468630"/>
                          </a:xfrm>
                          <a:prstGeom prst="rect">
                            <a:avLst/>
                          </a:prstGeom>
                          <a:noFill/>
                          <a:ln>
                            <a:noFill/>
                          </a:ln>
                        </pic:spPr>
                      </pic:pic>
                    </a:graphicData>
                  </a:graphic>
                </wp:inline>
              </w:drawing>
            </w:r>
          </w:p>
        </w:tc>
      </w:tr>
      <w:tr w:rsidR="00DD71EE" w:rsidRPr="00712242" w14:paraId="392F56EB" w14:textId="77777777" w:rsidTr="00712242">
        <w:tc>
          <w:tcPr>
            <w:tcW w:w="1077" w:type="dxa"/>
          </w:tcPr>
          <w:p w14:paraId="080317FD" w14:textId="77777777" w:rsidR="00B454B7" w:rsidRPr="00712242" w:rsidRDefault="00B454B7" w:rsidP="00712242">
            <w:pPr>
              <w:pStyle w:val="ConsPlusNormal"/>
              <w:jc w:val="center"/>
              <w:rPr>
                <w:color w:val="000000" w:themeColor="text1"/>
                <w:szCs w:val="24"/>
              </w:rPr>
            </w:pPr>
            <w:r w:rsidRPr="00712242">
              <w:rPr>
                <w:color w:val="000000" w:themeColor="text1"/>
                <w:szCs w:val="24"/>
              </w:rPr>
              <w:t>1.8</w:t>
            </w:r>
          </w:p>
        </w:tc>
        <w:tc>
          <w:tcPr>
            <w:tcW w:w="9758" w:type="dxa"/>
          </w:tcPr>
          <w:p w14:paraId="79BBEAE5" w14:textId="77777777" w:rsidR="00B454B7" w:rsidRPr="00712242" w:rsidRDefault="00B454B7" w:rsidP="00712242">
            <w:pPr>
              <w:pStyle w:val="ConsPlusNormal"/>
              <w:jc w:val="both"/>
              <w:rPr>
                <w:color w:val="000000" w:themeColor="text1"/>
                <w:szCs w:val="24"/>
              </w:rPr>
            </w:pPr>
            <w:r w:rsidRPr="00712242">
              <w:rPr>
                <w:color w:val="000000" w:themeColor="text1"/>
                <w:szCs w:val="24"/>
              </w:rPr>
              <w:t>Сила - векторная физическая величина. Сложение сил</w:t>
            </w:r>
          </w:p>
        </w:tc>
      </w:tr>
      <w:tr w:rsidR="00DD71EE" w:rsidRPr="00712242" w14:paraId="5D0F51E2" w14:textId="77777777" w:rsidTr="00712242">
        <w:tc>
          <w:tcPr>
            <w:tcW w:w="1077" w:type="dxa"/>
          </w:tcPr>
          <w:p w14:paraId="6826356F" w14:textId="77777777" w:rsidR="00B454B7" w:rsidRPr="00712242" w:rsidRDefault="00B454B7" w:rsidP="00712242">
            <w:pPr>
              <w:pStyle w:val="ConsPlusNormal"/>
              <w:jc w:val="center"/>
              <w:rPr>
                <w:color w:val="000000" w:themeColor="text1"/>
                <w:szCs w:val="24"/>
              </w:rPr>
            </w:pPr>
            <w:r w:rsidRPr="00712242">
              <w:rPr>
                <w:color w:val="000000" w:themeColor="text1"/>
                <w:szCs w:val="24"/>
              </w:rPr>
              <w:t>1.9</w:t>
            </w:r>
          </w:p>
        </w:tc>
        <w:tc>
          <w:tcPr>
            <w:tcW w:w="9758" w:type="dxa"/>
          </w:tcPr>
          <w:p w14:paraId="1CDCC8C8" w14:textId="77777777" w:rsidR="00B454B7" w:rsidRPr="00712242" w:rsidRDefault="00B454B7" w:rsidP="00712242">
            <w:pPr>
              <w:pStyle w:val="ConsPlusNormal"/>
              <w:jc w:val="both"/>
              <w:rPr>
                <w:color w:val="000000" w:themeColor="text1"/>
                <w:szCs w:val="24"/>
              </w:rPr>
            </w:pPr>
            <w:r w:rsidRPr="00712242">
              <w:rPr>
                <w:color w:val="000000" w:themeColor="text1"/>
                <w:szCs w:val="24"/>
              </w:rPr>
              <w:t>Явление инерции. Первый закон Ньютона</w:t>
            </w:r>
          </w:p>
        </w:tc>
      </w:tr>
      <w:tr w:rsidR="00DD71EE" w:rsidRPr="00712242" w14:paraId="2E490A2F" w14:textId="77777777" w:rsidTr="00712242">
        <w:tc>
          <w:tcPr>
            <w:tcW w:w="1077" w:type="dxa"/>
            <w:vMerge w:val="restart"/>
          </w:tcPr>
          <w:p w14:paraId="2FC531E8"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1.10</w:t>
            </w:r>
          </w:p>
        </w:tc>
        <w:tc>
          <w:tcPr>
            <w:tcW w:w="9758" w:type="dxa"/>
            <w:tcBorders>
              <w:bottom w:val="nil"/>
            </w:tcBorders>
          </w:tcPr>
          <w:p w14:paraId="3B184CDA" w14:textId="77777777" w:rsidR="00B454B7" w:rsidRPr="00712242" w:rsidRDefault="00B454B7" w:rsidP="00712242">
            <w:pPr>
              <w:pStyle w:val="ConsPlusNormal"/>
              <w:jc w:val="both"/>
              <w:rPr>
                <w:color w:val="000000" w:themeColor="text1"/>
                <w:szCs w:val="24"/>
              </w:rPr>
            </w:pPr>
            <w:r w:rsidRPr="00712242">
              <w:rPr>
                <w:color w:val="000000" w:themeColor="text1"/>
                <w:szCs w:val="24"/>
              </w:rPr>
              <w:t>Второй закон Ньютона:</w:t>
            </w:r>
          </w:p>
        </w:tc>
      </w:tr>
      <w:tr w:rsidR="00DD71EE" w:rsidRPr="00712242" w14:paraId="17E95AEF" w14:textId="77777777" w:rsidTr="00712242">
        <w:tblPrEx>
          <w:tblBorders>
            <w:insideH w:val="nil"/>
          </w:tblBorders>
        </w:tblPrEx>
        <w:tc>
          <w:tcPr>
            <w:tcW w:w="1077" w:type="dxa"/>
            <w:vMerge/>
          </w:tcPr>
          <w:p w14:paraId="43186F63"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1B75F94A" w14:textId="77777777" w:rsidR="00B454B7" w:rsidRPr="00712242" w:rsidRDefault="00B454B7" w:rsidP="00712242">
            <w:pPr>
              <w:pStyle w:val="ConsPlusNormal"/>
              <w:jc w:val="both"/>
              <w:rPr>
                <w:color w:val="000000" w:themeColor="text1"/>
                <w:szCs w:val="24"/>
              </w:rPr>
            </w:pPr>
            <w:r w:rsidRPr="00712242">
              <w:rPr>
                <w:noProof/>
                <w:color w:val="000000" w:themeColor="text1"/>
                <w:position w:val="-8"/>
                <w:szCs w:val="24"/>
              </w:rPr>
              <w:drawing>
                <wp:inline distT="0" distB="0" distL="0" distR="0" wp14:anchorId="6C5A97FE" wp14:editId="6A85C9FB">
                  <wp:extent cx="731520" cy="262890"/>
                  <wp:effectExtent l="0" t="0" r="0" b="0"/>
                  <wp:docPr id="92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31520" cy="262890"/>
                          </a:xfrm>
                          <a:prstGeom prst="rect">
                            <a:avLst/>
                          </a:prstGeom>
                          <a:noFill/>
                          <a:ln>
                            <a:noFill/>
                          </a:ln>
                        </pic:spPr>
                      </pic:pic>
                    </a:graphicData>
                  </a:graphic>
                </wp:inline>
              </w:drawing>
            </w:r>
          </w:p>
        </w:tc>
      </w:tr>
      <w:tr w:rsidR="00DD71EE" w:rsidRPr="00712242" w14:paraId="4DC2A317" w14:textId="77777777" w:rsidTr="00712242">
        <w:tc>
          <w:tcPr>
            <w:tcW w:w="1077" w:type="dxa"/>
            <w:vMerge/>
          </w:tcPr>
          <w:p w14:paraId="6E524E80" w14:textId="77777777" w:rsidR="00B454B7" w:rsidRPr="00712242" w:rsidRDefault="00B454B7" w:rsidP="00712242">
            <w:pPr>
              <w:pStyle w:val="ConsPlusNormal"/>
              <w:rPr>
                <w:color w:val="000000" w:themeColor="text1"/>
                <w:szCs w:val="24"/>
              </w:rPr>
            </w:pPr>
          </w:p>
        </w:tc>
        <w:tc>
          <w:tcPr>
            <w:tcW w:w="9758" w:type="dxa"/>
            <w:tcBorders>
              <w:top w:val="nil"/>
            </w:tcBorders>
          </w:tcPr>
          <w:p w14:paraId="669A6FDF" w14:textId="77777777" w:rsidR="00B454B7" w:rsidRPr="00712242" w:rsidRDefault="00B454B7" w:rsidP="00712242">
            <w:pPr>
              <w:pStyle w:val="ConsPlusNormal"/>
              <w:jc w:val="both"/>
              <w:rPr>
                <w:color w:val="000000" w:themeColor="text1"/>
                <w:szCs w:val="24"/>
              </w:rPr>
            </w:pPr>
            <w:proofErr w:type="spellStart"/>
            <w:r w:rsidRPr="00712242">
              <w:rPr>
                <w:color w:val="000000" w:themeColor="text1"/>
                <w:szCs w:val="24"/>
              </w:rPr>
              <w:t>Сонаправленность</w:t>
            </w:r>
            <w:proofErr w:type="spellEnd"/>
            <w:r w:rsidRPr="00712242">
              <w:rPr>
                <w:color w:val="000000" w:themeColor="text1"/>
                <w:szCs w:val="24"/>
              </w:rPr>
              <w:t xml:space="preserve"> вектора ускорения тела и вектора силы, действующей на тело</w:t>
            </w:r>
          </w:p>
        </w:tc>
      </w:tr>
      <w:tr w:rsidR="00DD71EE" w:rsidRPr="00712242" w14:paraId="31018146" w14:textId="77777777" w:rsidTr="00712242">
        <w:tc>
          <w:tcPr>
            <w:tcW w:w="1077" w:type="dxa"/>
            <w:vMerge w:val="restart"/>
          </w:tcPr>
          <w:p w14:paraId="3EF78478"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1.11</w:t>
            </w:r>
          </w:p>
        </w:tc>
        <w:tc>
          <w:tcPr>
            <w:tcW w:w="9758" w:type="dxa"/>
            <w:tcBorders>
              <w:bottom w:val="nil"/>
            </w:tcBorders>
          </w:tcPr>
          <w:p w14:paraId="38A1C4A3" w14:textId="77777777" w:rsidR="00B454B7" w:rsidRPr="00712242" w:rsidRDefault="00B454B7" w:rsidP="00712242">
            <w:pPr>
              <w:pStyle w:val="ConsPlusNormal"/>
              <w:jc w:val="both"/>
              <w:rPr>
                <w:color w:val="000000" w:themeColor="text1"/>
                <w:szCs w:val="24"/>
              </w:rPr>
            </w:pPr>
            <w:r w:rsidRPr="00712242">
              <w:rPr>
                <w:color w:val="000000" w:themeColor="text1"/>
                <w:szCs w:val="24"/>
              </w:rPr>
              <w:t>Взаимодействие тел. Третий закон Ньютона:</w:t>
            </w:r>
          </w:p>
        </w:tc>
      </w:tr>
      <w:tr w:rsidR="00DD71EE" w:rsidRPr="00712242" w14:paraId="199F93B5" w14:textId="77777777" w:rsidTr="00712242">
        <w:tc>
          <w:tcPr>
            <w:tcW w:w="1077" w:type="dxa"/>
            <w:vMerge/>
          </w:tcPr>
          <w:p w14:paraId="21C92F07" w14:textId="77777777" w:rsidR="00B454B7" w:rsidRPr="00712242" w:rsidRDefault="00B454B7" w:rsidP="00712242">
            <w:pPr>
              <w:pStyle w:val="ConsPlusNormal"/>
              <w:rPr>
                <w:color w:val="000000" w:themeColor="text1"/>
                <w:szCs w:val="24"/>
              </w:rPr>
            </w:pPr>
          </w:p>
        </w:tc>
        <w:tc>
          <w:tcPr>
            <w:tcW w:w="9758" w:type="dxa"/>
            <w:tcBorders>
              <w:top w:val="nil"/>
            </w:tcBorders>
          </w:tcPr>
          <w:p w14:paraId="3E1DD5CB" w14:textId="77777777" w:rsidR="00B454B7" w:rsidRPr="00712242" w:rsidRDefault="00B454B7" w:rsidP="00712242">
            <w:pPr>
              <w:pStyle w:val="ConsPlusNormal"/>
              <w:jc w:val="both"/>
              <w:rPr>
                <w:color w:val="000000" w:themeColor="text1"/>
                <w:szCs w:val="24"/>
              </w:rPr>
            </w:pPr>
            <w:r w:rsidRPr="00712242">
              <w:rPr>
                <w:noProof/>
                <w:color w:val="000000" w:themeColor="text1"/>
                <w:position w:val="-12"/>
                <w:szCs w:val="24"/>
              </w:rPr>
              <w:drawing>
                <wp:inline distT="0" distB="0" distL="0" distR="0" wp14:anchorId="29A292CD" wp14:editId="5CE69C89">
                  <wp:extent cx="971550" cy="308610"/>
                  <wp:effectExtent l="0" t="0" r="0" b="0"/>
                  <wp:docPr id="92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71550" cy="308610"/>
                          </a:xfrm>
                          <a:prstGeom prst="rect">
                            <a:avLst/>
                          </a:prstGeom>
                          <a:noFill/>
                          <a:ln>
                            <a:noFill/>
                          </a:ln>
                        </pic:spPr>
                      </pic:pic>
                    </a:graphicData>
                  </a:graphic>
                </wp:inline>
              </w:drawing>
            </w:r>
          </w:p>
        </w:tc>
      </w:tr>
      <w:tr w:rsidR="00DD71EE" w:rsidRPr="00712242" w14:paraId="26F3B96F" w14:textId="77777777" w:rsidTr="00712242">
        <w:tc>
          <w:tcPr>
            <w:tcW w:w="1077" w:type="dxa"/>
            <w:vMerge w:val="restart"/>
          </w:tcPr>
          <w:p w14:paraId="19F23AC2"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1.12</w:t>
            </w:r>
          </w:p>
        </w:tc>
        <w:tc>
          <w:tcPr>
            <w:tcW w:w="9758" w:type="dxa"/>
            <w:tcBorders>
              <w:bottom w:val="nil"/>
            </w:tcBorders>
          </w:tcPr>
          <w:p w14:paraId="7CC4DA32" w14:textId="77777777" w:rsidR="00B454B7" w:rsidRPr="00712242" w:rsidRDefault="00B454B7" w:rsidP="00712242">
            <w:pPr>
              <w:pStyle w:val="ConsPlusNormal"/>
              <w:jc w:val="both"/>
              <w:rPr>
                <w:color w:val="000000" w:themeColor="text1"/>
                <w:szCs w:val="24"/>
              </w:rPr>
            </w:pPr>
            <w:r w:rsidRPr="00712242">
              <w:rPr>
                <w:color w:val="000000" w:themeColor="text1"/>
                <w:szCs w:val="24"/>
              </w:rPr>
              <w:t>Трение покоя и трение скольжения. Формула для вычисления модуля силы трения скольжения:</w:t>
            </w:r>
          </w:p>
        </w:tc>
      </w:tr>
      <w:tr w:rsidR="00DD71EE" w:rsidRPr="00712242" w14:paraId="4F45061F" w14:textId="77777777" w:rsidTr="00712242">
        <w:tc>
          <w:tcPr>
            <w:tcW w:w="1077" w:type="dxa"/>
            <w:vMerge/>
          </w:tcPr>
          <w:p w14:paraId="6F1DA82B" w14:textId="77777777" w:rsidR="00B454B7" w:rsidRPr="00712242" w:rsidRDefault="00B454B7" w:rsidP="00712242">
            <w:pPr>
              <w:pStyle w:val="ConsPlusNormal"/>
              <w:rPr>
                <w:color w:val="000000" w:themeColor="text1"/>
                <w:szCs w:val="24"/>
              </w:rPr>
            </w:pPr>
          </w:p>
        </w:tc>
        <w:tc>
          <w:tcPr>
            <w:tcW w:w="9758" w:type="dxa"/>
            <w:tcBorders>
              <w:top w:val="nil"/>
            </w:tcBorders>
          </w:tcPr>
          <w:p w14:paraId="5FC97972" w14:textId="77777777" w:rsidR="00B454B7" w:rsidRPr="00712242" w:rsidRDefault="00B454B7" w:rsidP="00712242">
            <w:pPr>
              <w:pStyle w:val="ConsPlusNormal"/>
              <w:jc w:val="both"/>
              <w:rPr>
                <w:color w:val="000000" w:themeColor="text1"/>
                <w:szCs w:val="24"/>
              </w:rPr>
            </w:pPr>
            <w:r w:rsidRPr="00712242">
              <w:rPr>
                <w:noProof/>
                <w:color w:val="000000" w:themeColor="text1"/>
                <w:position w:val="-10"/>
                <w:szCs w:val="24"/>
              </w:rPr>
              <w:drawing>
                <wp:inline distT="0" distB="0" distL="0" distR="0" wp14:anchorId="16101A59" wp14:editId="02CF955D">
                  <wp:extent cx="811530" cy="285750"/>
                  <wp:effectExtent l="0" t="0" r="0" b="0"/>
                  <wp:docPr id="92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1530" cy="285750"/>
                          </a:xfrm>
                          <a:prstGeom prst="rect">
                            <a:avLst/>
                          </a:prstGeom>
                          <a:noFill/>
                          <a:ln>
                            <a:noFill/>
                          </a:ln>
                        </pic:spPr>
                      </pic:pic>
                    </a:graphicData>
                  </a:graphic>
                </wp:inline>
              </w:drawing>
            </w:r>
          </w:p>
        </w:tc>
      </w:tr>
      <w:tr w:rsidR="00DD71EE" w:rsidRPr="00712242" w14:paraId="35291485" w14:textId="77777777" w:rsidTr="00712242">
        <w:tc>
          <w:tcPr>
            <w:tcW w:w="1077" w:type="dxa"/>
            <w:vMerge w:val="restart"/>
          </w:tcPr>
          <w:p w14:paraId="2608A8D5"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1.13</w:t>
            </w:r>
          </w:p>
        </w:tc>
        <w:tc>
          <w:tcPr>
            <w:tcW w:w="9758" w:type="dxa"/>
            <w:tcBorders>
              <w:bottom w:val="nil"/>
            </w:tcBorders>
          </w:tcPr>
          <w:p w14:paraId="3541B77D" w14:textId="77777777" w:rsidR="00B454B7" w:rsidRPr="00712242" w:rsidRDefault="00B454B7" w:rsidP="00712242">
            <w:pPr>
              <w:pStyle w:val="ConsPlusNormal"/>
              <w:jc w:val="both"/>
              <w:rPr>
                <w:color w:val="000000" w:themeColor="text1"/>
                <w:szCs w:val="24"/>
              </w:rPr>
            </w:pPr>
            <w:r w:rsidRPr="00712242">
              <w:rPr>
                <w:color w:val="000000" w:themeColor="text1"/>
                <w:szCs w:val="24"/>
              </w:rPr>
              <w:t>Деформация тела. Упругие и неупругие деформации. Закон упругой деформации (закон Гука):</w:t>
            </w:r>
          </w:p>
        </w:tc>
      </w:tr>
      <w:tr w:rsidR="00DD71EE" w:rsidRPr="00712242" w14:paraId="156A6869" w14:textId="77777777" w:rsidTr="00712242">
        <w:tc>
          <w:tcPr>
            <w:tcW w:w="1077" w:type="dxa"/>
            <w:vMerge/>
          </w:tcPr>
          <w:p w14:paraId="0405118E" w14:textId="77777777" w:rsidR="00B454B7" w:rsidRPr="00712242" w:rsidRDefault="00B454B7" w:rsidP="00712242">
            <w:pPr>
              <w:pStyle w:val="ConsPlusNormal"/>
              <w:rPr>
                <w:color w:val="000000" w:themeColor="text1"/>
                <w:szCs w:val="24"/>
              </w:rPr>
            </w:pPr>
          </w:p>
        </w:tc>
        <w:tc>
          <w:tcPr>
            <w:tcW w:w="9758" w:type="dxa"/>
            <w:tcBorders>
              <w:top w:val="nil"/>
            </w:tcBorders>
          </w:tcPr>
          <w:p w14:paraId="517F22E4" w14:textId="77777777" w:rsidR="00B454B7" w:rsidRPr="00712242" w:rsidRDefault="00B454B7" w:rsidP="00712242">
            <w:pPr>
              <w:pStyle w:val="ConsPlusNormal"/>
              <w:jc w:val="both"/>
              <w:rPr>
                <w:color w:val="000000" w:themeColor="text1"/>
                <w:szCs w:val="24"/>
              </w:rPr>
            </w:pPr>
            <w:r w:rsidRPr="00712242">
              <w:rPr>
                <w:noProof/>
                <w:color w:val="000000" w:themeColor="text1"/>
                <w:position w:val="-5"/>
                <w:szCs w:val="24"/>
              </w:rPr>
              <w:drawing>
                <wp:inline distT="0" distB="0" distL="0" distR="0" wp14:anchorId="70A1B9C5" wp14:editId="0760A220">
                  <wp:extent cx="731520" cy="217170"/>
                  <wp:effectExtent l="0" t="0" r="0" b="0"/>
                  <wp:docPr id="92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31520" cy="217170"/>
                          </a:xfrm>
                          <a:prstGeom prst="rect">
                            <a:avLst/>
                          </a:prstGeom>
                          <a:noFill/>
                          <a:ln>
                            <a:noFill/>
                          </a:ln>
                        </pic:spPr>
                      </pic:pic>
                    </a:graphicData>
                  </a:graphic>
                </wp:inline>
              </w:drawing>
            </w:r>
          </w:p>
        </w:tc>
      </w:tr>
      <w:tr w:rsidR="00DD71EE" w:rsidRPr="00712242" w14:paraId="12E8674D" w14:textId="77777777" w:rsidTr="00712242">
        <w:tc>
          <w:tcPr>
            <w:tcW w:w="1077" w:type="dxa"/>
            <w:vMerge w:val="restart"/>
          </w:tcPr>
          <w:p w14:paraId="2E3446FB"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1.14</w:t>
            </w:r>
          </w:p>
        </w:tc>
        <w:tc>
          <w:tcPr>
            <w:tcW w:w="9758" w:type="dxa"/>
            <w:tcBorders>
              <w:bottom w:val="nil"/>
            </w:tcBorders>
          </w:tcPr>
          <w:p w14:paraId="2693E5EC" w14:textId="77777777" w:rsidR="00B454B7" w:rsidRPr="00712242" w:rsidRDefault="00B454B7" w:rsidP="00712242">
            <w:pPr>
              <w:pStyle w:val="ConsPlusNormal"/>
              <w:jc w:val="both"/>
              <w:rPr>
                <w:color w:val="000000" w:themeColor="text1"/>
                <w:szCs w:val="24"/>
              </w:rPr>
            </w:pPr>
            <w:r w:rsidRPr="00712242">
              <w:rPr>
                <w:color w:val="000000" w:themeColor="text1"/>
                <w:szCs w:val="24"/>
              </w:rPr>
              <w:t>Всемирное тяготение. Закон всемирного тяготения:</w:t>
            </w:r>
          </w:p>
        </w:tc>
      </w:tr>
      <w:tr w:rsidR="00DD71EE" w:rsidRPr="00712242" w14:paraId="2381CB07" w14:textId="77777777" w:rsidTr="00712242">
        <w:tblPrEx>
          <w:tblBorders>
            <w:insideH w:val="nil"/>
          </w:tblBorders>
        </w:tblPrEx>
        <w:tc>
          <w:tcPr>
            <w:tcW w:w="1077" w:type="dxa"/>
            <w:vMerge/>
          </w:tcPr>
          <w:p w14:paraId="78CFC345"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55832726"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21384ADE" wp14:editId="079CE4B1">
                  <wp:extent cx="1177290" cy="468630"/>
                  <wp:effectExtent l="0" t="0" r="0" b="0"/>
                  <wp:docPr id="92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77290" cy="468630"/>
                          </a:xfrm>
                          <a:prstGeom prst="rect">
                            <a:avLst/>
                          </a:prstGeom>
                          <a:noFill/>
                          <a:ln>
                            <a:noFill/>
                          </a:ln>
                        </pic:spPr>
                      </pic:pic>
                    </a:graphicData>
                  </a:graphic>
                </wp:inline>
              </w:drawing>
            </w:r>
          </w:p>
        </w:tc>
      </w:tr>
      <w:tr w:rsidR="00DD71EE" w:rsidRPr="00712242" w14:paraId="77BBA2C5" w14:textId="77777777" w:rsidTr="00712242">
        <w:tblPrEx>
          <w:tblBorders>
            <w:insideH w:val="nil"/>
          </w:tblBorders>
        </w:tblPrEx>
        <w:tc>
          <w:tcPr>
            <w:tcW w:w="1077" w:type="dxa"/>
            <w:vMerge/>
          </w:tcPr>
          <w:p w14:paraId="45568670"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237047B0" w14:textId="77777777" w:rsidR="00B454B7" w:rsidRPr="00712242" w:rsidRDefault="00B454B7" w:rsidP="00712242">
            <w:pPr>
              <w:pStyle w:val="ConsPlusNormal"/>
              <w:jc w:val="both"/>
              <w:rPr>
                <w:color w:val="000000" w:themeColor="text1"/>
                <w:szCs w:val="24"/>
              </w:rPr>
            </w:pPr>
            <w:r w:rsidRPr="00712242">
              <w:rPr>
                <w:color w:val="000000" w:themeColor="text1"/>
                <w:szCs w:val="24"/>
              </w:rPr>
              <w:t>Сила тяжести. Ускорение свободного падения.</w:t>
            </w:r>
          </w:p>
          <w:p w14:paraId="257AEBFA" w14:textId="77777777" w:rsidR="00B454B7" w:rsidRPr="00712242" w:rsidRDefault="00B454B7" w:rsidP="00712242">
            <w:pPr>
              <w:pStyle w:val="ConsPlusNormal"/>
              <w:jc w:val="both"/>
              <w:rPr>
                <w:color w:val="000000" w:themeColor="text1"/>
                <w:szCs w:val="24"/>
              </w:rPr>
            </w:pPr>
            <w:r w:rsidRPr="00712242">
              <w:rPr>
                <w:color w:val="000000" w:themeColor="text1"/>
                <w:szCs w:val="24"/>
              </w:rPr>
              <w:t>Формула для вычисления силы тяжести вблизи поверхности Земли:</w:t>
            </w:r>
          </w:p>
        </w:tc>
      </w:tr>
      <w:tr w:rsidR="00DD71EE" w:rsidRPr="00712242" w14:paraId="4B1E8ED7" w14:textId="77777777" w:rsidTr="00712242">
        <w:tblPrEx>
          <w:tblBorders>
            <w:insideH w:val="nil"/>
          </w:tblBorders>
        </w:tblPrEx>
        <w:tc>
          <w:tcPr>
            <w:tcW w:w="1077" w:type="dxa"/>
            <w:vMerge/>
          </w:tcPr>
          <w:p w14:paraId="74604E4F"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2DA91886" w14:textId="77777777" w:rsidR="00B454B7" w:rsidRPr="00712242" w:rsidRDefault="00B454B7" w:rsidP="00712242">
            <w:pPr>
              <w:pStyle w:val="ConsPlusNormal"/>
              <w:jc w:val="both"/>
              <w:rPr>
                <w:color w:val="000000" w:themeColor="text1"/>
                <w:szCs w:val="24"/>
              </w:rPr>
            </w:pPr>
            <w:r w:rsidRPr="00712242">
              <w:rPr>
                <w:color w:val="000000" w:themeColor="text1"/>
                <w:szCs w:val="24"/>
              </w:rPr>
              <w:t xml:space="preserve">F = </w:t>
            </w:r>
            <w:proofErr w:type="spellStart"/>
            <w:r w:rsidRPr="00712242">
              <w:rPr>
                <w:color w:val="000000" w:themeColor="text1"/>
                <w:szCs w:val="24"/>
              </w:rPr>
              <w:t>mg</w:t>
            </w:r>
            <w:proofErr w:type="spellEnd"/>
            <w:r w:rsidRPr="00712242">
              <w:rPr>
                <w:color w:val="000000" w:themeColor="text1"/>
                <w:szCs w:val="24"/>
              </w:rPr>
              <w:t>.</w:t>
            </w:r>
          </w:p>
        </w:tc>
      </w:tr>
      <w:tr w:rsidR="00DD71EE" w:rsidRPr="00712242" w14:paraId="294A6433" w14:textId="77777777" w:rsidTr="00712242">
        <w:tc>
          <w:tcPr>
            <w:tcW w:w="1077" w:type="dxa"/>
            <w:vMerge/>
          </w:tcPr>
          <w:p w14:paraId="6E5AB6DA" w14:textId="77777777" w:rsidR="00B454B7" w:rsidRPr="00712242" w:rsidRDefault="00B454B7" w:rsidP="00712242">
            <w:pPr>
              <w:pStyle w:val="ConsPlusNormal"/>
              <w:rPr>
                <w:color w:val="000000" w:themeColor="text1"/>
                <w:szCs w:val="24"/>
              </w:rPr>
            </w:pPr>
          </w:p>
        </w:tc>
        <w:tc>
          <w:tcPr>
            <w:tcW w:w="9758" w:type="dxa"/>
            <w:tcBorders>
              <w:top w:val="nil"/>
            </w:tcBorders>
          </w:tcPr>
          <w:p w14:paraId="2925C6DA" w14:textId="77777777" w:rsidR="00B454B7" w:rsidRPr="00712242" w:rsidRDefault="00B454B7" w:rsidP="00712242">
            <w:pPr>
              <w:pStyle w:val="ConsPlusNormal"/>
              <w:jc w:val="both"/>
              <w:rPr>
                <w:color w:val="000000" w:themeColor="text1"/>
                <w:szCs w:val="24"/>
              </w:rPr>
            </w:pPr>
            <w:r w:rsidRPr="00712242">
              <w:rPr>
                <w:color w:val="000000" w:themeColor="text1"/>
                <w:szCs w:val="24"/>
              </w:rPr>
              <w:t>Движение планет вокруг Солнца. Первая космическая скорость. Невесомость и перегрузки</w:t>
            </w:r>
          </w:p>
        </w:tc>
      </w:tr>
      <w:tr w:rsidR="00DD71EE" w:rsidRPr="00712242" w14:paraId="7DE57AA0" w14:textId="77777777" w:rsidTr="00712242">
        <w:tc>
          <w:tcPr>
            <w:tcW w:w="1077" w:type="dxa"/>
            <w:vMerge w:val="restart"/>
          </w:tcPr>
          <w:p w14:paraId="25F2CB8D"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1.15</w:t>
            </w:r>
          </w:p>
        </w:tc>
        <w:tc>
          <w:tcPr>
            <w:tcW w:w="9758" w:type="dxa"/>
            <w:tcBorders>
              <w:bottom w:val="nil"/>
            </w:tcBorders>
          </w:tcPr>
          <w:p w14:paraId="6E779D96" w14:textId="77777777" w:rsidR="00B454B7" w:rsidRPr="00712242" w:rsidRDefault="00B454B7" w:rsidP="00712242">
            <w:pPr>
              <w:pStyle w:val="ConsPlusNormal"/>
              <w:jc w:val="both"/>
              <w:rPr>
                <w:color w:val="000000" w:themeColor="text1"/>
                <w:szCs w:val="24"/>
              </w:rPr>
            </w:pPr>
            <w:r w:rsidRPr="00712242">
              <w:rPr>
                <w:color w:val="000000" w:themeColor="text1"/>
                <w:szCs w:val="24"/>
              </w:rPr>
              <w:t>Импульс тела - векторная физическая величина.</w:t>
            </w:r>
          </w:p>
        </w:tc>
      </w:tr>
      <w:tr w:rsidR="00DD71EE" w:rsidRPr="00712242" w14:paraId="4BBFA932" w14:textId="77777777" w:rsidTr="00712242">
        <w:tblPrEx>
          <w:tblBorders>
            <w:insideH w:val="nil"/>
          </w:tblBorders>
        </w:tblPrEx>
        <w:tc>
          <w:tcPr>
            <w:tcW w:w="1077" w:type="dxa"/>
            <w:vMerge/>
          </w:tcPr>
          <w:p w14:paraId="679E4522"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3DCF10AE" w14:textId="77777777" w:rsidR="00B454B7" w:rsidRPr="00712242" w:rsidRDefault="00B454B7" w:rsidP="00712242">
            <w:pPr>
              <w:pStyle w:val="ConsPlusNormal"/>
              <w:jc w:val="both"/>
              <w:rPr>
                <w:color w:val="000000" w:themeColor="text1"/>
                <w:szCs w:val="24"/>
              </w:rPr>
            </w:pPr>
            <w:r w:rsidRPr="00712242">
              <w:rPr>
                <w:noProof/>
                <w:color w:val="000000" w:themeColor="text1"/>
                <w:position w:val="-6"/>
                <w:szCs w:val="24"/>
              </w:rPr>
              <w:drawing>
                <wp:inline distT="0" distB="0" distL="0" distR="0" wp14:anchorId="28FE1D10" wp14:editId="37ADC295">
                  <wp:extent cx="594360" cy="240030"/>
                  <wp:effectExtent l="0" t="0" r="0" b="0"/>
                  <wp:docPr id="92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 cy="240030"/>
                          </a:xfrm>
                          <a:prstGeom prst="rect">
                            <a:avLst/>
                          </a:prstGeom>
                          <a:noFill/>
                          <a:ln>
                            <a:noFill/>
                          </a:ln>
                        </pic:spPr>
                      </pic:pic>
                    </a:graphicData>
                  </a:graphic>
                </wp:inline>
              </w:drawing>
            </w:r>
          </w:p>
        </w:tc>
      </w:tr>
      <w:tr w:rsidR="00DD71EE" w:rsidRPr="00712242" w14:paraId="208EF088" w14:textId="77777777" w:rsidTr="00712242">
        <w:tc>
          <w:tcPr>
            <w:tcW w:w="1077" w:type="dxa"/>
            <w:vMerge/>
          </w:tcPr>
          <w:p w14:paraId="12CAAFAB" w14:textId="77777777" w:rsidR="00B454B7" w:rsidRPr="00712242" w:rsidRDefault="00B454B7" w:rsidP="00712242">
            <w:pPr>
              <w:pStyle w:val="ConsPlusNormal"/>
              <w:rPr>
                <w:color w:val="000000" w:themeColor="text1"/>
                <w:szCs w:val="24"/>
              </w:rPr>
            </w:pPr>
          </w:p>
        </w:tc>
        <w:tc>
          <w:tcPr>
            <w:tcW w:w="9758" w:type="dxa"/>
            <w:tcBorders>
              <w:top w:val="nil"/>
            </w:tcBorders>
          </w:tcPr>
          <w:p w14:paraId="04C1F80F" w14:textId="77777777" w:rsidR="00B454B7" w:rsidRPr="00712242" w:rsidRDefault="00B454B7" w:rsidP="00712242">
            <w:pPr>
              <w:pStyle w:val="ConsPlusNormal"/>
              <w:jc w:val="both"/>
              <w:rPr>
                <w:color w:val="000000" w:themeColor="text1"/>
                <w:szCs w:val="24"/>
              </w:rPr>
            </w:pPr>
            <w:r w:rsidRPr="00712242">
              <w:rPr>
                <w:color w:val="000000" w:themeColor="text1"/>
                <w:szCs w:val="24"/>
              </w:rPr>
              <w:t>Импульс системы тел.</w:t>
            </w:r>
          </w:p>
          <w:p w14:paraId="20560F20"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Изменение импульса. Импульс силы</w:t>
            </w:r>
          </w:p>
        </w:tc>
      </w:tr>
      <w:tr w:rsidR="00DD71EE" w:rsidRPr="00712242" w14:paraId="2447B1DA" w14:textId="77777777" w:rsidTr="00712242">
        <w:tc>
          <w:tcPr>
            <w:tcW w:w="1077" w:type="dxa"/>
            <w:vMerge w:val="restart"/>
          </w:tcPr>
          <w:p w14:paraId="26AE43D6" w14:textId="77777777" w:rsidR="00B454B7" w:rsidRPr="00712242" w:rsidRDefault="00B454B7" w:rsidP="00712242">
            <w:pPr>
              <w:pStyle w:val="ConsPlusNormal"/>
              <w:jc w:val="center"/>
              <w:rPr>
                <w:color w:val="000000" w:themeColor="text1"/>
                <w:szCs w:val="24"/>
              </w:rPr>
            </w:pPr>
            <w:r w:rsidRPr="00712242">
              <w:rPr>
                <w:color w:val="000000" w:themeColor="text1"/>
                <w:szCs w:val="24"/>
              </w:rPr>
              <w:lastRenderedPageBreak/>
              <w:t>1.16</w:t>
            </w:r>
          </w:p>
        </w:tc>
        <w:tc>
          <w:tcPr>
            <w:tcW w:w="9758" w:type="dxa"/>
            <w:tcBorders>
              <w:bottom w:val="nil"/>
            </w:tcBorders>
          </w:tcPr>
          <w:p w14:paraId="066D2596"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сохранения импульса для замкнутой системы тел:</w:t>
            </w:r>
          </w:p>
        </w:tc>
      </w:tr>
      <w:tr w:rsidR="00DD71EE" w:rsidRPr="00712242" w14:paraId="654C099D" w14:textId="77777777" w:rsidTr="00712242">
        <w:tblPrEx>
          <w:tblBorders>
            <w:insideH w:val="nil"/>
          </w:tblBorders>
        </w:tblPrEx>
        <w:tc>
          <w:tcPr>
            <w:tcW w:w="1077" w:type="dxa"/>
            <w:vMerge/>
          </w:tcPr>
          <w:p w14:paraId="6D7EC12C"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32C5B20A" w14:textId="77777777" w:rsidR="00B454B7" w:rsidRPr="00712242" w:rsidRDefault="00B454B7" w:rsidP="00712242">
            <w:pPr>
              <w:pStyle w:val="ConsPlusNormal"/>
              <w:jc w:val="both"/>
              <w:rPr>
                <w:color w:val="000000" w:themeColor="text1"/>
                <w:szCs w:val="24"/>
              </w:rPr>
            </w:pPr>
            <w:r w:rsidRPr="00712242">
              <w:rPr>
                <w:noProof/>
                <w:color w:val="000000" w:themeColor="text1"/>
                <w:position w:val="-9"/>
                <w:szCs w:val="24"/>
              </w:rPr>
              <w:drawing>
                <wp:inline distT="0" distB="0" distL="0" distR="0" wp14:anchorId="200EAAD1" wp14:editId="6DBBE1D9">
                  <wp:extent cx="1771650" cy="274320"/>
                  <wp:effectExtent l="0" t="0" r="0" b="0"/>
                  <wp:docPr id="92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71650" cy="274320"/>
                          </a:xfrm>
                          <a:prstGeom prst="rect">
                            <a:avLst/>
                          </a:prstGeom>
                          <a:noFill/>
                          <a:ln>
                            <a:noFill/>
                          </a:ln>
                        </pic:spPr>
                      </pic:pic>
                    </a:graphicData>
                  </a:graphic>
                </wp:inline>
              </w:drawing>
            </w:r>
          </w:p>
        </w:tc>
      </w:tr>
      <w:tr w:rsidR="00DD71EE" w:rsidRPr="00712242" w14:paraId="4A8C8597" w14:textId="77777777" w:rsidTr="00712242">
        <w:tc>
          <w:tcPr>
            <w:tcW w:w="1077" w:type="dxa"/>
            <w:vMerge/>
          </w:tcPr>
          <w:p w14:paraId="3119C006" w14:textId="77777777" w:rsidR="00B454B7" w:rsidRPr="00712242" w:rsidRDefault="00B454B7" w:rsidP="00712242">
            <w:pPr>
              <w:pStyle w:val="ConsPlusNormal"/>
              <w:rPr>
                <w:color w:val="000000" w:themeColor="text1"/>
                <w:szCs w:val="24"/>
              </w:rPr>
            </w:pPr>
          </w:p>
        </w:tc>
        <w:tc>
          <w:tcPr>
            <w:tcW w:w="9758" w:type="dxa"/>
            <w:tcBorders>
              <w:top w:val="nil"/>
            </w:tcBorders>
          </w:tcPr>
          <w:p w14:paraId="43E886EA" w14:textId="77777777" w:rsidR="00B454B7" w:rsidRPr="00712242" w:rsidRDefault="00B454B7" w:rsidP="00712242">
            <w:pPr>
              <w:pStyle w:val="ConsPlusNormal"/>
              <w:jc w:val="both"/>
              <w:rPr>
                <w:color w:val="000000" w:themeColor="text1"/>
                <w:szCs w:val="24"/>
              </w:rPr>
            </w:pPr>
            <w:r w:rsidRPr="00712242">
              <w:rPr>
                <w:color w:val="000000" w:themeColor="text1"/>
                <w:szCs w:val="24"/>
              </w:rPr>
              <w:t>Реактивное движение</w:t>
            </w:r>
          </w:p>
        </w:tc>
      </w:tr>
      <w:tr w:rsidR="00DD71EE" w:rsidRPr="00712242" w14:paraId="79943BB9" w14:textId="77777777" w:rsidTr="00712242">
        <w:tc>
          <w:tcPr>
            <w:tcW w:w="1077" w:type="dxa"/>
            <w:vMerge w:val="restart"/>
          </w:tcPr>
          <w:p w14:paraId="0BEDCFBE"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1.17</w:t>
            </w:r>
          </w:p>
        </w:tc>
        <w:tc>
          <w:tcPr>
            <w:tcW w:w="9758" w:type="dxa"/>
            <w:tcBorders>
              <w:bottom w:val="nil"/>
            </w:tcBorders>
          </w:tcPr>
          <w:p w14:paraId="3D47765A"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Механическая работа. Формула для вычисления работы силы:</w:t>
            </w:r>
          </w:p>
        </w:tc>
      </w:tr>
      <w:tr w:rsidR="00DD71EE" w:rsidRPr="00712242" w14:paraId="74AC1D7B" w14:textId="77777777" w:rsidTr="00712242">
        <w:tblPrEx>
          <w:tblBorders>
            <w:insideH w:val="nil"/>
          </w:tblBorders>
        </w:tblPrEx>
        <w:tc>
          <w:tcPr>
            <w:tcW w:w="1077" w:type="dxa"/>
            <w:vMerge/>
          </w:tcPr>
          <w:p w14:paraId="46C43107"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6F99A717" w14:textId="77777777" w:rsidR="00B454B7" w:rsidRPr="00712242" w:rsidRDefault="00B454B7" w:rsidP="00712242">
            <w:pPr>
              <w:pStyle w:val="ConsPlusNormal"/>
              <w:jc w:val="both"/>
              <w:rPr>
                <w:color w:val="000000" w:themeColor="text1"/>
                <w:szCs w:val="24"/>
              </w:rPr>
            </w:pPr>
            <w:r w:rsidRPr="00712242">
              <w:rPr>
                <w:noProof/>
                <w:color w:val="000000" w:themeColor="text1"/>
                <w:position w:val="-5"/>
                <w:szCs w:val="24"/>
              </w:rPr>
              <w:drawing>
                <wp:inline distT="0" distB="0" distL="0" distR="0" wp14:anchorId="5BD43E70" wp14:editId="786C2B39">
                  <wp:extent cx="971550" cy="217170"/>
                  <wp:effectExtent l="0" t="0" r="0" b="0"/>
                  <wp:docPr id="92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71550" cy="217170"/>
                          </a:xfrm>
                          <a:prstGeom prst="rect">
                            <a:avLst/>
                          </a:prstGeom>
                          <a:noFill/>
                          <a:ln>
                            <a:noFill/>
                          </a:ln>
                        </pic:spPr>
                      </pic:pic>
                    </a:graphicData>
                  </a:graphic>
                </wp:inline>
              </w:drawing>
            </w:r>
          </w:p>
        </w:tc>
      </w:tr>
      <w:tr w:rsidR="00DD71EE" w:rsidRPr="00712242" w14:paraId="7EC1EAD7" w14:textId="77777777" w:rsidTr="00712242">
        <w:tblPrEx>
          <w:tblBorders>
            <w:insideH w:val="nil"/>
          </w:tblBorders>
        </w:tblPrEx>
        <w:tc>
          <w:tcPr>
            <w:tcW w:w="1077" w:type="dxa"/>
            <w:vMerge/>
          </w:tcPr>
          <w:p w14:paraId="09F3E8E7"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6D3AAB13"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Механическая мощность:</w:t>
            </w:r>
          </w:p>
        </w:tc>
      </w:tr>
      <w:tr w:rsidR="00DD71EE" w:rsidRPr="00712242" w14:paraId="30D96BF7" w14:textId="77777777" w:rsidTr="00712242">
        <w:tc>
          <w:tcPr>
            <w:tcW w:w="1077" w:type="dxa"/>
            <w:vMerge/>
          </w:tcPr>
          <w:p w14:paraId="705B2C85" w14:textId="77777777" w:rsidR="00B454B7" w:rsidRPr="00712242" w:rsidRDefault="00B454B7" w:rsidP="00712242">
            <w:pPr>
              <w:pStyle w:val="ConsPlusNormal"/>
              <w:rPr>
                <w:color w:val="000000" w:themeColor="text1"/>
                <w:szCs w:val="24"/>
              </w:rPr>
            </w:pPr>
          </w:p>
        </w:tc>
        <w:tc>
          <w:tcPr>
            <w:tcW w:w="9758" w:type="dxa"/>
            <w:tcBorders>
              <w:top w:val="nil"/>
            </w:tcBorders>
          </w:tcPr>
          <w:p w14:paraId="74C7D23D"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68C3100F" wp14:editId="1E4BEE16">
                  <wp:extent cx="548640" cy="468630"/>
                  <wp:effectExtent l="0" t="0" r="0" b="0"/>
                  <wp:docPr id="92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 cy="468630"/>
                          </a:xfrm>
                          <a:prstGeom prst="rect">
                            <a:avLst/>
                          </a:prstGeom>
                          <a:noFill/>
                          <a:ln>
                            <a:noFill/>
                          </a:ln>
                        </pic:spPr>
                      </pic:pic>
                    </a:graphicData>
                  </a:graphic>
                </wp:inline>
              </w:drawing>
            </w:r>
          </w:p>
        </w:tc>
      </w:tr>
      <w:tr w:rsidR="00DD71EE" w:rsidRPr="00712242" w14:paraId="5E903804" w14:textId="77777777" w:rsidTr="00712242">
        <w:tc>
          <w:tcPr>
            <w:tcW w:w="1077" w:type="dxa"/>
            <w:vMerge w:val="restart"/>
          </w:tcPr>
          <w:p w14:paraId="200FBBAC"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1.18</w:t>
            </w:r>
          </w:p>
        </w:tc>
        <w:tc>
          <w:tcPr>
            <w:tcW w:w="9758" w:type="dxa"/>
            <w:tcBorders>
              <w:bottom w:val="nil"/>
            </w:tcBorders>
          </w:tcPr>
          <w:p w14:paraId="169F8044" w14:textId="77777777" w:rsidR="00B454B7" w:rsidRPr="00712242" w:rsidRDefault="00B454B7" w:rsidP="00712242">
            <w:pPr>
              <w:pStyle w:val="ConsPlusNormal"/>
              <w:jc w:val="both"/>
              <w:rPr>
                <w:color w:val="000000" w:themeColor="text1"/>
                <w:szCs w:val="24"/>
              </w:rPr>
            </w:pPr>
            <w:r w:rsidRPr="00712242">
              <w:rPr>
                <w:color w:val="000000" w:themeColor="text1"/>
                <w:szCs w:val="24"/>
              </w:rPr>
              <w:t>Кинетическая и потенциальная энергия.</w:t>
            </w:r>
          </w:p>
          <w:p w14:paraId="00086ED3" w14:textId="77777777" w:rsidR="00B454B7" w:rsidRPr="00712242" w:rsidRDefault="00B454B7" w:rsidP="00712242">
            <w:pPr>
              <w:pStyle w:val="ConsPlusNormal"/>
              <w:jc w:val="both"/>
              <w:rPr>
                <w:color w:val="000000" w:themeColor="text1"/>
                <w:szCs w:val="24"/>
              </w:rPr>
            </w:pPr>
            <w:r w:rsidRPr="00712242">
              <w:rPr>
                <w:color w:val="000000" w:themeColor="text1"/>
                <w:szCs w:val="24"/>
              </w:rPr>
              <w:t>Формула для вычисления кинетической энергии:</w:t>
            </w:r>
          </w:p>
        </w:tc>
      </w:tr>
      <w:tr w:rsidR="00DD71EE" w:rsidRPr="00712242" w14:paraId="237F391D" w14:textId="77777777" w:rsidTr="00712242">
        <w:tblPrEx>
          <w:tblBorders>
            <w:insideH w:val="nil"/>
          </w:tblBorders>
        </w:tblPrEx>
        <w:tc>
          <w:tcPr>
            <w:tcW w:w="1077" w:type="dxa"/>
            <w:vMerge/>
          </w:tcPr>
          <w:p w14:paraId="5DC1E777"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72D9AAED"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7"/>
                <w:szCs w:val="24"/>
              </w:rPr>
              <w:drawing>
                <wp:inline distT="0" distB="0" distL="0" distR="0" wp14:anchorId="61F98547" wp14:editId="3C7AD2FA">
                  <wp:extent cx="811530" cy="502920"/>
                  <wp:effectExtent l="0" t="0" r="0" b="0"/>
                  <wp:docPr id="92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1530" cy="502920"/>
                          </a:xfrm>
                          <a:prstGeom prst="rect">
                            <a:avLst/>
                          </a:prstGeom>
                          <a:noFill/>
                          <a:ln>
                            <a:noFill/>
                          </a:ln>
                        </pic:spPr>
                      </pic:pic>
                    </a:graphicData>
                  </a:graphic>
                </wp:inline>
              </w:drawing>
            </w:r>
          </w:p>
        </w:tc>
      </w:tr>
      <w:tr w:rsidR="00DD71EE" w:rsidRPr="00712242" w14:paraId="6D5DEDD1" w14:textId="77777777" w:rsidTr="00712242">
        <w:tblPrEx>
          <w:tblBorders>
            <w:insideH w:val="nil"/>
          </w:tblBorders>
        </w:tblPrEx>
        <w:tc>
          <w:tcPr>
            <w:tcW w:w="1077" w:type="dxa"/>
            <w:vMerge/>
          </w:tcPr>
          <w:p w14:paraId="62BEE07B"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4FB6AB72"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Теорема о кинетической энергии.</w:t>
            </w:r>
          </w:p>
          <w:p w14:paraId="2DDC094F" w14:textId="77777777" w:rsidR="00B454B7" w:rsidRPr="00712242" w:rsidRDefault="00B454B7" w:rsidP="00712242">
            <w:pPr>
              <w:pStyle w:val="ConsPlusNormal"/>
              <w:jc w:val="both"/>
              <w:rPr>
                <w:color w:val="000000" w:themeColor="text1"/>
                <w:szCs w:val="24"/>
              </w:rPr>
            </w:pPr>
            <w:r w:rsidRPr="00712242">
              <w:rPr>
                <w:color w:val="000000" w:themeColor="text1"/>
                <w:szCs w:val="24"/>
              </w:rPr>
              <w:t>Формула для вычисления потенциальной энергии тела, поднятого над Землей:</w:t>
            </w:r>
          </w:p>
        </w:tc>
      </w:tr>
      <w:tr w:rsidR="00DD71EE" w:rsidRPr="00712242" w14:paraId="65E37247" w14:textId="77777777" w:rsidTr="00712242">
        <w:tc>
          <w:tcPr>
            <w:tcW w:w="1077" w:type="dxa"/>
            <w:vMerge/>
          </w:tcPr>
          <w:p w14:paraId="47796E20" w14:textId="77777777" w:rsidR="00B454B7" w:rsidRPr="00712242" w:rsidRDefault="00B454B7" w:rsidP="00712242">
            <w:pPr>
              <w:pStyle w:val="ConsPlusNormal"/>
              <w:rPr>
                <w:color w:val="000000" w:themeColor="text1"/>
                <w:szCs w:val="24"/>
              </w:rPr>
            </w:pPr>
          </w:p>
        </w:tc>
        <w:tc>
          <w:tcPr>
            <w:tcW w:w="9758" w:type="dxa"/>
            <w:tcBorders>
              <w:top w:val="nil"/>
            </w:tcBorders>
          </w:tcPr>
          <w:p w14:paraId="18829D91" w14:textId="77777777" w:rsidR="00B454B7" w:rsidRPr="00712242" w:rsidRDefault="00B454B7" w:rsidP="00712242">
            <w:pPr>
              <w:pStyle w:val="ConsPlusNormal"/>
              <w:jc w:val="both"/>
              <w:rPr>
                <w:color w:val="000000" w:themeColor="text1"/>
                <w:szCs w:val="24"/>
              </w:rPr>
            </w:pPr>
            <w:proofErr w:type="spellStart"/>
            <w:r w:rsidRPr="00712242">
              <w:rPr>
                <w:color w:val="000000" w:themeColor="text1"/>
                <w:szCs w:val="24"/>
              </w:rPr>
              <w:t>E</w:t>
            </w:r>
            <w:r w:rsidRPr="00712242">
              <w:rPr>
                <w:color w:val="000000" w:themeColor="text1"/>
                <w:szCs w:val="24"/>
                <w:vertAlign w:val="subscript"/>
              </w:rPr>
              <w:t>p</w:t>
            </w:r>
            <w:proofErr w:type="spellEnd"/>
            <w:r w:rsidRPr="00712242">
              <w:rPr>
                <w:color w:val="000000" w:themeColor="text1"/>
                <w:szCs w:val="24"/>
              </w:rPr>
              <w:t xml:space="preserve"> = </w:t>
            </w:r>
            <w:proofErr w:type="spellStart"/>
            <w:r w:rsidRPr="00712242">
              <w:rPr>
                <w:color w:val="000000" w:themeColor="text1"/>
                <w:szCs w:val="24"/>
              </w:rPr>
              <w:t>mgh</w:t>
            </w:r>
            <w:proofErr w:type="spellEnd"/>
          </w:p>
        </w:tc>
      </w:tr>
      <w:tr w:rsidR="00DD71EE" w:rsidRPr="00712242" w14:paraId="3B79AA2F" w14:textId="77777777" w:rsidTr="00712242">
        <w:tc>
          <w:tcPr>
            <w:tcW w:w="1077" w:type="dxa"/>
            <w:vMerge w:val="restart"/>
          </w:tcPr>
          <w:p w14:paraId="61A40D3F" w14:textId="77777777" w:rsidR="00B454B7" w:rsidRPr="00712242" w:rsidRDefault="00B454B7" w:rsidP="00712242">
            <w:pPr>
              <w:pStyle w:val="ConsPlusNormal"/>
              <w:jc w:val="center"/>
              <w:rPr>
                <w:color w:val="000000" w:themeColor="text1"/>
                <w:szCs w:val="24"/>
              </w:rPr>
            </w:pPr>
            <w:r w:rsidRPr="00712242">
              <w:rPr>
                <w:color w:val="000000" w:themeColor="text1"/>
                <w:szCs w:val="24"/>
              </w:rPr>
              <w:t>1.19</w:t>
            </w:r>
          </w:p>
        </w:tc>
        <w:tc>
          <w:tcPr>
            <w:tcW w:w="9758" w:type="dxa"/>
            <w:tcBorders>
              <w:bottom w:val="nil"/>
            </w:tcBorders>
          </w:tcPr>
          <w:p w14:paraId="6D9D0299"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Механическая энергия:</w:t>
            </w:r>
          </w:p>
        </w:tc>
      </w:tr>
      <w:tr w:rsidR="00DD71EE" w:rsidRPr="00712242" w14:paraId="191DFAE8" w14:textId="77777777" w:rsidTr="00712242">
        <w:tblPrEx>
          <w:tblBorders>
            <w:insideH w:val="nil"/>
          </w:tblBorders>
        </w:tblPrEx>
        <w:tc>
          <w:tcPr>
            <w:tcW w:w="1077" w:type="dxa"/>
            <w:vMerge/>
          </w:tcPr>
          <w:p w14:paraId="458297A1"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3DFFCB10" w14:textId="77777777" w:rsidR="00B454B7" w:rsidRPr="00712242" w:rsidRDefault="00B454B7" w:rsidP="00712242">
            <w:pPr>
              <w:pStyle w:val="ConsPlusNormal"/>
              <w:jc w:val="both"/>
              <w:rPr>
                <w:color w:val="000000" w:themeColor="text1"/>
                <w:szCs w:val="24"/>
              </w:rPr>
            </w:pPr>
            <w:r w:rsidRPr="00712242">
              <w:rPr>
                <w:color w:val="000000" w:themeColor="text1"/>
                <w:szCs w:val="24"/>
              </w:rPr>
              <w:t xml:space="preserve">E = </w:t>
            </w:r>
            <w:proofErr w:type="spellStart"/>
            <w:r w:rsidRPr="00712242">
              <w:rPr>
                <w:color w:val="000000" w:themeColor="text1"/>
                <w:szCs w:val="24"/>
              </w:rPr>
              <w:t>E</w:t>
            </w:r>
            <w:r w:rsidRPr="00712242">
              <w:rPr>
                <w:color w:val="000000" w:themeColor="text1"/>
                <w:szCs w:val="24"/>
                <w:vertAlign w:val="subscript"/>
              </w:rPr>
              <w:t>k</w:t>
            </w:r>
            <w:proofErr w:type="spellEnd"/>
            <w:r w:rsidRPr="00712242">
              <w:rPr>
                <w:color w:val="000000" w:themeColor="text1"/>
                <w:szCs w:val="24"/>
              </w:rPr>
              <w:t xml:space="preserve"> + </w:t>
            </w:r>
            <w:proofErr w:type="spellStart"/>
            <w:r w:rsidRPr="00712242">
              <w:rPr>
                <w:color w:val="000000" w:themeColor="text1"/>
                <w:szCs w:val="24"/>
              </w:rPr>
              <w:t>E</w:t>
            </w:r>
            <w:r w:rsidRPr="00712242">
              <w:rPr>
                <w:color w:val="000000" w:themeColor="text1"/>
                <w:szCs w:val="24"/>
                <w:vertAlign w:val="subscript"/>
              </w:rPr>
              <w:t>p</w:t>
            </w:r>
            <w:proofErr w:type="spellEnd"/>
            <w:r w:rsidRPr="00712242">
              <w:rPr>
                <w:color w:val="000000" w:themeColor="text1"/>
                <w:szCs w:val="24"/>
              </w:rPr>
              <w:t>.</w:t>
            </w:r>
          </w:p>
        </w:tc>
      </w:tr>
      <w:tr w:rsidR="00DD71EE" w:rsidRPr="00712242" w14:paraId="557302B9" w14:textId="77777777" w:rsidTr="00712242">
        <w:tblPrEx>
          <w:tblBorders>
            <w:insideH w:val="nil"/>
          </w:tblBorders>
        </w:tblPrEx>
        <w:tc>
          <w:tcPr>
            <w:tcW w:w="1077" w:type="dxa"/>
            <w:vMerge/>
          </w:tcPr>
          <w:p w14:paraId="2E2F64CF"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6B3B1A76"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сохранения механической энергии. Формула для закона сохранения механической энергии в отсутствие сил трения:</w:t>
            </w:r>
          </w:p>
        </w:tc>
      </w:tr>
      <w:tr w:rsidR="00DD71EE" w:rsidRPr="00712242" w14:paraId="31EAE29D" w14:textId="77777777" w:rsidTr="00712242">
        <w:tblPrEx>
          <w:tblBorders>
            <w:insideH w:val="nil"/>
          </w:tblBorders>
        </w:tblPrEx>
        <w:tc>
          <w:tcPr>
            <w:tcW w:w="1077" w:type="dxa"/>
            <w:vMerge/>
          </w:tcPr>
          <w:p w14:paraId="383C55BD"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7DB20807" w14:textId="77777777" w:rsidR="00B454B7" w:rsidRPr="00712242" w:rsidRDefault="00B454B7" w:rsidP="00712242">
            <w:pPr>
              <w:pStyle w:val="ConsPlusNormal"/>
              <w:jc w:val="both"/>
              <w:rPr>
                <w:color w:val="000000" w:themeColor="text1"/>
                <w:szCs w:val="24"/>
              </w:rPr>
            </w:pPr>
            <w:r w:rsidRPr="00712242">
              <w:rPr>
                <w:color w:val="000000" w:themeColor="text1"/>
                <w:szCs w:val="24"/>
              </w:rPr>
              <w:t xml:space="preserve">E = </w:t>
            </w:r>
            <w:proofErr w:type="spellStart"/>
            <w:r w:rsidRPr="00712242">
              <w:rPr>
                <w:color w:val="000000" w:themeColor="text1"/>
                <w:szCs w:val="24"/>
              </w:rPr>
              <w:t>const</w:t>
            </w:r>
            <w:proofErr w:type="spellEnd"/>
            <w:r w:rsidRPr="00712242">
              <w:rPr>
                <w:color w:val="000000" w:themeColor="text1"/>
                <w:szCs w:val="24"/>
              </w:rPr>
              <w:t>.</w:t>
            </w:r>
          </w:p>
        </w:tc>
      </w:tr>
      <w:tr w:rsidR="00DD71EE" w:rsidRPr="00712242" w14:paraId="5C88D426" w14:textId="77777777" w:rsidTr="00712242">
        <w:tc>
          <w:tcPr>
            <w:tcW w:w="1077" w:type="dxa"/>
            <w:vMerge/>
          </w:tcPr>
          <w:p w14:paraId="1B04746F" w14:textId="77777777" w:rsidR="00B454B7" w:rsidRPr="00712242" w:rsidRDefault="00B454B7" w:rsidP="00712242">
            <w:pPr>
              <w:pStyle w:val="ConsPlusNormal"/>
              <w:rPr>
                <w:color w:val="000000" w:themeColor="text1"/>
                <w:szCs w:val="24"/>
              </w:rPr>
            </w:pPr>
          </w:p>
        </w:tc>
        <w:tc>
          <w:tcPr>
            <w:tcW w:w="9758" w:type="dxa"/>
            <w:tcBorders>
              <w:top w:val="nil"/>
            </w:tcBorders>
          </w:tcPr>
          <w:p w14:paraId="14F3802C"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Превращение механической энергии при наличии силы трения</w:t>
            </w:r>
          </w:p>
        </w:tc>
      </w:tr>
      <w:tr w:rsidR="00DD71EE" w:rsidRPr="00712242" w14:paraId="70807AD6" w14:textId="77777777" w:rsidTr="00712242">
        <w:tc>
          <w:tcPr>
            <w:tcW w:w="1077" w:type="dxa"/>
            <w:vMerge w:val="restart"/>
          </w:tcPr>
          <w:p w14:paraId="083FB08A"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1.20</w:t>
            </w:r>
          </w:p>
        </w:tc>
        <w:tc>
          <w:tcPr>
            <w:tcW w:w="9758" w:type="dxa"/>
            <w:tcBorders>
              <w:bottom w:val="nil"/>
            </w:tcBorders>
          </w:tcPr>
          <w:p w14:paraId="0E6465D8"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Простые механизмы. "Золотое правило" механики.</w:t>
            </w:r>
          </w:p>
          <w:p w14:paraId="3CA3BC6D" w14:textId="77777777" w:rsidR="00B454B7" w:rsidRPr="00712242" w:rsidRDefault="00B454B7" w:rsidP="00712242">
            <w:pPr>
              <w:pStyle w:val="ConsPlusNormal"/>
              <w:jc w:val="both"/>
              <w:rPr>
                <w:color w:val="000000" w:themeColor="text1"/>
                <w:szCs w:val="24"/>
              </w:rPr>
            </w:pPr>
            <w:r w:rsidRPr="00712242">
              <w:rPr>
                <w:color w:val="000000" w:themeColor="text1"/>
                <w:szCs w:val="24"/>
              </w:rPr>
              <w:t>Рычаг. Момент силы:</w:t>
            </w:r>
          </w:p>
        </w:tc>
      </w:tr>
      <w:tr w:rsidR="00DD71EE" w:rsidRPr="00712242" w14:paraId="4C1262E8" w14:textId="77777777" w:rsidTr="00712242">
        <w:tblPrEx>
          <w:tblBorders>
            <w:insideH w:val="nil"/>
          </w:tblBorders>
        </w:tblPrEx>
        <w:tc>
          <w:tcPr>
            <w:tcW w:w="1077" w:type="dxa"/>
            <w:vMerge/>
          </w:tcPr>
          <w:p w14:paraId="0BF54A66"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5C33D8D6" w14:textId="77777777" w:rsidR="00B454B7" w:rsidRPr="00712242" w:rsidRDefault="00B454B7" w:rsidP="00712242">
            <w:pPr>
              <w:pStyle w:val="ConsPlusNormal"/>
              <w:jc w:val="both"/>
              <w:rPr>
                <w:color w:val="000000" w:themeColor="text1"/>
                <w:szCs w:val="24"/>
              </w:rPr>
            </w:pPr>
            <w:r w:rsidRPr="00712242">
              <w:rPr>
                <w:color w:val="000000" w:themeColor="text1"/>
                <w:szCs w:val="24"/>
              </w:rPr>
              <w:t xml:space="preserve">M = </w:t>
            </w:r>
            <w:proofErr w:type="spellStart"/>
            <w:r w:rsidRPr="00712242">
              <w:rPr>
                <w:color w:val="000000" w:themeColor="text1"/>
                <w:szCs w:val="24"/>
              </w:rPr>
              <w:t>Fl</w:t>
            </w:r>
            <w:proofErr w:type="spellEnd"/>
            <w:r w:rsidRPr="00712242">
              <w:rPr>
                <w:color w:val="000000" w:themeColor="text1"/>
                <w:szCs w:val="24"/>
              </w:rPr>
              <w:t>.</w:t>
            </w:r>
          </w:p>
        </w:tc>
      </w:tr>
      <w:tr w:rsidR="00DD71EE" w:rsidRPr="00712242" w14:paraId="2275C3B0" w14:textId="77777777" w:rsidTr="00712242">
        <w:tblPrEx>
          <w:tblBorders>
            <w:insideH w:val="nil"/>
          </w:tblBorders>
        </w:tblPrEx>
        <w:tc>
          <w:tcPr>
            <w:tcW w:w="1077" w:type="dxa"/>
            <w:vMerge/>
          </w:tcPr>
          <w:p w14:paraId="78693DF6"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787B04D8" w14:textId="77777777" w:rsidR="00B454B7" w:rsidRPr="00712242" w:rsidRDefault="00B454B7" w:rsidP="00712242">
            <w:pPr>
              <w:pStyle w:val="ConsPlusNormal"/>
              <w:jc w:val="both"/>
              <w:rPr>
                <w:color w:val="000000" w:themeColor="text1"/>
                <w:szCs w:val="24"/>
              </w:rPr>
            </w:pPr>
            <w:r w:rsidRPr="00712242">
              <w:rPr>
                <w:color w:val="000000" w:themeColor="text1"/>
                <w:szCs w:val="24"/>
              </w:rPr>
              <w:t>Условие равновесия рычага:</w:t>
            </w:r>
          </w:p>
        </w:tc>
      </w:tr>
      <w:tr w:rsidR="00DD71EE" w:rsidRPr="00712242" w14:paraId="1D7C7A4D" w14:textId="77777777" w:rsidTr="00712242">
        <w:tblPrEx>
          <w:tblBorders>
            <w:insideH w:val="nil"/>
          </w:tblBorders>
        </w:tblPrEx>
        <w:tc>
          <w:tcPr>
            <w:tcW w:w="1077" w:type="dxa"/>
            <w:vMerge/>
          </w:tcPr>
          <w:p w14:paraId="1AE0FC19"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443417A9" w14:textId="77777777" w:rsidR="00B454B7" w:rsidRPr="00712242" w:rsidRDefault="00B454B7" w:rsidP="00712242">
            <w:pPr>
              <w:pStyle w:val="ConsPlusNormal"/>
              <w:jc w:val="both"/>
              <w:rPr>
                <w:color w:val="000000" w:themeColor="text1"/>
                <w:szCs w:val="24"/>
              </w:rPr>
            </w:pPr>
            <w:r w:rsidRPr="00712242">
              <w:rPr>
                <w:color w:val="000000" w:themeColor="text1"/>
                <w:szCs w:val="24"/>
              </w:rPr>
              <w:t>M</w:t>
            </w:r>
            <w:r w:rsidRPr="00712242">
              <w:rPr>
                <w:color w:val="000000" w:themeColor="text1"/>
                <w:szCs w:val="24"/>
                <w:vertAlign w:val="subscript"/>
              </w:rPr>
              <w:t>1</w:t>
            </w:r>
            <w:r w:rsidRPr="00712242">
              <w:rPr>
                <w:color w:val="000000" w:themeColor="text1"/>
                <w:szCs w:val="24"/>
              </w:rPr>
              <w:t xml:space="preserve"> + M</w:t>
            </w:r>
            <w:r w:rsidRPr="00712242">
              <w:rPr>
                <w:color w:val="000000" w:themeColor="text1"/>
                <w:szCs w:val="24"/>
                <w:vertAlign w:val="subscript"/>
              </w:rPr>
              <w:t>2</w:t>
            </w:r>
            <w:r w:rsidRPr="00712242">
              <w:rPr>
                <w:color w:val="000000" w:themeColor="text1"/>
                <w:szCs w:val="24"/>
              </w:rPr>
              <w:t xml:space="preserve"> + ... = 0.</w:t>
            </w:r>
          </w:p>
        </w:tc>
      </w:tr>
      <w:tr w:rsidR="00DD71EE" w:rsidRPr="00712242" w14:paraId="680C7F0E" w14:textId="77777777" w:rsidTr="00712242">
        <w:tblPrEx>
          <w:tblBorders>
            <w:insideH w:val="nil"/>
          </w:tblBorders>
        </w:tblPrEx>
        <w:tc>
          <w:tcPr>
            <w:tcW w:w="1077" w:type="dxa"/>
            <w:vMerge/>
          </w:tcPr>
          <w:p w14:paraId="4B6C8F86"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1ECAE052" w14:textId="77777777" w:rsidR="00B454B7" w:rsidRPr="00712242" w:rsidRDefault="00B454B7" w:rsidP="00712242">
            <w:pPr>
              <w:pStyle w:val="ConsPlusNormal"/>
              <w:rPr>
                <w:color w:val="000000" w:themeColor="text1"/>
                <w:szCs w:val="24"/>
              </w:rPr>
            </w:pPr>
          </w:p>
        </w:tc>
      </w:tr>
      <w:tr w:rsidR="00DD71EE" w:rsidRPr="00712242" w14:paraId="65C57960" w14:textId="77777777" w:rsidTr="00712242">
        <w:tblPrEx>
          <w:tblBorders>
            <w:insideH w:val="nil"/>
          </w:tblBorders>
        </w:tblPrEx>
        <w:tc>
          <w:tcPr>
            <w:tcW w:w="1077" w:type="dxa"/>
            <w:vMerge/>
          </w:tcPr>
          <w:p w14:paraId="4273310D"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582D87F4" w14:textId="77777777" w:rsidR="00B454B7" w:rsidRPr="00712242" w:rsidRDefault="00B454B7" w:rsidP="00712242">
            <w:pPr>
              <w:pStyle w:val="ConsPlusNormal"/>
              <w:jc w:val="both"/>
              <w:rPr>
                <w:color w:val="000000" w:themeColor="text1"/>
                <w:szCs w:val="24"/>
              </w:rPr>
            </w:pPr>
            <w:r w:rsidRPr="00712242">
              <w:rPr>
                <w:color w:val="000000" w:themeColor="text1"/>
                <w:szCs w:val="24"/>
              </w:rPr>
              <w:t>Подвижный и неподвижный блоки.</w:t>
            </w:r>
          </w:p>
        </w:tc>
      </w:tr>
      <w:tr w:rsidR="00DD71EE" w:rsidRPr="00712242" w14:paraId="5AB1E98C" w14:textId="77777777" w:rsidTr="00712242">
        <w:tc>
          <w:tcPr>
            <w:tcW w:w="1077" w:type="dxa"/>
            <w:vMerge/>
          </w:tcPr>
          <w:p w14:paraId="63CE3AA1" w14:textId="77777777" w:rsidR="00B454B7" w:rsidRPr="00712242" w:rsidRDefault="00B454B7" w:rsidP="00712242">
            <w:pPr>
              <w:pStyle w:val="ConsPlusNormal"/>
              <w:rPr>
                <w:color w:val="000000" w:themeColor="text1"/>
                <w:szCs w:val="24"/>
              </w:rPr>
            </w:pPr>
          </w:p>
        </w:tc>
        <w:tc>
          <w:tcPr>
            <w:tcW w:w="9758" w:type="dxa"/>
            <w:tcBorders>
              <w:top w:val="nil"/>
            </w:tcBorders>
          </w:tcPr>
          <w:p w14:paraId="79AC1BC2" w14:textId="77777777" w:rsidR="00B454B7" w:rsidRPr="00712242" w:rsidRDefault="00B454B7" w:rsidP="00712242">
            <w:pPr>
              <w:pStyle w:val="ConsPlusNormal"/>
              <w:jc w:val="both"/>
              <w:rPr>
                <w:color w:val="000000" w:themeColor="text1"/>
                <w:szCs w:val="24"/>
              </w:rPr>
            </w:pPr>
            <w:r w:rsidRPr="00712242">
              <w:rPr>
                <w:color w:val="000000" w:themeColor="text1"/>
                <w:szCs w:val="24"/>
              </w:rPr>
              <w:t>КПД простых механизмов, </w:t>
            </w:r>
            <w:r w:rsidRPr="00712242">
              <w:rPr>
                <w:noProof/>
                <w:color w:val="000000" w:themeColor="text1"/>
                <w:position w:val="-30"/>
                <w:szCs w:val="24"/>
              </w:rPr>
              <w:drawing>
                <wp:inline distT="0" distB="0" distL="0" distR="0" wp14:anchorId="4EFCA706" wp14:editId="4DA061BA">
                  <wp:extent cx="1040130" cy="537210"/>
                  <wp:effectExtent l="0" t="0" r="0" b="0"/>
                  <wp:docPr id="92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0130" cy="537210"/>
                          </a:xfrm>
                          <a:prstGeom prst="rect">
                            <a:avLst/>
                          </a:prstGeom>
                          <a:noFill/>
                          <a:ln>
                            <a:noFill/>
                          </a:ln>
                        </pic:spPr>
                      </pic:pic>
                    </a:graphicData>
                  </a:graphic>
                </wp:inline>
              </w:drawing>
            </w:r>
          </w:p>
        </w:tc>
      </w:tr>
      <w:tr w:rsidR="00DD71EE" w:rsidRPr="00712242" w14:paraId="5218A53D" w14:textId="77777777" w:rsidTr="00712242">
        <w:tc>
          <w:tcPr>
            <w:tcW w:w="1077" w:type="dxa"/>
            <w:vMerge w:val="restart"/>
          </w:tcPr>
          <w:p w14:paraId="7659744D"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1.21</w:t>
            </w:r>
          </w:p>
        </w:tc>
        <w:tc>
          <w:tcPr>
            <w:tcW w:w="9758" w:type="dxa"/>
            <w:tcBorders>
              <w:bottom w:val="nil"/>
            </w:tcBorders>
          </w:tcPr>
          <w:p w14:paraId="60CFA302" w14:textId="77777777" w:rsidR="00B454B7" w:rsidRPr="00712242" w:rsidRDefault="00B454B7" w:rsidP="00712242">
            <w:pPr>
              <w:pStyle w:val="ConsPlusNormal"/>
              <w:jc w:val="both"/>
              <w:rPr>
                <w:color w:val="000000" w:themeColor="text1"/>
                <w:szCs w:val="24"/>
              </w:rPr>
            </w:pPr>
            <w:r w:rsidRPr="00712242">
              <w:rPr>
                <w:color w:val="000000" w:themeColor="text1"/>
                <w:szCs w:val="24"/>
              </w:rPr>
              <w:t>Давление твердого тела.</w:t>
            </w:r>
          </w:p>
          <w:p w14:paraId="18AD7971" w14:textId="77777777" w:rsidR="00B454B7" w:rsidRPr="00712242" w:rsidRDefault="00B454B7" w:rsidP="00712242">
            <w:pPr>
              <w:pStyle w:val="ConsPlusNormal"/>
              <w:jc w:val="both"/>
              <w:rPr>
                <w:color w:val="000000" w:themeColor="text1"/>
                <w:szCs w:val="24"/>
              </w:rPr>
            </w:pPr>
            <w:r w:rsidRPr="00712242">
              <w:rPr>
                <w:color w:val="000000" w:themeColor="text1"/>
                <w:szCs w:val="24"/>
              </w:rPr>
              <w:t>Формула для вычисления давления твердого тела:</w:t>
            </w:r>
          </w:p>
        </w:tc>
      </w:tr>
      <w:tr w:rsidR="00DD71EE" w:rsidRPr="00712242" w14:paraId="3ADBFE58" w14:textId="77777777" w:rsidTr="00712242">
        <w:tblPrEx>
          <w:tblBorders>
            <w:insideH w:val="nil"/>
          </w:tblBorders>
        </w:tblPrEx>
        <w:tc>
          <w:tcPr>
            <w:tcW w:w="1077" w:type="dxa"/>
            <w:vMerge/>
          </w:tcPr>
          <w:p w14:paraId="1687F00D"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7810E2DC"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1CD20087" wp14:editId="3F6AFA5C">
                  <wp:extent cx="582930" cy="468630"/>
                  <wp:effectExtent l="0" t="0" r="0" b="0"/>
                  <wp:docPr id="92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2930" cy="468630"/>
                          </a:xfrm>
                          <a:prstGeom prst="rect">
                            <a:avLst/>
                          </a:prstGeom>
                          <a:noFill/>
                          <a:ln>
                            <a:noFill/>
                          </a:ln>
                        </pic:spPr>
                      </pic:pic>
                    </a:graphicData>
                  </a:graphic>
                </wp:inline>
              </w:drawing>
            </w:r>
          </w:p>
        </w:tc>
      </w:tr>
      <w:tr w:rsidR="00DD71EE" w:rsidRPr="00712242" w14:paraId="4756F492" w14:textId="77777777" w:rsidTr="00712242">
        <w:tblPrEx>
          <w:tblBorders>
            <w:insideH w:val="nil"/>
          </w:tblBorders>
        </w:tblPrEx>
        <w:tc>
          <w:tcPr>
            <w:tcW w:w="1077" w:type="dxa"/>
            <w:vMerge/>
          </w:tcPr>
          <w:p w14:paraId="24B94984"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734614BB" w14:textId="77777777" w:rsidR="00B454B7" w:rsidRPr="00712242" w:rsidRDefault="00B454B7" w:rsidP="00712242">
            <w:pPr>
              <w:pStyle w:val="ConsPlusNormal"/>
              <w:jc w:val="both"/>
              <w:rPr>
                <w:color w:val="000000" w:themeColor="text1"/>
                <w:szCs w:val="24"/>
              </w:rPr>
            </w:pPr>
            <w:r w:rsidRPr="00712242">
              <w:rPr>
                <w:color w:val="000000" w:themeColor="text1"/>
                <w:szCs w:val="24"/>
              </w:rPr>
              <w:t>Давление газа. Атмосферное давление.</w:t>
            </w:r>
          </w:p>
          <w:p w14:paraId="62964A95" w14:textId="77777777" w:rsidR="00B454B7" w:rsidRPr="00712242" w:rsidRDefault="00B454B7" w:rsidP="00712242">
            <w:pPr>
              <w:pStyle w:val="ConsPlusNormal"/>
              <w:jc w:val="both"/>
              <w:rPr>
                <w:color w:val="000000" w:themeColor="text1"/>
                <w:szCs w:val="24"/>
              </w:rPr>
            </w:pPr>
            <w:r w:rsidRPr="00712242">
              <w:rPr>
                <w:color w:val="000000" w:themeColor="text1"/>
                <w:szCs w:val="24"/>
              </w:rPr>
              <w:t>Гидростатическое давление внутри жидкости.</w:t>
            </w:r>
          </w:p>
          <w:p w14:paraId="3AB831B0" w14:textId="77777777" w:rsidR="00B454B7" w:rsidRPr="00712242" w:rsidRDefault="00B454B7" w:rsidP="00712242">
            <w:pPr>
              <w:pStyle w:val="ConsPlusNormal"/>
              <w:jc w:val="both"/>
              <w:rPr>
                <w:color w:val="000000" w:themeColor="text1"/>
                <w:szCs w:val="24"/>
              </w:rPr>
            </w:pPr>
            <w:r w:rsidRPr="00712242">
              <w:rPr>
                <w:color w:val="000000" w:themeColor="text1"/>
                <w:szCs w:val="24"/>
              </w:rPr>
              <w:t>Формула для вычисления давления внутри жидкости:</w:t>
            </w:r>
          </w:p>
        </w:tc>
      </w:tr>
      <w:tr w:rsidR="00DD71EE" w:rsidRPr="00712242" w14:paraId="00C0B45E" w14:textId="77777777" w:rsidTr="00712242">
        <w:tc>
          <w:tcPr>
            <w:tcW w:w="1077" w:type="dxa"/>
            <w:vMerge/>
          </w:tcPr>
          <w:p w14:paraId="6DF15163" w14:textId="77777777" w:rsidR="00B454B7" w:rsidRPr="00712242" w:rsidRDefault="00B454B7" w:rsidP="00712242">
            <w:pPr>
              <w:pStyle w:val="ConsPlusNormal"/>
              <w:rPr>
                <w:color w:val="000000" w:themeColor="text1"/>
                <w:szCs w:val="24"/>
              </w:rPr>
            </w:pPr>
          </w:p>
        </w:tc>
        <w:tc>
          <w:tcPr>
            <w:tcW w:w="9758" w:type="dxa"/>
            <w:tcBorders>
              <w:top w:val="nil"/>
            </w:tcBorders>
          </w:tcPr>
          <w:p w14:paraId="5DCC46B0" w14:textId="77777777" w:rsidR="00B454B7" w:rsidRPr="00712242" w:rsidRDefault="00B454B7" w:rsidP="00712242">
            <w:pPr>
              <w:pStyle w:val="ConsPlusNormal"/>
              <w:jc w:val="both"/>
              <w:rPr>
                <w:color w:val="000000" w:themeColor="text1"/>
                <w:szCs w:val="24"/>
              </w:rPr>
            </w:pPr>
            <w:r w:rsidRPr="00712242">
              <w:rPr>
                <w:noProof/>
                <w:color w:val="000000" w:themeColor="text1"/>
                <w:position w:val="-9"/>
                <w:szCs w:val="24"/>
              </w:rPr>
              <w:drawing>
                <wp:inline distT="0" distB="0" distL="0" distR="0" wp14:anchorId="0613618F" wp14:editId="30925F07">
                  <wp:extent cx="1097280" cy="274320"/>
                  <wp:effectExtent l="0" t="0" r="0" b="0"/>
                  <wp:docPr id="92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97280" cy="274320"/>
                          </a:xfrm>
                          <a:prstGeom prst="rect">
                            <a:avLst/>
                          </a:prstGeom>
                          <a:noFill/>
                          <a:ln>
                            <a:noFill/>
                          </a:ln>
                        </pic:spPr>
                      </pic:pic>
                    </a:graphicData>
                  </a:graphic>
                </wp:inline>
              </w:drawing>
            </w:r>
          </w:p>
        </w:tc>
      </w:tr>
      <w:tr w:rsidR="00DD71EE" w:rsidRPr="00712242" w14:paraId="241DA82B" w14:textId="77777777" w:rsidTr="00712242">
        <w:tc>
          <w:tcPr>
            <w:tcW w:w="1077" w:type="dxa"/>
          </w:tcPr>
          <w:p w14:paraId="7BD4393C"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1.22</w:t>
            </w:r>
          </w:p>
        </w:tc>
        <w:tc>
          <w:tcPr>
            <w:tcW w:w="9758" w:type="dxa"/>
          </w:tcPr>
          <w:p w14:paraId="17A4B0C1"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Паскаля. Гидравлический пресс</w:t>
            </w:r>
          </w:p>
        </w:tc>
      </w:tr>
      <w:tr w:rsidR="00DD71EE" w:rsidRPr="00712242" w14:paraId="4A2AC40E" w14:textId="77777777" w:rsidTr="00712242">
        <w:tc>
          <w:tcPr>
            <w:tcW w:w="1077" w:type="dxa"/>
            <w:vMerge w:val="restart"/>
          </w:tcPr>
          <w:p w14:paraId="20C93B1C"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1.23</w:t>
            </w:r>
          </w:p>
        </w:tc>
        <w:tc>
          <w:tcPr>
            <w:tcW w:w="9758" w:type="dxa"/>
            <w:tcBorders>
              <w:bottom w:val="nil"/>
            </w:tcBorders>
          </w:tcPr>
          <w:p w14:paraId="62ED7191"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Архимеда. Формула для определения выталкивающей силы, действующей на тело, погруженное в жидкость или газ:</w:t>
            </w:r>
          </w:p>
        </w:tc>
      </w:tr>
      <w:tr w:rsidR="00DD71EE" w:rsidRPr="00712242" w14:paraId="5769F0A7" w14:textId="77777777" w:rsidTr="00712242">
        <w:tblPrEx>
          <w:tblBorders>
            <w:insideH w:val="nil"/>
          </w:tblBorders>
        </w:tblPrEx>
        <w:tc>
          <w:tcPr>
            <w:tcW w:w="1077" w:type="dxa"/>
            <w:vMerge/>
          </w:tcPr>
          <w:p w14:paraId="65B03B01"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34D4811C" w14:textId="77777777" w:rsidR="00B454B7" w:rsidRPr="00712242" w:rsidRDefault="00B454B7" w:rsidP="00712242">
            <w:pPr>
              <w:pStyle w:val="ConsPlusNormal"/>
              <w:jc w:val="both"/>
              <w:rPr>
                <w:color w:val="000000" w:themeColor="text1"/>
                <w:szCs w:val="24"/>
              </w:rPr>
            </w:pPr>
            <w:r w:rsidRPr="00712242">
              <w:rPr>
                <w:noProof/>
                <w:color w:val="000000" w:themeColor="text1"/>
                <w:position w:val="-10"/>
                <w:szCs w:val="24"/>
              </w:rPr>
              <w:drawing>
                <wp:inline distT="0" distB="0" distL="0" distR="0" wp14:anchorId="7A544C3B" wp14:editId="0EFD7896">
                  <wp:extent cx="914400" cy="285750"/>
                  <wp:effectExtent l="0" t="0" r="0" b="0"/>
                  <wp:docPr id="92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14400" cy="285750"/>
                          </a:xfrm>
                          <a:prstGeom prst="rect">
                            <a:avLst/>
                          </a:prstGeom>
                          <a:noFill/>
                          <a:ln>
                            <a:noFill/>
                          </a:ln>
                        </pic:spPr>
                      </pic:pic>
                    </a:graphicData>
                  </a:graphic>
                </wp:inline>
              </w:drawing>
            </w:r>
          </w:p>
        </w:tc>
      </w:tr>
      <w:tr w:rsidR="00DD71EE" w:rsidRPr="00712242" w14:paraId="4B2A1557" w14:textId="77777777" w:rsidTr="00712242">
        <w:tc>
          <w:tcPr>
            <w:tcW w:w="1077" w:type="dxa"/>
            <w:vMerge/>
          </w:tcPr>
          <w:p w14:paraId="16421C93" w14:textId="77777777" w:rsidR="00B454B7" w:rsidRPr="00712242" w:rsidRDefault="00B454B7" w:rsidP="00712242">
            <w:pPr>
              <w:pStyle w:val="ConsPlusNormal"/>
              <w:rPr>
                <w:color w:val="000000" w:themeColor="text1"/>
                <w:szCs w:val="24"/>
              </w:rPr>
            </w:pPr>
          </w:p>
        </w:tc>
        <w:tc>
          <w:tcPr>
            <w:tcW w:w="9758" w:type="dxa"/>
            <w:tcBorders>
              <w:top w:val="nil"/>
            </w:tcBorders>
          </w:tcPr>
          <w:p w14:paraId="014EE815" w14:textId="77777777" w:rsidR="00B454B7" w:rsidRPr="00712242" w:rsidRDefault="00B454B7" w:rsidP="00712242">
            <w:pPr>
              <w:pStyle w:val="ConsPlusNormal"/>
              <w:jc w:val="both"/>
              <w:rPr>
                <w:color w:val="000000" w:themeColor="text1"/>
                <w:szCs w:val="24"/>
              </w:rPr>
            </w:pPr>
            <w:r w:rsidRPr="00712242">
              <w:rPr>
                <w:color w:val="000000" w:themeColor="text1"/>
                <w:szCs w:val="24"/>
              </w:rPr>
              <w:t>Условие плавания тела. Плавание судов и воздухоплавание</w:t>
            </w:r>
          </w:p>
        </w:tc>
      </w:tr>
      <w:tr w:rsidR="00DD71EE" w:rsidRPr="00712242" w14:paraId="41089582" w14:textId="77777777" w:rsidTr="00712242">
        <w:tc>
          <w:tcPr>
            <w:tcW w:w="1077" w:type="dxa"/>
          </w:tcPr>
          <w:p w14:paraId="28818ECA"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1.24</w:t>
            </w:r>
          </w:p>
        </w:tc>
        <w:tc>
          <w:tcPr>
            <w:tcW w:w="9758" w:type="dxa"/>
          </w:tcPr>
          <w:p w14:paraId="0D4F94B5"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Механические колебания. Амплитуда, период и частота колебаний. Формула, связывающая частоту и период колебаний: </w:t>
            </w:r>
            <w:r w:rsidRPr="00712242">
              <w:rPr>
                <w:noProof/>
                <w:color w:val="000000" w:themeColor="text1"/>
                <w:position w:val="-24"/>
                <w:szCs w:val="24"/>
              </w:rPr>
              <w:drawing>
                <wp:inline distT="0" distB="0" distL="0" distR="0" wp14:anchorId="2D07BD6D" wp14:editId="1CFADB83">
                  <wp:extent cx="468630" cy="468630"/>
                  <wp:effectExtent l="0" t="0" r="0" b="0"/>
                  <wp:docPr id="92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p>
        </w:tc>
      </w:tr>
      <w:tr w:rsidR="00DD71EE" w:rsidRPr="00712242" w14:paraId="6F441316" w14:textId="77777777" w:rsidTr="00712242">
        <w:tc>
          <w:tcPr>
            <w:tcW w:w="1077" w:type="dxa"/>
          </w:tcPr>
          <w:p w14:paraId="015C6716"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1.25</w:t>
            </w:r>
          </w:p>
        </w:tc>
        <w:tc>
          <w:tcPr>
            <w:tcW w:w="9758" w:type="dxa"/>
          </w:tcPr>
          <w:p w14:paraId="50EB55B6" w14:textId="77777777" w:rsidR="00B454B7" w:rsidRPr="00712242" w:rsidRDefault="00B454B7" w:rsidP="00712242">
            <w:pPr>
              <w:pStyle w:val="ConsPlusNormal"/>
              <w:jc w:val="both"/>
              <w:rPr>
                <w:color w:val="000000" w:themeColor="text1"/>
                <w:szCs w:val="24"/>
              </w:rPr>
            </w:pPr>
            <w:r w:rsidRPr="00712242">
              <w:rPr>
                <w:color w:val="000000" w:themeColor="text1"/>
                <w:szCs w:val="24"/>
              </w:rPr>
              <w:t>Математический и пружинный маятники. Превращение энергии при колебательном движении</w:t>
            </w:r>
          </w:p>
        </w:tc>
      </w:tr>
      <w:tr w:rsidR="00DD71EE" w:rsidRPr="00712242" w14:paraId="6F6BA298" w14:textId="77777777" w:rsidTr="00712242">
        <w:tc>
          <w:tcPr>
            <w:tcW w:w="1077" w:type="dxa"/>
          </w:tcPr>
          <w:p w14:paraId="219D34D8"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1.26</w:t>
            </w:r>
          </w:p>
        </w:tc>
        <w:tc>
          <w:tcPr>
            <w:tcW w:w="9758" w:type="dxa"/>
          </w:tcPr>
          <w:p w14:paraId="27011411"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Затухающие колебания. Вынужденные колебания. Резонанс</w:t>
            </w:r>
          </w:p>
        </w:tc>
      </w:tr>
      <w:tr w:rsidR="00DD71EE" w:rsidRPr="00712242" w14:paraId="2AE6897A" w14:textId="77777777" w:rsidTr="00712242">
        <w:tc>
          <w:tcPr>
            <w:tcW w:w="1077" w:type="dxa"/>
            <w:vMerge w:val="restart"/>
          </w:tcPr>
          <w:p w14:paraId="0F4999EE"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1.27</w:t>
            </w:r>
          </w:p>
        </w:tc>
        <w:tc>
          <w:tcPr>
            <w:tcW w:w="9758" w:type="dxa"/>
            <w:tcBorders>
              <w:bottom w:val="nil"/>
            </w:tcBorders>
          </w:tcPr>
          <w:p w14:paraId="15A30AEB" w14:textId="77777777" w:rsidR="00B454B7" w:rsidRPr="00712242" w:rsidRDefault="00B454B7" w:rsidP="00712242">
            <w:pPr>
              <w:pStyle w:val="ConsPlusNormal"/>
              <w:jc w:val="both"/>
              <w:rPr>
                <w:color w:val="000000" w:themeColor="text1"/>
                <w:szCs w:val="24"/>
              </w:rPr>
            </w:pPr>
            <w:r w:rsidRPr="00712242">
              <w:rPr>
                <w:color w:val="000000" w:themeColor="text1"/>
                <w:szCs w:val="24"/>
              </w:rPr>
              <w:t>Механические волны. Продольные и поперечные волны. Длина волны и скорость распространения волны:</w:t>
            </w:r>
          </w:p>
        </w:tc>
      </w:tr>
      <w:tr w:rsidR="00DD71EE" w:rsidRPr="00712242" w14:paraId="79286AB6" w14:textId="77777777" w:rsidTr="00712242">
        <w:tc>
          <w:tcPr>
            <w:tcW w:w="1077" w:type="dxa"/>
            <w:vMerge/>
          </w:tcPr>
          <w:p w14:paraId="6934D852" w14:textId="77777777" w:rsidR="00B454B7" w:rsidRPr="00712242" w:rsidRDefault="00B454B7" w:rsidP="00712242">
            <w:pPr>
              <w:pStyle w:val="ConsPlusNormal"/>
              <w:rPr>
                <w:color w:val="000000" w:themeColor="text1"/>
                <w:szCs w:val="24"/>
              </w:rPr>
            </w:pPr>
          </w:p>
        </w:tc>
        <w:tc>
          <w:tcPr>
            <w:tcW w:w="9758" w:type="dxa"/>
            <w:tcBorders>
              <w:top w:val="nil"/>
            </w:tcBorders>
          </w:tcPr>
          <w:p w14:paraId="2B5BBB2D" w14:textId="77777777" w:rsidR="00B454B7" w:rsidRPr="00712242" w:rsidRDefault="00B454B7" w:rsidP="00712242">
            <w:pPr>
              <w:pStyle w:val="ConsPlusNormal"/>
              <w:rPr>
                <w:color w:val="000000" w:themeColor="text1"/>
                <w:szCs w:val="24"/>
              </w:rPr>
            </w:pPr>
            <w:r w:rsidRPr="00712242">
              <w:rPr>
                <w:noProof/>
                <w:color w:val="000000" w:themeColor="text1"/>
                <w:position w:val="-5"/>
                <w:szCs w:val="24"/>
              </w:rPr>
              <w:drawing>
                <wp:inline distT="0" distB="0" distL="0" distR="0" wp14:anchorId="5EC3ED0E" wp14:editId="1D6A2255">
                  <wp:extent cx="628650" cy="217170"/>
                  <wp:effectExtent l="0" t="0" r="0" b="0"/>
                  <wp:docPr id="92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8650" cy="217170"/>
                          </a:xfrm>
                          <a:prstGeom prst="rect">
                            <a:avLst/>
                          </a:prstGeom>
                          <a:noFill/>
                          <a:ln>
                            <a:noFill/>
                          </a:ln>
                        </pic:spPr>
                      </pic:pic>
                    </a:graphicData>
                  </a:graphic>
                </wp:inline>
              </w:drawing>
            </w:r>
          </w:p>
        </w:tc>
      </w:tr>
      <w:tr w:rsidR="00DD71EE" w:rsidRPr="00712242" w14:paraId="24E4123B" w14:textId="77777777" w:rsidTr="00712242">
        <w:tc>
          <w:tcPr>
            <w:tcW w:w="1077" w:type="dxa"/>
          </w:tcPr>
          <w:p w14:paraId="1E92BF41"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1.28</w:t>
            </w:r>
          </w:p>
        </w:tc>
        <w:tc>
          <w:tcPr>
            <w:tcW w:w="9758" w:type="dxa"/>
          </w:tcPr>
          <w:p w14:paraId="7EBFF341" w14:textId="77777777" w:rsidR="00B454B7" w:rsidRPr="00712242" w:rsidRDefault="00B454B7" w:rsidP="00712242">
            <w:pPr>
              <w:pStyle w:val="ConsPlusNormal"/>
              <w:jc w:val="both"/>
              <w:rPr>
                <w:color w:val="000000" w:themeColor="text1"/>
                <w:szCs w:val="24"/>
              </w:rPr>
            </w:pPr>
            <w:r w:rsidRPr="00712242">
              <w:rPr>
                <w:color w:val="000000" w:themeColor="text1"/>
                <w:szCs w:val="24"/>
              </w:rPr>
              <w:t>Звук. Громкость и высота звука. Отражение звуковой волны на границе двух сред. Инфразвук и ультразвук</w:t>
            </w:r>
          </w:p>
        </w:tc>
      </w:tr>
      <w:tr w:rsidR="00DD71EE" w:rsidRPr="00712242" w14:paraId="252B9C02" w14:textId="77777777" w:rsidTr="00712242">
        <w:tc>
          <w:tcPr>
            <w:tcW w:w="1077" w:type="dxa"/>
          </w:tcPr>
          <w:p w14:paraId="5C9C2099" w14:textId="77777777" w:rsidR="00B454B7" w:rsidRPr="00712242" w:rsidRDefault="00B454B7" w:rsidP="00712242">
            <w:pPr>
              <w:pStyle w:val="ConsPlusNormal"/>
              <w:jc w:val="center"/>
              <w:rPr>
                <w:color w:val="000000" w:themeColor="text1"/>
                <w:szCs w:val="24"/>
              </w:rPr>
            </w:pPr>
            <w:r w:rsidRPr="00712242">
              <w:rPr>
                <w:color w:val="000000" w:themeColor="text1"/>
                <w:szCs w:val="24"/>
              </w:rPr>
              <w:t>1.29</w:t>
            </w:r>
          </w:p>
        </w:tc>
        <w:tc>
          <w:tcPr>
            <w:tcW w:w="9758" w:type="dxa"/>
          </w:tcPr>
          <w:p w14:paraId="6C9B6C24"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219083C3"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Измерение средней плотности вещества; архимедовой силы; жесткости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подъеме груза с помощью неподвижного блока;</w:t>
            </w:r>
            <w:proofErr w:type="gramEnd"/>
            <w:r w:rsidRPr="00712242">
              <w:rPr>
                <w:color w:val="000000" w:themeColor="text1"/>
                <w:szCs w:val="24"/>
              </w:rPr>
              <w:t xml:space="preserve"> работы силы упругости при подъеме груза с помощью подвижного блока.</w:t>
            </w:r>
          </w:p>
          <w:p w14:paraId="401B8BDC"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Исследование зависимости архимедовой силы от объема погруженной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sidRPr="00712242">
              <w:rPr>
                <w:color w:val="000000" w:themeColor="text1"/>
                <w:szCs w:val="24"/>
              </w:rPr>
              <w:t xml:space="preserve"> периода колебаний пружинного маятника от массы груза и жесткости пружины; исследование независимости периода колебаний нитяного маятника от массы груза.</w:t>
            </w:r>
          </w:p>
          <w:p w14:paraId="7BD13D5A"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Проверка условия равновесия рычага</w:t>
            </w:r>
          </w:p>
        </w:tc>
      </w:tr>
      <w:tr w:rsidR="00DD71EE" w:rsidRPr="00712242" w14:paraId="69223837" w14:textId="77777777" w:rsidTr="00712242">
        <w:tc>
          <w:tcPr>
            <w:tcW w:w="1077" w:type="dxa"/>
          </w:tcPr>
          <w:p w14:paraId="150CCB60" w14:textId="77777777" w:rsidR="00B454B7" w:rsidRPr="00712242" w:rsidRDefault="00B454B7" w:rsidP="00712242">
            <w:pPr>
              <w:pStyle w:val="ConsPlusNormal"/>
              <w:jc w:val="center"/>
              <w:rPr>
                <w:color w:val="000000" w:themeColor="text1"/>
                <w:szCs w:val="24"/>
              </w:rPr>
            </w:pPr>
            <w:r w:rsidRPr="00712242">
              <w:rPr>
                <w:color w:val="000000" w:themeColor="text1"/>
                <w:szCs w:val="24"/>
              </w:rPr>
              <w:t>1.30</w:t>
            </w:r>
          </w:p>
        </w:tc>
        <w:tc>
          <w:tcPr>
            <w:tcW w:w="9758" w:type="dxa"/>
          </w:tcPr>
          <w:p w14:paraId="26E2E2C4"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Физические явления в природе: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roofErr w:type="gramEnd"/>
          </w:p>
        </w:tc>
      </w:tr>
      <w:tr w:rsidR="00DD71EE" w:rsidRPr="00712242" w14:paraId="0E124A3A" w14:textId="77777777" w:rsidTr="00712242">
        <w:tc>
          <w:tcPr>
            <w:tcW w:w="1077" w:type="dxa"/>
          </w:tcPr>
          <w:p w14:paraId="60D38CF7" w14:textId="77777777" w:rsidR="00B454B7" w:rsidRPr="00712242" w:rsidRDefault="00B454B7" w:rsidP="00712242">
            <w:pPr>
              <w:pStyle w:val="ConsPlusNormal"/>
              <w:jc w:val="center"/>
              <w:rPr>
                <w:color w:val="000000" w:themeColor="text1"/>
                <w:szCs w:val="24"/>
              </w:rPr>
            </w:pPr>
            <w:r w:rsidRPr="00712242">
              <w:rPr>
                <w:color w:val="000000" w:themeColor="text1"/>
                <w:szCs w:val="24"/>
              </w:rPr>
              <w:t>1.31</w:t>
            </w:r>
          </w:p>
        </w:tc>
        <w:tc>
          <w:tcPr>
            <w:tcW w:w="9758" w:type="dxa"/>
          </w:tcPr>
          <w:p w14:paraId="2ED3CAA8"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 xml:space="preserve">Технические устройства: спидометр, датчики положения, расстояния и ускорения, динамометр, подшипники, ракеты, рычаг, подвижный и неподвижный блоки, наклонная </w:t>
            </w:r>
            <w:r w:rsidRPr="00712242">
              <w:rPr>
                <w:color w:val="000000" w:themeColor="text1"/>
                <w:szCs w:val="24"/>
              </w:rPr>
              <w:lastRenderedPageBreak/>
              <w:t>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roofErr w:type="gramEnd"/>
          </w:p>
        </w:tc>
      </w:tr>
      <w:tr w:rsidR="00DD71EE" w:rsidRPr="00712242" w14:paraId="1D585D07" w14:textId="77777777" w:rsidTr="00712242">
        <w:tc>
          <w:tcPr>
            <w:tcW w:w="1077" w:type="dxa"/>
          </w:tcPr>
          <w:p w14:paraId="6EB65993" w14:textId="77777777" w:rsidR="00B454B7" w:rsidRPr="00712242" w:rsidRDefault="00B454B7" w:rsidP="00712242">
            <w:pPr>
              <w:pStyle w:val="ConsPlusNormal"/>
              <w:jc w:val="center"/>
              <w:rPr>
                <w:color w:val="000000" w:themeColor="text1"/>
                <w:szCs w:val="24"/>
              </w:rPr>
            </w:pPr>
            <w:r w:rsidRPr="00712242">
              <w:rPr>
                <w:color w:val="000000" w:themeColor="text1"/>
                <w:szCs w:val="24"/>
              </w:rPr>
              <w:lastRenderedPageBreak/>
              <w:t>2</w:t>
            </w:r>
          </w:p>
        </w:tc>
        <w:tc>
          <w:tcPr>
            <w:tcW w:w="9758" w:type="dxa"/>
          </w:tcPr>
          <w:p w14:paraId="649759AE"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ТЕПЛОВЫЕ ЯВЛЕНИЯ</w:t>
            </w:r>
          </w:p>
        </w:tc>
      </w:tr>
      <w:tr w:rsidR="00DD71EE" w:rsidRPr="00712242" w14:paraId="0C8876DA" w14:textId="77777777" w:rsidTr="00712242">
        <w:tc>
          <w:tcPr>
            <w:tcW w:w="1077" w:type="dxa"/>
          </w:tcPr>
          <w:p w14:paraId="61F58FD6" w14:textId="77777777" w:rsidR="00B454B7" w:rsidRPr="00712242" w:rsidRDefault="00B454B7" w:rsidP="00712242">
            <w:pPr>
              <w:pStyle w:val="ConsPlusNormal"/>
              <w:jc w:val="center"/>
              <w:rPr>
                <w:color w:val="000000" w:themeColor="text1"/>
                <w:szCs w:val="24"/>
              </w:rPr>
            </w:pPr>
            <w:r w:rsidRPr="00712242">
              <w:rPr>
                <w:color w:val="000000" w:themeColor="text1"/>
                <w:szCs w:val="24"/>
              </w:rPr>
              <w:t>2.1</w:t>
            </w:r>
          </w:p>
        </w:tc>
        <w:tc>
          <w:tcPr>
            <w:tcW w:w="9758" w:type="dxa"/>
          </w:tcPr>
          <w:p w14:paraId="249BEAB9" w14:textId="77777777" w:rsidR="00B454B7" w:rsidRPr="00712242" w:rsidRDefault="00B454B7" w:rsidP="00712242">
            <w:pPr>
              <w:pStyle w:val="ConsPlusNormal"/>
              <w:jc w:val="both"/>
              <w:rPr>
                <w:color w:val="000000" w:themeColor="text1"/>
                <w:szCs w:val="24"/>
              </w:rPr>
            </w:pPr>
            <w:r w:rsidRPr="00712242">
              <w:rPr>
                <w:color w:val="000000" w:themeColor="text1"/>
                <w:szCs w:val="24"/>
              </w:rPr>
              <w:t>Основные положения молекулярно-кинетической теории строения вещества. Модели твердого, жидкого и газообразного состояний вещества. Кристаллические и аморфные тела</w:t>
            </w:r>
          </w:p>
        </w:tc>
      </w:tr>
      <w:tr w:rsidR="00DD71EE" w:rsidRPr="00712242" w14:paraId="010B4320" w14:textId="77777777" w:rsidTr="00712242">
        <w:tc>
          <w:tcPr>
            <w:tcW w:w="1077" w:type="dxa"/>
          </w:tcPr>
          <w:p w14:paraId="6A445326" w14:textId="77777777" w:rsidR="00B454B7" w:rsidRPr="00712242" w:rsidRDefault="00B454B7" w:rsidP="00712242">
            <w:pPr>
              <w:pStyle w:val="ConsPlusNormal"/>
              <w:jc w:val="center"/>
              <w:rPr>
                <w:color w:val="000000" w:themeColor="text1"/>
                <w:szCs w:val="24"/>
              </w:rPr>
            </w:pPr>
            <w:r w:rsidRPr="00712242">
              <w:rPr>
                <w:color w:val="000000" w:themeColor="text1"/>
                <w:szCs w:val="24"/>
              </w:rPr>
              <w:t>2.2</w:t>
            </w:r>
          </w:p>
        </w:tc>
        <w:tc>
          <w:tcPr>
            <w:tcW w:w="9758" w:type="dxa"/>
          </w:tcPr>
          <w:p w14:paraId="5A36BD5B" w14:textId="77777777" w:rsidR="00B454B7" w:rsidRPr="00712242" w:rsidRDefault="00B454B7" w:rsidP="00712242">
            <w:pPr>
              <w:pStyle w:val="ConsPlusNormal"/>
              <w:jc w:val="both"/>
              <w:rPr>
                <w:color w:val="000000" w:themeColor="text1"/>
                <w:szCs w:val="24"/>
              </w:rPr>
            </w:pPr>
            <w:r w:rsidRPr="00712242">
              <w:rPr>
                <w:color w:val="000000" w:themeColor="text1"/>
                <w:szCs w:val="24"/>
              </w:rPr>
              <w:t>Движение частиц вещества. Связь скорости движения частиц с температурой. Броуновское движение, диффузия</w:t>
            </w:r>
          </w:p>
        </w:tc>
      </w:tr>
      <w:tr w:rsidR="00DD71EE" w:rsidRPr="00712242" w14:paraId="1BD4E3AD" w14:textId="77777777" w:rsidTr="00712242">
        <w:tc>
          <w:tcPr>
            <w:tcW w:w="1077" w:type="dxa"/>
          </w:tcPr>
          <w:p w14:paraId="281AC7CB" w14:textId="77777777" w:rsidR="00B454B7" w:rsidRPr="00712242" w:rsidRDefault="00B454B7" w:rsidP="00712242">
            <w:pPr>
              <w:pStyle w:val="ConsPlusNormal"/>
              <w:jc w:val="center"/>
              <w:rPr>
                <w:color w:val="000000" w:themeColor="text1"/>
                <w:szCs w:val="24"/>
              </w:rPr>
            </w:pPr>
            <w:r w:rsidRPr="00712242">
              <w:rPr>
                <w:color w:val="000000" w:themeColor="text1"/>
                <w:szCs w:val="24"/>
              </w:rPr>
              <w:t>2.3</w:t>
            </w:r>
          </w:p>
        </w:tc>
        <w:tc>
          <w:tcPr>
            <w:tcW w:w="9758" w:type="dxa"/>
          </w:tcPr>
          <w:p w14:paraId="266F6DD2" w14:textId="77777777" w:rsidR="00B454B7" w:rsidRPr="00712242" w:rsidRDefault="00B454B7" w:rsidP="00712242">
            <w:pPr>
              <w:pStyle w:val="ConsPlusNormal"/>
              <w:jc w:val="both"/>
              <w:rPr>
                <w:color w:val="000000" w:themeColor="text1"/>
                <w:szCs w:val="24"/>
              </w:rPr>
            </w:pPr>
            <w:r w:rsidRPr="00712242">
              <w:rPr>
                <w:color w:val="000000" w:themeColor="text1"/>
                <w:szCs w:val="24"/>
              </w:rPr>
              <w:t>Смачивание и капиллярные явления</w:t>
            </w:r>
          </w:p>
        </w:tc>
      </w:tr>
      <w:tr w:rsidR="00DD71EE" w:rsidRPr="00712242" w14:paraId="09116F09" w14:textId="77777777" w:rsidTr="00712242">
        <w:tc>
          <w:tcPr>
            <w:tcW w:w="1077" w:type="dxa"/>
          </w:tcPr>
          <w:p w14:paraId="512F1F87" w14:textId="77777777" w:rsidR="00B454B7" w:rsidRPr="00712242" w:rsidRDefault="00B454B7" w:rsidP="00712242">
            <w:pPr>
              <w:pStyle w:val="ConsPlusNormal"/>
              <w:jc w:val="center"/>
              <w:rPr>
                <w:color w:val="000000" w:themeColor="text1"/>
                <w:szCs w:val="24"/>
              </w:rPr>
            </w:pPr>
            <w:r w:rsidRPr="00712242">
              <w:rPr>
                <w:color w:val="000000" w:themeColor="text1"/>
                <w:szCs w:val="24"/>
              </w:rPr>
              <w:t>2.4</w:t>
            </w:r>
          </w:p>
        </w:tc>
        <w:tc>
          <w:tcPr>
            <w:tcW w:w="9758" w:type="dxa"/>
          </w:tcPr>
          <w:p w14:paraId="17D95EAA"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Тепловое расширение и сжатие</w:t>
            </w:r>
          </w:p>
        </w:tc>
      </w:tr>
      <w:tr w:rsidR="00DD71EE" w:rsidRPr="00712242" w14:paraId="3E96F700" w14:textId="77777777" w:rsidTr="00712242">
        <w:tc>
          <w:tcPr>
            <w:tcW w:w="1077" w:type="dxa"/>
          </w:tcPr>
          <w:p w14:paraId="7CDD667C" w14:textId="77777777" w:rsidR="00B454B7" w:rsidRPr="00712242" w:rsidRDefault="00B454B7" w:rsidP="00712242">
            <w:pPr>
              <w:pStyle w:val="ConsPlusNormal"/>
              <w:jc w:val="center"/>
              <w:rPr>
                <w:color w:val="000000" w:themeColor="text1"/>
                <w:szCs w:val="24"/>
              </w:rPr>
            </w:pPr>
            <w:r w:rsidRPr="00712242">
              <w:rPr>
                <w:color w:val="000000" w:themeColor="text1"/>
                <w:szCs w:val="24"/>
              </w:rPr>
              <w:t>2.5</w:t>
            </w:r>
          </w:p>
        </w:tc>
        <w:tc>
          <w:tcPr>
            <w:tcW w:w="9758" w:type="dxa"/>
          </w:tcPr>
          <w:p w14:paraId="54B1A86B"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Тепловое равновесие</w:t>
            </w:r>
          </w:p>
        </w:tc>
      </w:tr>
      <w:tr w:rsidR="00DD71EE" w:rsidRPr="00712242" w14:paraId="0F636269" w14:textId="77777777" w:rsidTr="00712242">
        <w:tc>
          <w:tcPr>
            <w:tcW w:w="1077" w:type="dxa"/>
          </w:tcPr>
          <w:p w14:paraId="408E8494" w14:textId="77777777" w:rsidR="00B454B7" w:rsidRPr="00712242" w:rsidRDefault="00B454B7" w:rsidP="00712242">
            <w:pPr>
              <w:pStyle w:val="ConsPlusNormal"/>
              <w:jc w:val="center"/>
              <w:rPr>
                <w:color w:val="000000" w:themeColor="text1"/>
                <w:szCs w:val="24"/>
              </w:rPr>
            </w:pPr>
            <w:r w:rsidRPr="00712242">
              <w:rPr>
                <w:color w:val="000000" w:themeColor="text1"/>
                <w:szCs w:val="24"/>
              </w:rPr>
              <w:t>2.6</w:t>
            </w:r>
          </w:p>
        </w:tc>
        <w:tc>
          <w:tcPr>
            <w:tcW w:w="9758" w:type="dxa"/>
          </w:tcPr>
          <w:p w14:paraId="368109D8" w14:textId="77777777" w:rsidR="00B454B7" w:rsidRPr="00712242" w:rsidRDefault="00B454B7" w:rsidP="00712242">
            <w:pPr>
              <w:pStyle w:val="ConsPlusNormal"/>
              <w:jc w:val="both"/>
              <w:rPr>
                <w:color w:val="000000" w:themeColor="text1"/>
                <w:szCs w:val="24"/>
              </w:rPr>
            </w:pPr>
            <w:r w:rsidRPr="00712242">
              <w:rPr>
                <w:color w:val="000000" w:themeColor="text1"/>
                <w:szCs w:val="24"/>
              </w:rPr>
              <w:t>Внутренняя энергия. Работа и теплопередача как способы изменения внутренней энергии</w:t>
            </w:r>
          </w:p>
        </w:tc>
      </w:tr>
      <w:tr w:rsidR="00DD71EE" w:rsidRPr="00712242" w14:paraId="391CED80" w14:textId="77777777" w:rsidTr="00712242">
        <w:tc>
          <w:tcPr>
            <w:tcW w:w="1077" w:type="dxa"/>
          </w:tcPr>
          <w:p w14:paraId="72C31FCC" w14:textId="77777777" w:rsidR="00B454B7" w:rsidRPr="00712242" w:rsidRDefault="00B454B7" w:rsidP="00712242">
            <w:pPr>
              <w:pStyle w:val="ConsPlusNormal"/>
              <w:jc w:val="center"/>
              <w:rPr>
                <w:color w:val="000000" w:themeColor="text1"/>
                <w:szCs w:val="24"/>
              </w:rPr>
            </w:pPr>
            <w:r w:rsidRPr="00712242">
              <w:rPr>
                <w:color w:val="000000" w:themeColor="text1"/>
                <w:szCs w:val="24"/>
              </w:rPr>
              <w:t>2.7</w:t>
            </w:r>
          </w:p>
        </w:tc>
        <w:tc>
          <w:tcPr>
            <w:tcW w:w="9758" w:type="dxa"/>
          </w:tcPr>
          <w:p w14:paraId="42A7C427" w14:textId="77777777" w:rsidR="00B454B7" w:rsidRPr="00712242" w:rsidRDefault="00B454B7" w:rsidP="00712242">
            <w:pPr>
              <w:pStyle w:val="ConsPlusNormal"/>
              <w:jc w:val="both"/>
              <w:rPr>
                <w:color w:val="000000" w:themeColor="text1"/>
                <w:szCs w:val="24"/>
              </w:rPr>
            </w:pPr>
            <w:r w:rsidRPr="00712242">
              <w:rPr>
                <w:color w:val="000000" w:themeColor="text1"/>
                <w:szCs w:val="24"/>
              </w:rPr>
              <w:t>Виды теплопередачи: теплопроводность, конвекция, излучение</w:t>
            </w:r>
          </w:p>
        </w:tc>
      </w:tr>
      <w:tr w:rsidR="00DD71EE" w:rsidRPr="00712242" w14:paraId="7CE49DEA" w14:textId="77777777" w:rsidTr="00712242">
        <w:tc>
          <w:tcPr>
            <w:tcW w:w="1077" w:type="dxa"/>
            <w:vMerge w:val="restart"/>
          </w:tcPr>
          <w:p w14:paraId="25D01F78" w14:textId="77777777" w:rsidR="00B454B7" w:rsidRPr="00712242" w:rsidRDefault="00B454B7" w:rsidP="00712242">
            <w:pPr>
              <w:pStyle w:val="ConsPlusNormal"/>
              <w:jc w:val="center"/>
              <w:rPr>
                <w:color w:val="000000" w:themeColor="text1"/>
                <w:szCs w:val="24"/>
              </w:rPr>
            </w:pPr>
            <w:r w:rsidRPr="00712242">
              <w:rPr>
                <w:color w:val="000000" w:themeColor="text1"/>
                <w:szCs w:val="24"/>
              </w:rPr>
              <w:t>2.8</w:t>
            </w:r>
          </w:p>
        </w:tc>
        <w:tc>
          <w:tcPr>
            <w:tcW w:w="9758" w:type="dxa"/>
            <w:tcBorders>
              <w:bottom w:val="nil"/>
            </w:tcBorders>
          </w:tcPr>
          <w:p w14:paraId="3C53FB83" w14:textId="77777777" w:rsidR="00B454B7" w:rsidRPr="00712242" w:rsidRDefault="00B454B7" w:rsidP="00712242">
            <w:pPr>
              <w:pStyle w:val="ConsPlusNormal"/>
              <w:jc w:val="both"/>
              <w:rPr>
                <w:color w:val="000000" w:themeColor="text1"/>
                <w:szCs w:val="24"/>
              </w:rPr>
            </w:pPr>
            <w:r w:rsidRPr="00712242">
              <w:rPr>
                <w:color w:val="000000" w:themeColor="text1"/>
                <w:szCs w:val="24"/>
              </w:rPr>
              <w:t>Нагревание и охлаждение тел. Количество теплоты. Удельная теплоемкость:</w:t>
            </w:r>
          </w:p>
        </w:tc>
      </w:tr>
      <w:tr w:rsidR="00DD71EE" w:rsidRPr="00712242" w14:paraId="65AF0DC1" w14:textId="77777777" w:rsidTr="00712242">
        <w:tc>
          <w:tcPr>
            <w:tcW w:w="1077" w:type="dxa"/>
            <w:vMerge/>
          </w:tcPr>
          <w:p w14:paraId="698B053A" w14:textId="77777777" w:rsidR="00B454B7" w:rsidRPr="00712242" w:rsidRDefault="00B454B7" w:rsidP="00712242">
            <w:pPr>
              <w:pStyle w:val="ConsPlusNormal"/>
              <w:rPr>
                <w:color w:val="000000" w:themeColor="text1"/>
                <w:szCs w:val="24"/>
              </w:rPr>
            </w:pPr>
          </w:p>
        </w:tc>
        <w:tc>
          <w:tcPr>
            <w:tcW w:w="9758" w:type="dxa"/>
            <w:tcBorders>
              <w:top w:val="nil"/>
            </w:tcBorders>
          </w:tcPr>
          <w:p w14:paraId="15547F94" w14:textId="77777777" w:rsidR="00B454B7" w:rsidRPr="00712242" w:rsidRDefault="00B454B7" w:rsidP="00712242">
            <w:pPr>
              <w:pStyle w:val="ConsPlusNormal"/>
              <w:jc w:val="both"/>
              <w:rPr>
                <w:color w:val="000000" w:themeColor="text1"/>
                <w:szCs w:val="24"/>
              </w:rPr>
            </w:pPr>
            <w:r w:rsidRPr="00712242">
              <w:rPr>
                <w:color w:val="000000" w:themeColor="text1"/>
                <w:szCs w:val="24"/>
              </w:rPr>
              <w:t xml:space="preserve">Q = </w:t>
            </w:r>
            <w:proofErr w:type="spellStart"/>
            <w:r w:rsidRPr="00712242">
              <w:rPr>
                <w:color w:val="000000" w:themeColor="text1"/>
                <w:szCs w:val="24"/>
              </w:rPr>
              <w:t>cm</w:t>
            </w:r>
            <w:proofErr w:type="spellEnd"/>
            <w:r w:rsidRPr="00712242">
              <w:rPr>
                <w:color w:val="000000" w:themeColor="text1"/>
                <w:szCs w:val="24"/>
              </w:rPr>
              <w:t>(t</w:t>
            </w:r>
            <w:r w:rsidRPr="00712242">
              <w:rPr>
                <w:color w:val="000000" w:themeColor="text1"/>
                <w:szCs w:val="24"/>
                <w:vertAlign w:val="subscript"/>
              </w:rPr>
              <w:t>2</w:t>
            </w:r>
            <w:r w:rsidRPr="00712242">
              <w:rPr>
                <w:color w:val="000000" w:themeColor="text1"/>
                <w:szCs w:val="24"/>
              </w:rPr>
              <w:t xml:space="preserve"> - t</w:t>
            </w:r>
            <w:r w:rsidRPr="00712242">
              <w:rPr>
                <w:color w:val="000000" w:themeColor="text1"/>
                <w:szCs w:val="24"/>
                <w:vertAlign w:val="subscript"/>
              </w:rPr>
              <w:t>1</w:t>
            </w:r>
            <w:r w:rsidRPr="00712242">
              <w:rPr>
                <w:color w:val="000000" w:themeColor="text1"/>
                <w:szCs w:val="24"/>
              </w:rPr>
              <w:t>)</w:t>
            </w:r>
          </w:p>
        </w:tc>
      </w:tr>
      <w:tr w:rsidR="00DD71EE" w:rsidRPr="00712242" w14:paraId="17DE8A91" w14:textId="77777777" w:rsidTr="00712242">
        <w:tc>
          <w:tcPr>
            <w:tcW w:w="1077" w:type="dxa"/>
            <w:vMerge w:val="restart"/>
          </w:tcPr>
          <w:p w14:paraId="07AF9FC6" w14:textId="77777777" w:rsidR="00B454B7" w:rsidRPr="00712242" w:rsidRDefault="00B454B7" w:rsidP="00712242">
            <w:pPr>
              <w:pStyle w:val="ConsPlusNormal"/>
              <w:jc w:val="center"/>
              <w:rPr>
                <w:color w:val="000000" w:themeColor="text1"/>
                <w:szCs w:val="24"/>
              </w:rPr>
            </w:pPr>
            <w:r w:rsidRPr="00712242">
              <w:rPr>
                <w:color w:val="000000" w:themeColor="text1"/>
                <w:szCs w:val="24"/>
              </w:rPr>
              <w:t>2.9</w:t>
            </w:r>
          </w:p>
        </w:tc>
        <w:tc>
          <w:tcPr>
            <w:tcW w:w="9758" w:type="dxa"/>
            <w:tcBorders>
              <w:bottom w:val="nil"/>
            </w:tcBorders>
          </w:tcPr>
          <w:p w14:paraId="77912FAA"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сохранения энергии в тепловых процессах. Уравнение теплового баланса:</w:t>
            </w:r>
          </w:p>
        </w:tc>
      </w:tr>
      <w:tr w:rsidR="00DD71EE" w:rsidRPr="00712242" w14:paraId="67248FCE" w14:textId="77777777" w:rsidTr="00712242">
        <w:tc>
          <w:tcPr>
            <w:tcW w:w="1077" w:type="dxa"/>
            <w:vMerge/>
          </w:tcPr>
          <w:p w14:paraId="4F768F40" w14:textId="77777777" w:rsidR="00B454B7" w:rsidRPr="00712242" w:rsidRDefault="00B454B7" w:rsidP="00712242">
            <w:pPr>
              <w:pStyle w:val="ConsPlusNormal"/>
              <w:rPr>
                <w:color w:val="000000" w:themeColor="text1"/>
                <w:szCs w:val="24"/>
              </w:rPr>
            </w:pPr>
          </w:p>
        </w:tc>
        <w:tc>
          <w:tcPr>
            <w:tcW w:w="9758" w:type="dxa"/>
            <w:tcBorders>
              <w:top w:val="nil"/>
            </w:tcBorders>
          </w:tcPr>
          <w:p w14:paraId="12627B65" w14:textId="77777777" w:rsidR="00B454B7" w:rsidRPr="00712242" w:rsidRDefault="00B454B7" w:rsidP="00712242">
            <w:pPr>
              <w:pStyle w:val="ConsPlusNormal"/>
              <w:jc w:val="both"/>
              <w:rPr>
                <w:color w:val="000000" w:themeColor="text1"/>
                <w:szCs w:val="24"/>
              </w:rPr>
            </w:pPr>
            <w:r w:rsidRPr="00712242">
              <w:rPr>
                <w:color w:val="000000" w:themeColor="text1"/>
                <w:szCs w:val="24"/>
              </w:rPr>
              <w:t>Q</w:t>
            </w:r>
            <w:r w:rsidRPr="00712242">
              <w:rPr>
                <w:color w:val="000000" w:themeColor="text1"/>
                <w:szCs w:val="24"/>
                <w:vertAlign w:val="subscript"/>
              </w:rPr>
              <w:t>1</w:t>
            </w:r>
            <w:r w:rsidRPr="00712242">
              <w:rPr>
                <w:color w:val="000000" w:themeColor="text1"/>
                <w:szCs w:val="24"/>
              </w:rPr>
              <w:t xml:space="preserve"> + Q</w:t>
            </w:r>
            <w:r w:rsidRPr="00712242">
              <w:rPr>
                <w:color w:val="000000" w:themeColor="text1"/>
                <w:szCs w:val="24"/>
                <w:vertAlign w:val="subscript"/>
              </w:rPr>
              <w:t>2</w:t>
            </w:r>
            <w:r w:rsidRPr="00712242">
              <w:rPr>
                <w:color w:val="000000" w:themeColor="text1"/>
                <w:szCs w:val="24"/>
              </w:rPr>
              <w:t xml:space="preserve"> + ... = 0</w:t>
            </w:r>
          </w:p>
        </w:tc>
      </w:tr>
      <w:tr w:rsidR="00DD71EE" w:rsidRPr="00712242" w14:paraId="7CB2EA3B" w14:textId="77777777" w:rsidTr="00712242">
        <w:tc>
          <w:tcPr>
            <w:tcW w:w="1077" w:type="dxa"/>
            <w:vMerge w:val="restart"/>
          </w:tcPr>
          <w:p w14:paraId="00ADC1EF" w14:textId="77777777" w:rsidR="00B454B7" w:rsidRPr="00712242" w:rsidRDefault="00B454B7" w:rsidP="00712242">
            <w:pPr>
              <w:pStyle w:val="ConsPlusNormal"/>
              <w:jc w:val="center"/>
              <w:rPr>
                <w:color w:val="000000" w:themeColor="text1"/>
                <w:szCs w:val="24"/>
              </w:rPr>
            </w:pPr>
            <w:r w:rsidRPr="00712242">
              <w:rPr>
                <w:color w:val="000000" w:themeColor="text1"/>
                <w:szCs w:val="24"/>
              </w:rPr>
              <w:t>2.10</w:t>
            </w:r>
          </w:p>
        </w:tc>
        <w:tc>
          <w:tcPr>
            <w:tcW w:w="9758" w:type="dxa"/>
            <w:tcBorders>
              <w:bottom w:val="nil"/>
            </w:tcBorders>
          </w:tcPr>
          <w:p w14:paraId="24F5971D"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p>
        </w:tc>
      </w:tr>
      <w:tr w:rsidR="00DD71EE" w:rsidRPr="00712242" w14:paraId="42AD5D7A" w14:textId="77777777" w:rsidTr="00712242">
        <w:tc>
          <w:tcPr>
            <w:tcW w:w="1077" w:type="dxa"/>
            <w:vMerge/>
          </w:tcPr>
          <w:p w14:paraId="76D0D5B3" w14:textId="77777777" w:rsidR="00B454B7" w:rsidRPr="00712242" w:rsidRDefault="00B454B7" w:rsidP="00712242">
            <w:pPr>
              <w:pStyle w:val="ConsPlusNormal"/>
              <w:rPr>
                <w:color w:val="000000" w:themeColor="text1"/>
                <w:szCs w:val="24"/>
              </w:rPr>
            </w:pPr>
          </w:p>
        </w:tc>
        <w:tc>
          <w:tcPr>
            <w:tcW w:w="9758" w:type="dxa"/>
            <w:tcBorders>
              <w:top w:val="nil"/>
            </w:tcBorders>
          </w:tcPr>
          <w:p w14:paraId="44A32ACA"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0BB3CE1B" wp14:editId="0BF69045">
                  <wp:extent cx="514350" cy="468630"/>
                  <wp:effectExtent l="0" t="0" r="0" b="0"/>
                  <wp:docPr id="92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4350" cy="468630"/>
                          </a:xfrm>
                          <a:prstGeom prst="rect">
                            <a:avLst/>
                          </a:prstGeom>
                          <a:noFill/>
                          <a:ln>
                            <a:noFill/>
                          </a:ln>
                        </pic:spPr>
                      </pic:pic>
                    </a:graphicData>
                  </a:graphic>
                </wp:inline>
              </w:drawing>
            </w:r>
          </w:p>
        </w:tc>
      </w:tr>
      <w:tr w:rsidR="00DD71EE" w:rsidRPr="00712242" w14:paraId="4097FF93" w14:textId="77777777" w:rsidTr="00712242">
        <w:tc>
          <w:tcPr>
            <w:tcW w:w="1077" w:type="dxa"/>
          </w:tcPr>
          <w:p w14:paraId="0FE7DFD9" w14:textId="77777777" w:rsidR="00B454B7" w:rsidRPr="00712242" w:rsidRDefault="00B454B7" w:rsidP="00712242">
            <w:pPr>
              <w:pStyle w:val="ConsPlusNormal"/>
              <w:jc w:val="center"/>
              <w:rPr>
                <w:color w:val="000000" w:themeColor="text1"/>
                <w:szCs w:val="24"/>
              </w:rPr>
            </w:pPr>
            <w:r w:rsidRPr="00712242">
              <w:rPr>
                <w:color w:val="000000" w:themeColor="text1"/>
                <w:szCs w:val="24"/>
              </w:rPr>
              <w:t>2.11</w:t>
            </w:r>
          </w:p>
        </w:tc>
        <w:tc>
          <w:tcPr>
            <w:tcW w:w="9758" w:type="dxa"/>
          </w:tcPr>
          <w:p w14:paraId="4D834918" w14:textId="77777777" w:rsidR="00B454B7" w:rsidRPr="00712242" w:rsidRDefault="00B454B7" w:rsidP="00712242">
            <w:pPr>
              <w:pStyle w:val="ConsPlusNormal"/>
              <w:jc w:val="both"/>
              <w:rPr>
                <w:color w:val="000000" w:themeColor="text1"/>
                <w:szCs w:val="24"/>
              </w:rPr>
            </w:pPr>
            <w:r w:rsidRPr="00712242">
              <w:rPr>
                <w:color w:val="000000" w:themeColor="text1"/>
                <w:szCs w:val="24"/>
              </w:rPr>
              <w:t>Влажность воздуха</w:t>
            </w:r>
          </w:p>
        </w:tc>
      </w:tr>
      <w:tr w:rsidR="00DD71EE" w:rsidRPr="00712242" w14:paraId="724F4F16" w14:textId="77777777" w:rsidTr="00712242">
        <w:tc>
          <w:tcPr>
            <w:tcW w:w="1077" w:type="dxa"/>
            <w:vMerge w:val="restart"/>
          </w:tcPr>
          <w:p w14:paraId="22348CC9" w14:textId="77777777" w:rsidR="00B454B7" w:rsidRPr="00712242" w:rsidRDefault="00B454B7" w:rsidP="00712242">
            <w:pPr>
              <w:pStyle w:val="ConsPlusNormal"/>
              <w:jc w:val="center"/>
              <w:rPr>
                <w:color w:val="000000" w:themeColor="text1"/>
                <w:szCs w:val="24"/>
              </w:rPr>
            </w:pPr>
            <w:r w:rsidRPr="00712242">
              <w:rPr>
                <w:color w:val="000000" w:themeColor="text1"/>
                <w:szCs w:val="24"/>
              </w:rPr>
              <w:t>2.12</w:t>
            </w:r>
          </w:p>
        </w:tc>
        <w:tc>
          <w:tcPr>
            <w:tcW w:w="9758" w:type="dxa"/>
            <w:tcBorders>
              <w:bottom w:val="nil"/>
            </w:tcBorders>
          </w:tcPr>
          <w:p w14:paraId="5509C173" w14:textId="77777777" w:rsidR="00B454B7" w:rsidRPr="00712242" w:rsidRDefault="00B454B7" w:rsidP="00712242">
            <w:pPr>
              <w:pStyle w:val="ConsPlusNormal"/>
              <w:jc w:val="both"/>
              <w:rPr>
                <w:color w:val="000000" w:themeColor="text1"/>
                <w:szCs w:val="24"/>
              </w:rPr>
            </w:pPr>
            <w:r w:rsidRPr="00712242">
              <w:rPr>
                <w:color w:val="000000" w:themeColor="text1"/>
                <w:szCs w:val="24"/>
              </w:rPr>
              <w:t>Плавление и кристаллизация. Изменение внутренней энергии при плавлении и кристаллизации. Удельная теплота плавления:</w:t>
            </w:r>
          </w:p>
        </w:tc>
      </w:tr>
      <w:tr w:rsidR="00DD71EE" w:rsidRPr="00712242" w14:paraId="76CB757A" w14:textId="77777777" w:rsidTr="00712242">
        <w:tc>
          <w:tcPr>
            <w:tcW w:w="1077" w:type="dxa"/>
            <w:vMerge/>
          </w:tcPr>
          <w:p w14:paraId="6799F7ED" w14:textId="77777777" w:rsidR="00B454B7" w:rsidRPr="00712242" w:rsidRDefault="00B454B7" w:rsidP="00712242">
            <w:pPr>
              <w:pStyle w:val="ConsPlusNormal"/>
              <w:rPr>
                <w:color w:val="000000" w:themeColor="text1"/>
                <w:szCs w:val="24"/>
              </w:rPr>
            </w:pPr>
          </w:p>
        </w:tc>
        <w:tc>
          <w:tcPr>
            <w:tcW w:w="9758" w:type="dxa"/>
            <w:tcBorders>
              <w:top w:val="nil"/>
            </w:tcBorders>
          </w:tcPr>
          <w:p w14:paraId="18C91F88"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0D094BDC" wp14:editId="38AFF184">
                  <wp:extent cx="502920" cy="468630"/>
                  <wp:effectExtent l="0" t="0" r="0" b="0"/>
                  <wp:docPr id="92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DD71EE" w:rsidRPr="00712242" w14:paraId="22D7230E" w14:textId="77777777" w:rsidTr="00712242">
        <w:tc>
          <w:tcPr>
            <w:tcW w:w="1077" w:type="dxa"/>
            <w:vMerge w:val="restart"/>
          </w:tcPr>
          <w:p w14:paraId="7666B7B0" w14:textId="77777777" w:rsidR="00B454B7" w:rsidRPr="00712242" w:rsidRDefault="00B454B7" w:rsidP="00712242">
            <w:pPr>
              <w:pStyle w:val="ConsPlusNormal"/>
              <w:jc w:val="center"/>
              <w:rPr>
                <w:color w:val="000000" w:themeColor="text1"/>
                <w:szCs w:val="24"/>
              </w:rPr>
            </w:pPr>
            <w:r w:rsidRPr="00712242">
              <w:rPr>
                <w:color w:val="000000" w:themeColor="text1"/>
                <w:szCs w:val="24"/>
              </w:rPr>
              <w:t>2.13</w:t>
            </w:r>
          </w:p>
        </w:tc>
        <w:tc>
          <w:tcPr>
            <w:tcW w:w="9758" w:type="dxa"/>
            <w:tcBorders>
              <w:bottom w:val="nil"/>
            </w:tcBorders>
          </w:tcPr>
          <w:p w14:paraId="5DA1CA34" w14:textId="77777777" w:rsidR="00B454B7" w:rsidRPr="00712242" w:rsidRDefault="00B454B7" w:rsidP="00712242">
            <w:pPr>
              <w:pStyle w:val="ConsPlusNormal"/>
              <w:jc w:val="both"/>
              <w:rPr>
                <w:color w:val="000000" w:themeColor="text1"/>
                <w:szCs w:val="24"/>
              </w:rPr>
            </w:pPr>
            <w:r w:rsidRPr="00712242">
              <w:rPr>
                <w:color w:val="000000" w:themeColor="text1"/>
                <w:szCs w:val="24"/>
              </w:rPr>
              <w:t>Внутренняя энергия сгорания топлива. Удельная теплота сгорания топлива:</w:t>
            </w:r>
          </w:p>
        </w:tc>
      </w:tr>
      <w:tr w:rsidR="00DD71EE" w:rsidRPr="00712242" w14:paraId="3071E1E6" w14:textId="77777777" w:rsidTr="00712242">
        <w:tc>
          <w:tcPr>
            <w:tcW w:w="1077" w:type="dxa"/>
            <w:vMerge/>
          </w:tcPr>
          <w:p w14:paraId="326894B9" w14:textId="77777777" w:rsidR="00B454B7" w:rsidRPr="00712242" w:rsidRDefault="00B454B7" w:rsidP="00712242">
            <w:pPr>
              <w:pStyle w:val="ConsPlusNormal"/>
              <w:rPr>
                <w:color w:val="000000" w:themeColor="text1"/>
                <w:szCs w:val="24"/>
              </w:rPr>
            </w:pPr>
          </w:p>
        </w:tc>
        <w:tc>
          <w:tcPr>
            <w:tcW w:w="9758" w:type="dxa"/>
            <w:tcBorders>
              <w:top w:val="nil"/>
            </w:tcBorders>
          </w:tcPr>
          <w:p w14:paraId="711E3F5E"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50D13071" wp14:editId="043C3094">
                  <wp:extent cx="502920" cy="468630"/>
                  <wp:effectExtent l="0" t="0" r="0" b="0"/>
                  <wp:docPr id="9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DD71EE" w:rsidRPr="00712242" w14:paraId="64A22EAC" w14:textId="77777777" w:rsidTr="00712242">
        <w:tc>
          <w:tcPr>
            <w:tcW w:w="1077" w:type="dxa"/>
          </w:tcPr>
          <w:p w14:paraId="1BF40C00" w14:textId="77777777" w:rsidR="00B454B7" w:rsidRPr="00712242" w:rsidRDefault="00B454B7" w:rsidP="00712242">
            <w:pPr>
              <w:pStyle w:val="ConsPlusNormal"/>
              <w:jc w:val="center"/>
              <w:rPr>
                <w:color w:val="000000" w:themeColor="text1"/>
                <w:szCs w:val="24"/>
              </w:rPr>
            </w:pPr>
            <w:r w:rsidRPr="00712242">
              <w:rPr>
                <w:color w:val="000000" w:themeColor="text1"/>
                <w:szCs w:val="24"/>
              </w:rPr>
              <w:t>2.14</w:t>
            </w:r>
          </w:p>
        </w:tc>
        <w:tc>
          <w:tcPr>
            <w:tcW w:w="9758" w:type="dxa"/>
          </w:tcPr>
          <w:p w14:paraId="7C7D0E80"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Принципы работы тепловых двигателей. КПД теплового двигателя</w:t>
            </w:r>
          </w:p>
        </w:tc>
      </w:tr>
      <w:tr w:rsidR="00DD71EE" w:rsidRPr="00712242" w14:paraId="7991C084" w14:textId="77777777" w:rsidTr="00712242">
        <w:tc>
          <w:tcPr>
            <w:tcW w:w="1077" w:type="dxa"/>
          </w:tcPr>
          <w:p w14:paraId="3CE56529" w14:textId="77777777" w:rsidR="00B454B7" w:rsidRPr="00712242" w:rsidRDefault="00B454B7" w:rsidP="00712242">
            <w:pPr>
              <w:pStyle w:val="ConsPlusNormal"/>
              <w:jc w:val="center"/>
              <w:rPr>
                <w:color w:val="000000" w:themeColor="text1"/>
                <w:szCs w:val="24"/>
              </w:rPr>
            </w:pPr>
            <w:r w:rsidRPr="00712242">
              <w:rPr>
                <w:color w:val="000000" w:themeColor="text1"/>
                <w:szCs w:val="24"/>
              </w:rPr>
              <w:t>2.15</w:t>
            </w:r>
          </w:p>
        </w:tc>
        <w:tc>
          <w:tcPr>
            <w:tcW w:w="9758" w:type="dxa"/>
          </w:tcPr>
          <w:p w14:paraId="4766A638"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48038165"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Измерение удельной теплоемкости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w:t>
            </w:r>
          </w:p>
          <w:p w14:paraId="4987CB5E"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DD71EE" w:rsidRPr="00712242" w14:paraId="21039DFE" w14:textId="77777777" w:rsidTr="00712242">
        <w:tc>
          <w:tcPr>
            <w:tcW w:w="1077" w:type="dxa"/>
          </w:tcPr>
          <w:p w14:paraId="67939351" w14:textId="77777777" w:rsidR="00B454B7" w:rsidRPr="00712242" w:rsidRDefault="00B454B7" w:rsidP="00712242">
            <w:pPr>
              <w:pStyle w:val="ConsPlusNormal"/>
              <w:jc w:val="center"/>
              <w:rPr>
                <w:color w:val="000000" w:themeColor="text1"/>
                <w:szCs w:val="24"/>
              </w:rPr>
            </w:pPr>
            <w:r w:rsidRPr="00712242">
              <w:rPr>
                <w:color w:val="000000" w:themeColor="text1"/>
                <w:szCs w:val="24"/>
              </w:rPr>
              <w:lastRenderedPageBreak/>
              <w:t>2.16</w:t>
            </w:r>
          </w:p>
        </w:tc>
        <w:tc>
          <w:tcPr>
            <w:tcW w:w="9758" w:type="dxa"/>
          </w:tcPr>
          <w:p w14:paraId="238784F0"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DD71EE" w:rsidRPr="00712242" w14:paraId="6FA35318" w14:textId="77777777" w:rsidTr="00712242">
        <w:tc>
          <w:tcPr>
            <w:tcW w:w="1077" w:type="dxa"/>
          </w:tcPr>
          <w:p w14:paraId="22D0D298" w14:textId="77777777" w:rsidR="00B454B7" w:rsidRPr="00712242" w:rsidRDefault="00B454B7" w:rsidP="00712242">
            <w:pPr>
              <w:pStyle w:val="ConsPlusNormal"/>
              <w:jc w:val="center"/>
              <w:rPr>
                <w:color w:val="000000" w:themeColor="text1"/>
                <w:szCs w:val="24"/>
              </w:rPr>
            </w:pPr>
            <w:r w:rsidRPr="00712242">
              <w:rPr>
                <w:color w:val="000000" w:themeColor="text1"/>
                <w:szCs w:val="24"/>
              </w:rPr>
              <w:t>2.17</w:t>
            </w:r>
          </w:p>
        </w:tc>
        <w:tc>
          <w:tcPr>
            <w:tcW w:w="9758" w:type="dxa"/>
          </w:tcPr>
          <w:p w14:paraId="402BE956"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DD71EE" w:rsidRPr="00712242" w14:paraId="68B4A532" w14:textId="77777777" w:rsidTr="00712242">
        <w:tc>
          <w:tcPr>
            <w:tcW w:w="1077" w:type="dxa"/>
          </w:tcPr>
          <w:p w14:paraId="67B7AB2A" w14:textId="77777777" w:rsidR="00B454B7" w:rsidRPr="00712242" w:rsidRDefault="00B454B7" w:rsidP="00712242">
            <w:pPr>
              <w:pStyle w:val="ConsPlusNormal"/>
              <w:jc w:val="center"/>
              <w:rPr>
                <w:color w:val="000000" w:themeColor="text1"/>
                <w:szCs w:val="24"/>
              </w:rPr>
            </w:pPr>
            <w:r w:rsidRPr="00712242">
              <w:rPr>
                <w:color w:val="000000" w:themeColor="text1"/>
                <w:szCs w:val="24"/>
              </w:rPr>
              <w:t>3</w:t>
            </w:r>
          </w:p>
        </w:tc>
        <w:tc>
          <w:tcPr>
            <w:tcW w:w="9758" w:type="dxa"/>
          </w:tcPr>
          <w:p w14:paraId="0C2E5662"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ЭЛЕКТРОМАГНИТНЫЕ ЯВЛЕНИЯ</w:t>
            </w:r>
          </w:p>
        </w:tc>
      </w:tr>
      <w:tr w:rsidR="00DD71EE" w:rsidRPr="00712242" w14:paraId="686D3C24" w14:textId="77777777" w:rsidTr="00712242">
        <w:tc>
          <w:tcPr>
            <w:tcW w:w="1077" w:type="dxa"/>
          </w:tcPr>
          <w:p w14:paraId="753266D2"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w:t>
            </w:r>
          </w:p>
        </w:tc>
        <w:tc>
          <w:tcPr>
            <w:tcW w:w="9758" w:type="dxa"/>
          </w:tcPr>
          <w:p w14:paraId="299F8991"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Электризация тел. Два вида электрических зарядов</w:t>
            </w:r>
          </w:p>
        </w:tc>
      </w:tr>
      <w:tr w:rsidR="00DD71EE" w:rsidRPr="00712242" w14:paraId="39304BB2" w14:textId="77777777" w:rsidTr="00712242">
        <w:tc>
          <w:tcPr>
            <w:tcW w:w="1077" w:type="dxa"/>
          </w:tcPr>
          <w:p w14:paraId="41A92152" w14:textId="77777777" w:rsidR="00B454B7" w:rsidRPr="00712242" w:rsidRDefault="00B454B7" w:rsidP="00712242">
            <w:pPr>
              <w:pStyle w:val="ConsPlusNormal"/>
              <w:jc w:val="center"/>
              <w:rPr>
                <w:color w:val="000000" w:themeColor="text1"/>
                <w:szCs w:val="24"/>
              </w:rPr>
            </w:pPr>
            <w:r w:rsidRPr="00712242">
              <w:rPr>
                <w:color w:val="000000" w:themeColor="text1"/>
                <w:szCs w:val="24"/>
              </w:rPr>
              <w:t>3.2</w:t>
            </w:r>
          </w:p>
        </w:tc>
        <w:tc>
          <w:tcPr>
            <w:tcW w:w="9758" w:type="dxa"/>
          </w:tcPr>
          <w:p w14:paraId="10702461" w14:textId="77777777" w:rsidR="00B454B7" w:rsidRPr="00712242" w:rsidRDefault="00B454B7" w:rsidP="00712242">
            <w:pPr>
              <w:pStyle w:val="ConsPlusNormal"/>
              <w:jc w:val="both"/>
              <w:rPr>
                <w:color w:val="000000" w:themeColor="text1"/>
                <w:szCs w:val="24"/>
              </w:rPr>
            </w:pPr>
            <w:r w:rsidRPr="00712242">
              <w:rPr>
                <w:color w:val="000000" w:themeColor="text1"/>
                <w:szCs w:val="24"/>
              </w:rPr>
              <w:t>Взаимодействие заряженных тел. Закон Кулона</w:t>
            </w:r>
          </w:p>
        </w:tc>
      </w:tr>
      <w:tr w:rsidR="00DD71EE" w:rsidRPr="00712242" w14:paraId="7109C996" w14:textId="77777777" w:rsidTr="00712242">
        <w:tc>
          <w:tcPr>
            <w:tcW w:w="1077" w:type="dxa"/>
          </w:tcPr>
          <w:p w14:paraId="0CD4B6D2" w14:textId="77777777" w:rsidR="00B454B7" w:rsidRPr="00712242" w:rsidRDefault="00B454B7" w:rsidP="00712242">
            <w:pPr>
              <w:pStyle w:val="ConsPlusNormal"/>
              <w:jc w:val="center"/>
              <w:rPr>
                <w:color w:val="000000" w:themeColor="text1"/>
                <w:szCs w:val="24"/>
              </w:rPr>
            </w:pPr>
            <w:r w:rsidRPr="00712242">
              <w:rPr>
                <w:color w:val="000000" w:themeColor="text1"/>
                <w:szCs w:val="24"/>
              </w:rPr>
              <w:t>3.3</w:t>
            </w:r>
          </w:p>
        </w:tc>
        <w:tc>
          <w:tcPr>
            <w:tcW w:w="9758" w:type="dxa"/>
          </w:tcPr>
          <w:p w14:paraId="577650E2"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сохранения электрического заряда</w:t>
            </w:r>
          </w:p>
        </w:tc>
      </w:tr>
      <w:tr w:rsidR="00DD71EE" w:rsidRPr="00712242" w14:paraId="0FC44FC5" w14:textId="77777777" w:rsidTr="00712242">
        <w:tc>
          <w:tcPr>
            <w:tcW w:w="1077" w:type="dxa"/>
          </w:tcPr>
          <w:p w14:paraId="1F877761" w14:textId="77777777" w:rsidR="00B454B7" w:rsidRPr="00712242" w:rsidRDefault="00B454B7" w:rsidP="00712242">
            <w:pPr>
              <w:pStyle w:val="ConsPlusNormal"/>
              <w:jc w:val="center"/>
              <w:rPr>
                <w:color w:val="000000" w:themeColor="text1"/>
                <w:szCs w:val="24"/>
              </w:rPr>
            </w:pPr>
            <w:r w:rsidRPr="00712242">
              <w:rPr>
                <w:color w:val="000000" w:themeColor="text1"/>
                <w:szCs w:val="24"/>
              </w:rPr>
              <w:t>3.4</w:t>
            </w:r>
          </w:p>
        </w:tc>
        <w:tc>
          <w:tcPr>
            <w:tcW w:w="9758" w:type="dxa"/>
          </w:tcPr>
          <w:p w14:paraId="2AFB8FB1"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Электрическое поле. Напряженность электрического поля. Принцип суперпозиции электрических полей (на качественном уровне)</w:t>
            </w:r>
          </w:p>
        </w:tc>
      </w:tr>
      <w:tr w:rsidR="00DD71EE" w:rsidRPr="00712242" w14:paraId="2838E22E" w14:textId="77777777" w:rsidTr="00712242">
        <w:tc>
          <w:tcPr>
            <w:tcW w:w="1077" w:type="dxa"/>
          </w:tcPr>
          <w:p w14:paraId="79350391" w14:textId="77777777" w:rsidR="00B454B7" w:rsidRPr="00712242" w:rsidRDefault="00B454B7" w:rsidP="00712242">
            <w:pPr>
              <w:pStyle w:val="ConsPlusNormal"/>
              <w:jc w:val="center"/>
              <w:rPr>
                <w:color w:val="000000" w:themeColor="text1"/>
                <w:szCs w:val="24"/>
              </w:rPr>
            </w:pPr>
            <w:r w:rsidRPr="00712242">
              <w:rPr>
                <w:color w:val="000000" w:themeColor="text1"/>
                <w:szCs w:val="24"/>
              </w:rPr>
              <w:t>3.5</w:t>
            </w:r>
          </w:p>
        </w:tc>
        <w:tc>
          <w:tcPr>
            <w:tcW w:w="9758" w:type="dxa"/>
          </w:tcPr>
          <w:p w14:paraId="01D6CB10" w14:textId="77777777" w:rsidR="00B454B7" w:rsidRPr="00712242" w:rsidRDefault="00B454B7" w:rsidP="00712242">
            <w:pPr>
              <w:pStyle w:val="ConsPlusNormal"/>
              <w:jc w:val="both"/>
              <w:rPr>
                <w:color w:val="000000" w:themeColor="text1"/>
                <w:szCs w:val="24"/>
              </w:rPr>
            </w:pPr>
            <w:r w:rsidRPr="00712242">
              <w:rPr>
                <w:color w:val="000000" w:themeColor="text1"/>
                <w:szCs w:val="24"/>
              </w:rPr>
              <w:t>Носители электрических зарядов. Действие электрического поля на электрические заряды. Проводники и диэлектрики</w:t>
            </w:r>
          </w:p>
        </w:tc>
      </w:tr>
      <w:tr w:rsidR="00DD71EE" w:rsidRPr="00712242" w14:paraId="7C0D181B" w14:textId="77777777" w:rsidTr="00712242">
        <w:tc>
          <w:tcPr>
            <w:tcW w:w="1077" w:type="dxa"/>
            <w:vMerge w:val="restart"/>
          </w:tcPr>
          <w:p w14:paraId="2949CF7D" w14:textId="77777777" w:rsidR="00B454B7" w:rsidRPr="00712242" w:rsidRDefault="00B454B7" w:rsidP="00712242">
            <w:pPr>
              <w:pStyle w:val="ConsPlusNormal"/>
              <w:jc w:val="center"/>
              <w:rPr>
                <w:color w:val="000000" w:themeColor="text1"/>
                <w:szCs w:val="24"/>
              </w:rPr>
            </w:pPr>
            <w:r w:rsidRPr="00712242">
              <w:rPr>
                <w:color w:val="000000" w:themeColor="text1"/>
                <w:szCs w:val="24"/>
              </w:rPr>
              <w:t>3.6</w:t>
            </w:r>
          </w:p>
        </w:tc>
        <w:tc>
          <w:tcPr>
            <w:tcW w:w="9758" w:type="dxa"/>
            <w:tcBorders>
              <w:bottom w:val="nil"/>
            </w:tcBorders>
          </w:tcPr>
          <w:p w14:paraId="0FA9B18D" w14:textId="77777777" w:rsidR="00B454B7" w:rsidRPr="00712242" w:rsidRDefault="00B454B7" w:rsidP="00712242">
            <w:pPr>
              <w:pStyle w:val="ConsPlusNormal"/>
              <w:jc w:val="both"/>
              <w:rPr>
                <w:color w:val="000000" w:themeColor="text1"/>
                <w:szCs w:val="24"/>
              </w:rPr>
            </w:pPr>
            <w:r w:rsidRPr="00712242">
              <w:rPr>
                <w:color w:val="000000" w:themeColor="text1"/>
                <w:szCs w:val="24"/>
              </w:rPr>
              <w:t>Постоянный электрический ток. Действия электрического тока. Сила тока. Напряжение.</w:t>
            </w:r>
          </w:p>
        </w:tc>
      </w:tr>
      <w:tr w:rsidR="00DD71EE" w:rsidRPr="00712242" w14:paraId="092961E3" w14:textId="77777777" w:rsidTr="00712242">
        <w:tblPrEx>
          <w:tblBorders>
            <w:insideH w:val="nil"/>
          </w:tblBorders>
        </w:tblPrEx>
        <w:tc>
          <w:tcPr>
            <w:tcW w:w="1077" w:type="dxa"/>
            <w:vMerge/>
          </w:tcPr>
          <w:p w14:paraId="1D62B241"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6E5D378F"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142042DC" wp14:editId="34B1A207">
                  <wp:extent cx="457200" cy="468630"/>
                  <wp:effectExtent l="0" t="0" r="0" b="0"/>
                  <wp:docPr id="92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7200" cy="468630"/>
                          </a:xfrm>
                          <a:prstGeom prst="rect">
                            <a:avLst/>
                          </a:prstGeom>
                          <a:noFill/>
                          <a:ln>
                            <a:noFill/>
                          </a:ln>
                        </pic:spPr>
                      </pic:pic>
                    </a:graphicData>
                  </a:graphic>
                </wp:inline>
              </w:drawing>
            </w:r>
          </w:p>
        </w:tc>
      </w:tr>
      <w:tr w:rsidR="00DD71EE" w:rsidRPr="00712242" w14:paraId="79EA3179" w14:textId="77777777" w:rsidTr="00712242">
        <w:tc>
          <w:tcPr>
            <w:tcW w:w="1077" w:type="dxa"/>
            <w:vMerge/>
          </w:tcPr>
          <w:p w14:paraId="139CFB8A" w14:textId="77777777" w:rsidR="00B454B7" w:rsidRPr="00712242" w:rsidRDefault="00B454B7" w:rsidP="00712242">
            <w:pPr>
              <w:pStyle w:val="ConsPlusNormal"/>
              <w:rPr>
                <w:color w:val="000000" w:themeColor="text1"/>
                <w:szCs w:val="24"/>
              </w:rPr>
            </w:pPr>
          </w:p>
        </w:tc>
        <w:tc>
          <w:tcPr>
            <w:tcW w:w="9758" w:type="dxa"/>
            <w:tcBorders>
              <w:top w:val="nil"/>
            </w:tcBorders>
          </w:tcPr>
          <w:p w14:paraId="086A87D8"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7"/>
                <w:szCs w:val="24"/>
              </w:rPr>
              <w:drawing>
                <wp:inline distT="0" distB="0" distL="0" distR="0" wp14:anchorId="1DA1B18C" wp14:editId="5F251AE1">
                  <wp:extent cx="537210" cy="502920"/>
                  <wp:effectExtent l="0" t="0" r="0" b="0"/>
                  <wp:docPr id="92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7210" cy="502920"/>
                          </a:xfrm>
                          <a:prstGeom prst="rect">
                            <a:avLst/>
                          </a:prstGeom>
                          <a:noFill/>
                          <a:ln>
                            <a:noFill/>
                          </a:ln>
                        </pic:spPr>
                      </pic:pic>
                    </a:graphicData>
                  </a:graphic>
                </wp:inline>
              </w:drawing>
            </w:r>
          </w:p>
        </w:tc>
      </w:tr>
      <w:tr w:rsidR="00DD71EE" w:rsidRPr="00712242" w14:paraId="5980B3E2" w14:textId="77777777" w:rsidTr="00712242">
        <w:tc>
          <w:tcPr>
            <w:tcW w:w="1077" w:type="dxa"/>
            <w:vMerge w:val="restart"/>
          </w:tcPr>
          <w:p w14:paraId="2878DE27" w14:textId="77777777" w:rsidR="00B454B7" w:rsidRPr="00712242" w:rsidRDefault="00B454B7" w:rsidP="00712242">
            <w:pPr>
              <w:pStyle w:val="ConsPlusNormal"/>
              <w:jc w:val="center"/>
              <w:rPr>
                <w:color w:val="000000" w:themeColor="text1"/>
                <w:szCs w:val="24"/>
              </w:rPr>
            </w:pPr>
            <w:r w:rsidRPr="00712242">
              <w:rPr>
                <w:color w:val="000000" w:themeColor="text1"/>
                <w:szCs w:val="24"/>
              </w:rPr>
              <w:t>3.7</w:t>
            </w:r>
          </w:p>
        </w:tc>
        <w:tc>
          <w:tcPr>
            <w:tcW w:w="9758" w:type="dxa"/>
            <w:tcBorders>
              <w:bottom w:val="nil"/>
            </w:tcBorders>
          </w:tcPr>
          <w:p w14:paraId="3FEF46EC"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Электрическое сопротивление. Удельное электрическое сопротивление:</w:t>
            </w:r>
          </w:p>
        </w:tc>
      </w:tr>
      <w:tr w:rsidR="00DD71EE" w:rsidRPr="00712242" w14:paraId="69242633" w14:textId="77777777" w:rsidTr="00712242">
        <w:tc>
          <w:tcPr>
            <w:tcW w:w="1077" w:type="dxa"/>
            <w:vMerge/>
          </w:tcPr>
          <w:p w14:paraId="3981D160" w14:textId="77777777" w:rsidR="00B454B7" w:rsidRPr="00712242" w:rsidRDefault="00B454B7" w:rsidP="00712242">
            <w:pPr>
              <w:pStyle w:val="ConsPlusNormal"/>
              <w:rPr>
                <w:color w:val="000000" w:themeColor="text1"/>
                <w:szCs w:val="24"/>
              </w:rPr>
            </w:pPr>
          </w:p>
        </w:tc>
        <w:tc>
          <w:tcPr>
            <w:tcW w:w="9758" w:type="dxa"/>
            <w:tcBorders>
              <w:top w:val="nil"/>
            </w:tcBorders>
          </w:tcPr>
          <w:p w14:paraId="444A1569"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2D850D78" wp14:editId="6462855D">
                  <wp:extent cx="537210" cy="468630"/>
                  <wp:effectExtent l="0" t="0" r="0" b="0"/>
                  <wp:docPr id="92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7210" cy="468630"/>
                          </a:xfrm>
                          <a:prstGeom prst="rect">
                            <a:avLst/>
                          </a:prstGeom>
                          <a:noFill/>
                          <a:ln>
                            <a:noFill/>
                          </a:ln>
                        </pic:spPr>
                      </pic:pic>
                    </a:graphicData>
                  </a:graphic>
                </wp:inline>
              </w:drawing>
            </w:r>
          </w:p>
        </w:tc>
      </w:tr>
      <w:tr w:rsidR="00DD71EE" w:rsidRPr="00712242" w14:paraId="6DC5011A" w14:textId="77777777" w:rsidTr="00712242">
        <w:tc>
          <w:tcPr>
            <w:tcW w:w="1077" w:type="dxa"/>
            <w:vMerge w:val="restart"/>
          </w:tcPr>
          <w:p w14:paraId="2ADA5030" w14:textId="77777777" w:rsidR="00B454B7" w:rsidRPr="00712242" w:rsidRDefault="00B454B7" w:rsidP="00712242">
            <w:pPr>
              <w:pStyle w:val="ConsPlusNormal"/>
              <w:jc w:val="center"/>
              <w:rPr>
                <w:color w:val="000000" w:themeColor="text1"/>
                <w:szCs w:val="24"/>
              </w:rPr>
            </w:pPr>
            <w:r w:rsidRPr="00712242">
              <w:rPr>
                <w:color w:val="000000" w:themeColor="text1"/>
                <w:szCs w:val="24"/>
              </w:rPr>
              <w:t>3.8</w:t>
            </w:r>
          </w:p>
        </w:tc>
        <w:tc>
          <w:tcPr>
            <w:tcW w:w="9758" w:type="dxa"/>
            <w:tcBorders>
              <w:bottom w:val="nil"/>
            </w:tcBorders>
          </w:tcPr>
          <w:p w14:paraId="14431D3A"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Ома для участка электрической цепи:</w:t>
            </w:r>
          </w:p>
        </w:tc>
      </w:tr>
      <w:tr w:rsidR="00DD71EE" w:rsidRPr="00712242" w14:paraId="0BCFE421" w14:textId="77777777" w:rsidTr="00712242">
        <w:tc>
          <w:tcPr>
            <w:tcW w:w="1077" w:type="dxa"/>
            <w:vMerge/>
          </w:tcPr>
          <w:p w14:paraId="39C823C7" w14:textId="77777777" w:rsidR="00B454B7" w:rsidRPr="00712242" w:rsidRDefault="00B454B7" w:rsidP="00712242">
            <w:pPr>
              <w:pStyle w:val="ConsPlusNormal"/>
              <w:rPr>
                <w:color w:val="000000" w:themeColor="text1"/>
                <w:szCs w:val="24"/>
              </w:rPr>
            </w:pPr>
          </w:p>
        </w:tc>
        <w:tc>
          <w:tcPr>
            <w:tcW w:w="9758" w:type="dxa"/>
            <w:tcBorders>
              <w:top w:val="nil"/>
            </w:tcBorders>
          </w:tcPr>
          <w:p w14:paraId="4E116155" w14:textId="77777777" w:rsidR="00B454B7" w:rsidRPr="00712242" w:rsidRDefault="00B454B7" w:rsidP="00712242">
            <w:pPr>
              <w:pStyle w:val="ConsPlusNormal"/>
              <w:jc w:val="both"/>
              <w:rPr>
                <w:color w:val="000000" w:themeColor="text1"/>
                <w:szCs w:val="24"/>
              </w:rPr>
            </w:pPr>
            <w:r w:rsidRPr="00712242">
              <w:rPr>
                <w:noProof/>
                <w:color w:val="000000" w:themeColor="text1"/>
                <w:position w:val="-24"/>
                <w:szCs w:val="24"/>
              </w:rPr>
              <w:drawing>
                <wp:inline distT="0" distB="0" distL="0" distR="0" wp14:anchorId="32A339A5" wp14:editId="3AE74842">
                  <wp:extent cx="502920" cy="468630"/>
                  <wp:effectExtent l="0" t="0" r="0" b="0"/>
                  <wp:docPr id="92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2920" cy="468630"/>
                          </a:xfrm>
                          <a:prstGeom prst="rect">
                            <a:avLst/>
                          </a:prstGeom>
                          <a:noFill/>
                          <a:ln>
                            <a:noFill/>
                          </a:ln>
                        </pic:spPr>
                      </pic:pic>
                    </a:graphicData>
                  </a:graphic>
                </wp:inline>
              </w:drawing>
            </w:r>
          </w:p>
        </w:tc>
      </w:tr>
      <w:tr w:rsidR="00DD71EE" w:rsidRPr="00712242" w14:paraId="6194BA99" w14:textId="77777777" w:rsidTr="00712242">
        <w:tc>
          <w:tcPr>
            <w:tcW w:w="1077" w:type="dxa"/>
            <w:vMerge w:val="restart"/>
          </w:tcPr>
          <w:p w14:paraId="416F8F32" w14:textId="77777777" w:rsidR="00B454B7" w:rsidRPr="00712242" w:rsidRDefault="00B454B7" w:rsidP="00712242">
            <w:pPr>
              <w:pStyle w:val="ConsPlusNormal"/>
              <w:jc w:val="center"/>
              <w:rPr>
                <w:color w:val="000000" w:themeColor="text1"/>
                <w:szCs w:val="24"/>
              </w:rPr>
            </w:pPr>
            <w:r w:rsidRPr="00712242">
              <w:rPr>
                <w:color w:val="000000" w:themeColor="text1"/>
                <w:szCs w:val="24"/>
              </w:rPr>
              <w:t>3.9</w:t>
            </w:r>
          </w:p>
        </w:tc>
        <w:tc>
          <w:tcPr>
            <w:tcW w:w="9758" w:type="dxa"/>
            <w:tcBorders>
              <w:bottom w:val="nil"/>
            </w:tcBorders>
          </w:tcPr>
          <w:p w14:paraId="6FD53665" w14:textId="77777777" w:rsidR="00B454B7" w:rsidRPr="00712242" w:rsidRDefault="00B454B7" w:rsidP="00712242">
            <w:pPr>
              <w:pStyle w:val="ConsPlusNormal"/>
              <w:jc w:val="both"/>
              <w:rPr>
                <w:color w:val="000000" w:themeColor="text1"/>
                <w:szCs w:val="24"/>
              </w:rPr>
            </w:pPr>
            <w:r w:rsidRPr="00712242">
              <w:rPr>
                <w:color w:val="000000" w:themeColor="text1"/>
                <w:szCs w:val="24"/>
              </w:rPr>
              <w:t>Последовательное соединение проводников:</w:t>
            </w:r>
          </w:p>
        </w:tc>
      </w:tr>
      <w:tr w:rsidR="00DD71EE" w:rsidRPr="00712242" w14:paraId="020791F1" w14:textId="77777777" w:rsidTr="00712242">
        <w:tblPrEx>
          <w:tblBorders>
            <w:insideH w:val="nil"/>
          </w:tblBorders>
        </w:tblPrEx>
        <w:tc>
          <w:tcPr>
            <w:tcW w:w="1077" w:type="dxa"/>
            <w:vMerge/>
          </w:tcPr>
          <w:p w14:paraId="21C76DCE"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7ACC32BA" w14:textId="77777777" w:rsidR="00B454B7" w:rsidRPr="00712242" w:rsidRDefault="00B454B7" w:rsidP="00712242">
            <w:pPr>
              <w:pStyle w:val="ConsPlusNormal"/>
              <w:jc w:val="both"/>
              <w:rPr>
                <w:color w:val="000000" w:themeColor="text1"/>
                <w:szCs w:val="24"/>
              </w:rPr>
            </w:pPr>
            <w:r w:rsidRPr="00712242">
              <w:rPr>
                <w:color w:val="000000" w:themeColor="text1"/>
                <w:szCs w:val="24"/>
              </w:rPr>
              <w:t>I</w:t>
            </w:r>
            <w:r w:rsidRPr="00712242">
              <w:rPr>
                <w:color w:val="000000" w:themeColor="text1"/>
                <w:szCs w:val="24"/>
                <w:vertAlign w:val="subscript"/>
              </w:rPr>
              <w:t>1</w:t>
            </w:r>
            <w:r w:rsidRPr="00712242">
              <w:rPr>
                <w:color w:val="000000" w:themeColor="text1"/>
                <w:szCs w:val="24"/>
              </w:rPr>
              <w:t xml:space="preserve"> = I</w:t>
            </w:r>
            <w:r w:rsidRPr="00712242">
              <w:rPr>
                <w:color w:val="000000" w:themeColor="text1"/>
                <w:szCs w:val="24"/>
                <w:vertAlign w:val="subscript"/>
              </w:rPr>
              <w:t>2</w:t>
            </w:r>
            <w:r w:rsidRPr="00712242">
              <w:rPr>
                <w:color w:val="000000" w:themeColor="text1"/>
                <w:szCs w:val="24"/>
              </w:rPr>
              <w:t>; U = U</w:t>
            </w:r>
            <w:r w:rsidRPr="00712242">
              <w:rPr>
                <w:color w:val="000000" w:themeColor="text1"/>
                <w:szCs w:val="24"/>
                <w:vertAlign w:val="subscript"/>
              </w:rPr>
              <w:t>1</w:t>
            </w:r>
            <w:r w:rsidRPr="00712242">
              <w:rPr>
                <w:color w:val="000000" w:themeColor="text1"/>
                <w:szCs w:val="24"/>
              </w:rPr>
              <w:t xml:space="preserve"> + U</w:t>
            </w:r>
            <w:r w:rsidRPr="00712242">
              <w:rPr>
                <w:color w:val="000000" w:themeColor="text1"/>
                <w:szCs w:val="24"/>
                <w:vertAlign w:val="subscript"/>
              </w:rPr>
              <w:t>2</w:t>
            </w:r>
            <w:r w:rsidRPr="00712242">
              <w:rPr>
                <w:color w:val="000000" w:themeColor="text1"/>
                <w:szCs w:val="24"/>
              </w:rPr>
              <w:t>; R = R</w:t>
            </w:r>
            <w:r w:rsidRPr="00712242">
              <w:rPr>
                <w:color w:val="000000" w:themeColor="text1"/>
                <w:szCs w:val="24"/>
                <w:vertAlign w:val="subscript"/>
              </w:rPr>
              <w:t>1</w:t>
            </w:r>
            <w:r w:rsidRPr="00712242">
              <w:rPr>
                <w:color w:val="000000" w:themeColor="text1"/>
                <w:szCs w:val="24"/>
              </w:rPr>
              <w:t xml:space="preserve"> + R</w:t>
            </w:r>
            <w:r w:rsidRPr="00712242">
              <w:rPr>
                <w:color w:val="000000" w:themeColor="text1"/>
                <w:szCs w:val="24"/>
                <w:vertAlign w:val="subscript"/>
              </w:rPr>
              <w:t>2</w:t>
            </w:r>
            <w:r w:rsidRPr="00712242">
              <w:rPr>
                <w:color w:val="000000" w:themeColor="text1"/>
                <w:szCs w:val="24"/>
              </w:rPr>
              <w:t>.</w:t>
            </w:r>
          </w:p>
          <w:p w14:paraId="06C300EF" w14:textId="77777777" w:rsidR="00B454B7" w:rsidRPr="00712242" w:rsidRDefault="00B454B7" w:rsidP="00712242">
            <w:pPr>
              <w:pStyle w:val="ConsPlusNormal"/>
              <w:jc w:val="both"/>
              <w:rPr>
                <w:color w:val="000000" w:themeColor="text1"/>
                <w:szCs w:val="24"/>
              </w:rPr>
            </w:pPr>
            <w:r w:rsidRPr="00712242">
              <w:rPr>
                <w:color w:val="000000" w:themeColor="text1"/>
                <w:szCs w:val="24"/>
              </w:rPr>
              <w:t>Параллельное соединение проводников равного сопротивления:</w:t>
            </w:r>
          </w:p>
        </w:tc>
      </w:tr>
      <w:tr w:rsidR="00DD71EE" w:rsidRPr="00712242" w14:paraId="3F671503" w14:textId="77777777" w:rsidTr="00712242">
        <w:tblPrEx>
          <w:tblBorders>
            <w:insideH w:val="nil"/>
          </w:tblBorders>
        </w:tblPrEx>
        <w:tc>
          <w:tcPr>
            <w:tcW w:w="1077" w:type="dxa"/>
            <w:vMerge/>
          </w:tcPr>
          <w:p w14:paraId="7776781B" w14:textId="77777777" w:rsidR="00B454B7" w:rsidRPr="00712242" w:rsidRDefault="00B454B7" w:rsidP="00712242">
            <w:pPr>
              <w:pStyle w:val="ConsPlusNormal"/>
              <w:rPr>
                <w:color w:val="000000" w:themeColor="text1"/>
                <w:szCs w:val="24"/>
              </w:rPr>
            </w:pPr>
          </w:p>
        </w:tc>
        <w:tc>
          <w:tcPr>
            <w:tcW w:w="9758" w:type="dxa"/>
            <w:tcBorders>
              <w:top w:val="nil"/>
              <w:bottom w:val="nil"/>
            </w:tcBorders>
          </w:tcPr>
          <w:p w14:paraId="16EA8E70" w14:textId="77777777" w:rsidR="00B454B7" w:rsidRPr="00712242" w:rsidRDefault="00B454B7" w:rsidP="00712242">
            <w:pPr>
              <w:pStyle w:val="ConsPlusNormal"/>
              <w:jc w:val="both"/>
              <w:rPr>
                <w:color w:val="000000" w:themeColor="text1"/>
                <w:szCs w:val="24"/>
              </w:rPr>
            </w:pPr>
            <w:r w:rsidRPr="00712242">
              <w:rPr>
                <w:color w:val="000000" w:themeColor="text1"/>
                <w:szCs w:val="24"/>
              </w:rPr>
              <w:t>U</w:t>
            </w:r>
            <w:r w:rsidRPr="00712242">
              <w:rPr>
                <w:color w:val="000000" w:themeColor="text1"/>
                <w:szCs w:val="24"/>
                <w:vertAlign w:val="subscript"/>
              </w:rPr>
              <w:t>1</w:t>
            </w:r>
            <w:r w:rsidRPr="00712242">
              <w:rPr>
                <w:color w:val="000000" w:themeColor="text1"/>
                <w:szCs w:val="24"/>
              </w:rPr>
              <w:t xml:space="preserve"> = U</w:t>
            </w:r>
            <w:r w:rsidRPr="00712242">
              <w:rPr>
                <w:color w:val="000000" w:themeColor="text1"/>
                <w:szCs w:val="24"/>
                <w:vertAlign w:val="subscript"/>
              </w:rPr>
              <w:t>2</w:t>
            </w:r>
            <w:r w:rsidRPr="00712242">
              <w:rPr>
                <w:color w:val="000000" w:themeColor="text1"/>
                <w:szCs w:val="24"/>
              </w:rPr>
              <w:t>; I = I</w:t>
            </w:r>
            <w:r w:rsidRPr="00712242">
              <w:rPr>
                <w:color w:val="000000" w:themeColor="text1"/>
                <w:szCs w:val="24"/>
                <w:vertAlign w:val="subscript"/>
              </w:rPr>
              <w:t>1</w:t>
            </w:r>
            <w:r w:rsidRPr="00712242">
              <w:rPr>
                <w:color w:val="000000" w:themeColor="text1"/>
                <w:szCs w:val="24"/>
              </w:rPr>
              <w:t xml:space="preserve"> + I</w:t>
            </w:r>
            <w:r w:rsidRPr="00712242">
              <w:rPr>
                <w:color w:val="000000" w:themeColor="text1"/>
                <w:szCs w:val="24"/>
                <w:vertAlign w:val="subscript"/>
              </w:rPr>
              <w:t>2</w:t>
            </w:r>
            <w:r w:rsidRPr="00712242">
              <w:rPr>
                <w:color w:val="000000" w:themeColor="text1"/>
                <w:szCs w:val="24"/>
              </w:rPr>
              <w:t xml:space="preserve">; </w:t>
            </w:r>
            <w:r w:rsidRPr="00712242">
              <w:rPr>
                <w:noProof/>
                <w:color w:val="000000" w:themeColor="text1"/>
                <w:position w:val="-24"/>
                <w:szCs w:val="24"/>
              </w:rPr>
              <w:drawing>
                <wp:inline distT="0" distB="0" distL="0" distR="0" wp14:anchorId="55CBD33B" wp14:editId="077374AD">
                  <wp:extent cx="560070" cy="468630"/>
                  <wp:effectExtent l="0" t="0" r="0" b="0"/>
                  <wp:docPr id="92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0070" cy="468630"/>
                          </a:xfrm>
                          <a:prstGeom prst="rect">
                            <a:avLst/>
                          </a:prstGeom>
                          <a:noFill/>
                          <a:ln>
                            <a:noFill/>
                          </a:ln>
                        </pic:spPr>
                      </pic:pic>
                    </a:graphicData>
                  </a:graphic>
                </wp:inline>
              </w:drawing>
            </w:r>
            <w:r w:rsidRPr="00712242">
              <w:rPr>
                <w:color w:val="000000" w:themeColor="text1"/>
                <w:szCs w:val="24"/>
              </w:rPr>
              <w:t>.</w:t>
            </w:r>
          </w:p>
        </w:tc>
      </w:tr>
      <w:tr w:rsidR="00DD71EE" w:rsidRPr="00712242" w14:paraId="07534E34" w14:textId="77777777" w:rsidTr="00712242">
        <w:tc>
          <w:tcPr>
            <w:tcW w:w="1077" w:type="dxa"/>
            <w:vMerge/>
          </w:tcPr>
          <w:p w14:paraId="709DE203" w14:textId="77777777" w:rsidR="00B454B7" w:rsidRPr="00712242" w:rsidRDefault="00B454B7" w:rsidP="00712242">
            <w:pPr>
              <w:pStyle w:val="ConsPlusNormal"/>
              <w:rPr>
                <w:color w:val="000000" w:themeColor="text1"/>
                <w:szCs w:val="24"/>
              </w:rPr>
            </w:pPr>
          </w:p>
        </w:tc>
        <w:tc>
          <w:tcPr>
            <w:tcW w:w="9758" w:type="dxa"/>
            <w:tcBorders>
              <w:top w:val="nil"/>
            </w:tcBorders>
          </w:tcPr>
          <w:p w14:paraId="73F489B1" w14:textId="77777777" w:rsidR="00B454B7" w:rsidRPr="00712242" w:rsidRDefault="00B454B7" w:rsidP="00712242">
            <w:pPr>
              <w:pStyle w:val="ConsPlusNormal"/>
              <w:jc w:val="both"/>
              <w:rPr>
                <w:color w:val="000000" w:themeColor="text1"/>
                <w:szCs w:val="24"/>
              </w:rPr>
            </w:pPr>
            <w:r w:rsidRPr="00712242">
              <w:rPr>
                <w:color w:val="000000" w:themeColor="text1"/>
                <w:szCs w:val="24"/>
              </w:rPr>
              <w:t>Смешанные соединения проводников</w:t>
            </w:r>
          </w:p>
        </w:tc>
      </w:tr>
      <w:tr w:rsidR="00DD71EE" w:rsidRPr="00712242" w14:paraId="3A1F2E50" w14:textId="77777777" w:rsidTr="00712242">
        <w:tc>
          <w:tcPr>
            <w:tcW w:w="1077" w:type="dxa"/>
            <w:vMerge w:val="restart"/>
          </w:tcPr>
          <w:p w14:paraId="21EBE0F5"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3.10</w:t>
            </w:r>
          </w:p>
        </w:tc>
        <w:tc>
          <w:tcPr>
            <w:tcW w:w="9758" w:type="dxa"/>
            <w:tcBorders>
              <w:bottom w:val="nil"/>
            </w:tcBorders>
          </w:tcPr>
          <w:p w14:paraId="7121D617"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Работа и мощность электрического тока.</w:t>
            </w:r>
          </w:p>
        </w:tc>
      </w:tr>
      <w:tr w:rsidR="00DD71EE" w:rsidRPr="00712242" w14:paraId="1BEAEA34" w14:textId="77777777" w:rsidTr="00712242">
        <w:tc>
          <w:tcPr>
            <w:tcW w:w="1077" w:type="dxa"/>
            <w:vMerge/>
          </w:tcPr>
          <w:p w14:paraId="59407393" w14:textId="77777777" w:rsidR="00B454B7" w:rsidRPr="00712242" w:rsidRDefault="00B454B7" w:rsidP="00712242">
            <w:pPr>
              <w:pStyle w:val="ConsPlusNormal"/>
              <w:rPr>
                <w:color w:val="000000" w:themeColor="text1"/>
                <w:szCs w:val="24"/>
              </w:rPr>
            </w:pPr>
          </w:p>
        </w:tc>
        <w:tc>
          <w:tcPr>
            <w:tcW w:w="9758" w:type="dxa"/>
            <w:tcBorders>
              <w:top w:val="nil"/>
            </w:tcBorders>
          </w:tcPr>
          <w:p w14:paraId="189EB74E" w14:textId="77777777" w:rsidR="00B454B7" w:rsidRPr="00712242" w:rsidRDefault="00B454B7" w:rsidP="00712242">
            <w:pPr>
              <w:pStyle w:val="ConsPlusNormal"/>
              <w:jc w:val="both"/>
              <w:rPr>
                <w:color w:val="000000" w:themeColor="text1"/>
                <w:szCs w:val="24"/>
              </w:rPr>
            </w:pPr>
            <w:r w:rsidRPr="00712242">
              <w:rPr>
                <w:color w:val="000000" w:themeColor="text1"/>
                <w:szCs w:val="24"/>
              </w:rPr>
              <w:t>A = U · I · t; P = U · I</w:t>
            </w:r>
          </w:p>
        </w:tc>
      </w:tr>
      <w:tr w:rsidR="00DD71EE" w:rsidRPr="00712242" w14:paraId="3A95B47C" w14:textId="77777777" w:rsidTr="00712242">
        <w:tc>
          <w:tcPr>
            <w:tcW w:w="1077" w:type="dxa"/>
            <w:vMerge w:val="restart"/>
          </w:tcPr>
          <w:p w14:paraId="1E278F94"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3.11</w:t>
            </w:r>
          </w:p>
        </w:tc>
        <w:tc>
          <w:tcPr>
            <w:tcW w:w="9758" w:type="dxa"/>
            <w:tcBorders>
              <w:bottom w:val="nil"/>
            </w:tcBorders>
          </w:tcPr>
          <w:p w14:paraId="6EBBED91" w14:textId="77777777" w:rsidR="00B454B7" w:rsidRPr="00712242" w:rsidRDefault="00B454B7" w:rsidP="00712242">
            <w:pPr>
              <w:pStyle w:val="ConsPlusNormal"/>
              <w:jc w:val="both"/>
              <w:rPr>
                <w:color w:val="000000" w:themeColor="text1"/>
                <w:szCs w:val="24"/>
              </w:rPr>
            </w:pPr>
            <w:r w:rsidRPr="00712242">
              <w:rPr>
                <w:color w:val="000000" w:themeColor="text1"/>
                <w:szCs w:val="24"/>
              </w:rPr>
              <w:t xml:space="preserve">Закон </w:t>
            </w:r>
            <w:proofErr w:type="gramStart"/>
            <w:r w:rsidRPr="00712242">
              <w:rPr>
                <w:color w:val="000000" w:themeColor="text1"/>
                <w:szCs w:val="24"/>
              </w:rPr>
              <w:t>Джоуля-Ленца</w:t>
            </w:r>
            <w:proofErr w:type="gramEnd"/>
            <w:r w:rsidRPr="00712242">
              <w:rPr>
                <w:color w:val="000000" w:themeColor="text1"/>
                <w:szCs w:val="24"/>
              </w:rPr>
              <w:t>:</w:t>
            </w:r>
          </w:p>
        </w:tc>
      </w:tr>
      <w:tr w:rsidR="00DD71EE" w:rsidRPr="00712242" w14:paraId="512DE209" w14:textId="77777777" w:rsidTr="00712242">
        <w:tc>
          <w:tcPr>
            <w:tcW w:w="1077" w:type="dxa"/>
            <w:vMerge/>
          </w:tcPr>
          <w:p w14:paraId="1C39C69A" w14:textId="77777777" w:rsidR="00B454B7" w:rsidRPr="00712242" w:rsidRDefault="00B454B7" w:rsidP="00712242">
            <w:pPr>
              <w:pStyle w:val="ConsPlusNormal"/>
              <w:rPr>
                <w:color w:val="000000" w:themeColor="text1"/>
                <w:szCs w:val="24"/>
              </w:rPr>
            </w:pPr>
          </w:p>
        </w:tc>
        <w:tc>
          <w:tcPr>
            <w:tcW w:w="9758" w:type="dxa"/>
            <w:tcBorders>
              <w:top w:val="nil"/>
            </w:tcBorders>
          </w:tcPr>
          <w:p w14:paraId="6F84B558" w14:textId="77777777" w:rsidR="00B454B7" w:rsidRPr="00712242" w:rsidRDefault="00B454B7" w:rsidP="00712242">
            <w:pPr>
              <w:pStyle w:val="ConsPlusNormal"/>
              <w:jc w:val="both"/>
              <w:rPr>
                <w:color w:val="000000" w:themeColor="text1"/>
                <w:szCs w:val="24"/>
              </w:rPr>
            </w:pPr>
            <w:r w:rsidRPr="00712242">
              <w:rPr>
                <w:color w:val="000000" w:themeColor="text1"/>
                <w:szCs w:val="24"/>
              </w:rPr>
              <w:t>Q = I</w:t>
            </w:r>
            <w:r w:rsidRPr="00712242">
              <w:rPr>
                <w:color w:val="000000" w:themeColor="text1"/>
                <w:szCs w:val="24"/>
                <w:vertAlign w:val="superscript"/>
              </w:rPr>
              <w:t>2</w:t>
            </w:r>
            <w:r w:rsidRPr="00712242">
              <w:rPr>
                <w:color w:val="000000" w:themeColor="text1"/>
                <w:szCs w:val="24"/>
              </w:rPr>
              <w:t xml:space="preserve"> · R · t</w:t>
            </w:r>
          </w:p>
        </w:tc>
      </w:tr>
      <w:tr w:rsidR="00DD71EE" w:rsidRPr="00712242" w14:paraId="7BD07263" w14:textId="77777777" w:rsidTr="00712242">
        <w:tc>
          <w:tcPr>
            <w:tcW w:w="1077" w:type="dxa"/>
          </w:tcPr>
          <w:p w14:paraId="684550DA" w14:textId="77777777" w:rsidR="00B454B7" w:rsidRPr="00712242" w:rsidRDefault="00B454B7" w:rsidP="00712242">
            <w:pPr>
              <w:pStyle w:val="ConsPlusNormal"/>
              <w:jc w:val="center"/>
              <w:rPr>
                <w:color w:val="000000" w:themeColor="text1"/>
                <w:szCs w:val="24"/>
              </w:rPr>
            </w:pPr>
            <w:r w:rsidRPr="00712242">
              <w:rPr>
                <w:color w:val="000000" w:themeColor="text1"/>
                <w:szCs w:val="24"/>
              </w:rPr>
              <w:lastRenderedPageBreak/>
              <w:t>3.12</w:t>
            </w:r>
          </w:p>
        </w:tc>
        <w:tc>
          <w:tcPr>
            <w:tcW w:w="9758" w:type="dxa"/>
          </w:tcPr>
          <w:p w14:paraId="463BB661"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 Эрстеда. Магнитное поле прямого проводника с током. Линии магнитной индукции</w:t>
            </w:r>
          </w:p>
        </w:tc>
      </w:tr>
      <w:tr w:rsidR="00DD71EE" w:rsidRPr="00712242" w14:paraId="732BB8FD" w14:textId="77777777" w:rsidTr="00712242">
        <w:tc>
          <w:tcPr>
            <w:tcW w:w="1077" w:type="dxa"/>
          </w:tcPr>
          <w:p w14:paraId="06C1474A"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3.13</w:t>
            </w:r>
          </w:p>
        </w:tc>
        <w:tc>
          <w:tcPr>
            <w:tcW w:w="9758" w:type="dxa"/>
          </w:tcPr>
          <w:p w14:paraId="3FD89728" w14:textId="77777777" w:rsidR="00B454B7" w:rsidRPr="00712242" w:rsidRDefault="00B454B7" w:rsidP="00712242">
            <w:pPr>
              <w:pStyle w:val="ConsPlusNormal"/>
              <w:jc w:val="both"/>
              <w:rPr>
                <w:color w:val="000000" w:themeColor="text1"/>
                <w:szCs w:val="24"/>
              </w:rPr>
            </w:pPr>
            <w:r w:rsidRPr="00712242">
              <w:rPr>
                <w:color w:val="000000" w:themeColor="text1"/>
                <w:szCs w:val="24"/>
              </w:rPr>
              <w:t>Магнитное поле постоянного магнита. Взаимодействие постоянных магнитов</w:t>
            </w:r>
          </w:p>
        </w:tc>
      </w:tr>
      <w:tr w:rsidR="00DD71EE" w:rsidRPr="00712242" w14:paraId="7CD5539B" w14:textId="77777777" w:rsidTr="00712242">
        <w:tc>
          <w:tcPr>
            <w:tcW w:w="1077" w:type="dxa"/>
          </w:tcPr>
          <w:p w14:paraId="6F64AB7B"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3.14</w:t>
            </w:r>
          </w:p>
        </w:tc>
        <w:tc>
          <w:tcPr>
            <w:tcW w:w="9758" w:type="dxa"/>
          </w:tcPr>
          <w:p w14:paraId="04138B58" w14:textId="77777777" w:rsidR="00B454B7" w:rsidRPr="00712242" w:rsidRDefault="00B454B7" w:rsidP="00712242">
            <w:pPr>
              <w:pStyle w:val="ConsPlusNormal"/>
              <w:jc w:val="both"/>
              <w:rPr>
                <w:color w:val="000000" w:themeColor="text1"/>
                <w:szCs w:val="24"/>
              </w:rPr>
            </w:pPr>
            <w:r w:rsidRPr="00712242">
              <w:rPr>
                <w:color w:val="000000" w:themeColor="text1"/>
                <w:szCs w:val="24"/>
              </w:rPr>
              <w:t>Действие магнитного поля на проводник с током</w:t>
            </w:r>
          </w:p>
        </w:tc>
      </w:tr>
      <w:tr w:rsidR="00DD71EE" w:rsidRPr="00712242" w14:paraId="6A312FAD" w14:textId="77777777" w:rsidTr="00712242">
        <w:tc>
          <w:tcPr>
            <w:tcW w:w="1077" w:type="dxa"/>
          </w:tcPr>
          <w:p w14:paraId="1EF55AB2"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3.15</w:t>
            </w:r>
          </w:p>
        </w:tc>
        <w:tc>
          <w:tcPr>
            <w:tcW w:w="9758" w:type="dxa"/>
          </w:tcPr>
          <w:p w14:paraId="45A51C08"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Фарадея. Явление электромагнитной индукции. Правило Ленца</w:t>
            </w:r>
          </w:p>
        </w:tc>
      </w:tr>
      <w:tr w:rsidR="00DD71EE" w:rsidRPr="00712242" w14:paraId="796F5A19" w14:textId="77777777" w:rsidTr="00712242">
        <w:tc>
          <w:tcPr>
            <w:tcW w:w="1077" w:type="dxa"/>
          </w:tcPr>
          <w:p w14:paraId="7BFEF8B4"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3.16</w:t>
            </w:r>
          </w:p>
        </w:tc>
        <w:tc>
          <w:tcPr>
            <w:tcW w:w="9758" w:type="dxa"/>
          </w:tcPr>
          <w:p w14:paraId="7F981111"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07D3A6CD"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Измерение электрического сопротивления резистора; мощности электрического тока; работы электрического тока.</w:t>
            </w:r>
          </w:p>
          <w:p w14:paraId="5DB2B00E"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2B190206"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DD71EE" w:rsidRPr="00712242" w14:paraId="1DD00F52" w14:textId="77777777" w:rsidTr="00712242">
        <w:tc>
          <w:tcPr>
            <w:tcW w:w="1077" w:type="dxa"/>
          </w:tcPr>
          <w:p w14:paraId="3FE05A95"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3.17</w:t>
            </w:r>
          </w:p>
        </w:tc>
        <w:tc>
          <w:tcPr>
            <w:tcW w:w="9758" w:type="dxa"/>
          </w:tcPr>
          <w:p w14:paraId="1CFFD661"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D71EE" w:rsidRPr="00712242" w14:paraId="2AEB40F0" w14:textId="77777777" w:rsidTr="00712242">
        <w:tc>
          <w:tcPr>
            <w:tcW w:w="1077" w:type="dxa"/>
          </w:tcPr>
          <w:p w14:paraId="51E88C96"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3.18</w:t>
            </w:r>
          </w:p>
        </w:tc>
        <w:tc>
          <w:tcPr>
            <w:tcW w:w="9758" w:type="dxa"/>
          </w:tcPr>
          <w:p w14:paraId="6166417D" w14:textId="77777777" w:rsidR="00B454B7" w:rsidRPr="00712242" w:rsidRDefault="00B454B7" w:rsidP="00712242">
            <w:pPr>
              <w:pStyle w:val="ConsPlusNormal"/>
              <w:jc w:val="both"/>
              <w:rPr>
                <w:color w:val="000000" w:themeColor="text1"/>
                <w:szCs w:val="24"/>
              </w:rPr>
            </w:pPr>
            <w:proofErr w:type="gramStart"/>
            <w:r w:rsidRPr="00712242">
              <w:rPr>
                <w:color w:val="000000" w:themeColor="text1"/>
                <w:szCs w:val="24"/>
              </w:rPr>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DD71EE" w:rsidRPr="00712242" w14:paraId="5D349E97" w14:textId="77777777" w:rsidTr="00712242">
        <w:tc>
          <w:tcPr>
            <w:tcW w:w="1077" w:type="dxa"/>
          </w:tcPr>
          <w:p w14:paraId="1E26F994" w14:textId="77777777" w:rsidR="00B454B7" w:rsidRPr="00712242" w:rsidRDefault="00B454B7" w:rsidP="00712242">
            <w:pPr>
              <w:pStyle w:val="ConsPlusNormal"/>
              <w:jc w:val="center"/>
              <w:rPr>
                <w:color w:val="000000" w:themeColor="text1"/>
                <w:szCs w:val="24"/>
              </w:rPr>
            </w:pPr>
            <w:r w:rsidRPr="00712242">
              <w:rPr>
                <w:color w:val="000000" w:themeColor="text1"/>
                <w:szCs w:val="24"/>
              </w:rPr>
              <w:t>3.19</w:t>
            </w:r>
          </w:p>
        </w:tc>
        <w:tc>
          <w:tcPr>
            <w:tcW w:w="9758" w:type="dxa"/>
          </w:tcPr>
          <w:p w14:paraId="584153B1" w14:textId="77777777" w:rsidR="00B454B7" w:rsidRPr="00712242" w:rsidRDefault="00B454B7" w:rsidP="00712242">
            <w:pPr>
              <w:pStyle w:val="ConsPlusNormal"/>
              <w:jc w:val="both"/>
              <w:rPr>
                <w:color w:val="000000" w:themeColor="text1"/>
                <w:szCs w:val="24"/>
              </w:rPr>
            </w:pPr>
            <w:r w:rsidRPr="00712242">
              <w:rPr>
                <w:color w:val="000000" w:themeColor="text1"/>
                <w:szCs w:val="24"/>
              </w:rPr>
              <w:t>Электромагнитные волны. Шкала электромагнитных волн</w:t>
            </w:r>
          </w:p>
        </w:tc>
      </w:tr>
      <w:tr w:rsidR="00DD71EE" w:rsidRPr="00712242" w14:paraId="4CC20EC5" w14:textId="77777777" w:rsidTr="00712242">
        <w:tc>
          <w:tcPr>
            <w:tcW w:w="1077" w:type="dxa"/>
          </w:tcPr>
          <w:p w14:paraId="46B4F945" w14:textId="77777777" w:rsidR="00B454B7" w:rsidRPr="00712242" w:rsidRDefault="00B454B7" w:rsidP="00712242">
            <w:pPr>
              <w:pStyle w:val="ConsPlusNormal"/>
              <w:jc w:val="center"/>
              <w:rPr>
                <w:color w:val="000000" w:themeColor="text1"/>
                <w:szCs w:val="24"/>
              </w:rPr>
            </w:pPr>
            <w:r w:rsidRPr="00712242">
              <w:rPr>
                <w:color w:val="000000" w:themeColor="text1"/>
                <w:szCs w:val="24"/>
              </w:rPr>
              <w:t>3.20</w:t>
            </w:r>
          </w:p>
        </w:tc>
        <w:tc>
          <w:tcPr>
            <w:tcW w:w="9758" w:type="dxa"/>
          </w:tcPr>
          <w:p w14:paraId="27CBB3EB" w14:textId="77777777" w:rsidR="00B454B7" w:rsidRPr="00712242" w:rsidRDefault="00B454B7" w:rsidP="00712242">
            <w:pPr>
              <w:pStyle w:val="ConsPlusNormal"/>
              <w:jc w:val="both"/>
              <w:rPr>
                <w:color w:val="000000" w:themeColor="text1"/>
                <w:szCs w:val="24"/>
              </w:rPr>
            </w:pPr>
            <w:r w:rsidRPr="00712242">
              <w:rPr>
                <w:color w:val="000000" w:themeColor="text1"/>
                <w:szCs w:val="24"/>
              </w:rPr>
              <w:t>Лучевая модель света. Прямолинейное распространение света</w:t>
            </w:r>
          </w:p>
        </w:tc>
      </w:tr>
      <w:tr w:rsidR="00DD71EE" w:rsidRPr="00712242" w14:paraId="55D46B1B" w14:textId="77777777" w:rsidTr="00712242">
        <w:tc>
          <w:tcPr>
            <w:tcW w:w="1077" w:type="dxa"/>
          </w:tcPr>
          <w:p w14:paraId="4BBD7195" w14:textId="77777777" w:rsidR="00B454B7" w:rsidRPr="00712242" w:rsidRDefault="00B454B7" w:rsidP="00712242">
            <w:pPr>
              <w:pStyle w:val="ConsPlusNormal"/>
              <w:jc w:val="center"/>
              <w:rPr>
                <w:color w:val="000000" w:themeColor="text1"/>
                <w:szCs w:val="24"/>
              </w:rPr>
            </w:pPr>
            <w:r w:rsidRPr="00712242">
              <w:rPr>
                <w:color w:val="000000" w:themeColor="text1"/>
                <w:szCs w:val="24"/>
              </w:rPr>
              <w:t>3.21</w:t>
            </w:r>
          </w:p>
        </w:tc>
        <w:tc>
          <w:tcPr>
            <w:tcW w:w="9758" w:type="dxa"/>
          </w:tcPr>
          <w:p w14:paraId="3DBB4F0D" w14:textId="77777777" w:rsidR="00B454B7" w:rsidRPr="00712242" w:rsidRDefault="00B454B7" w:rsidP="00712242">
            <w:pPr>
              <w:pStyle w:val="ConsPlusNormal"/>
              <w:jc w:val="both"/>
              <w:rPr>
                <w:color w:val="000000" w:themeColor="text1"/>
                <w:szCs w:val="24"/>
              </w:rPr>
            </w:pPr>
            <w:r w:rsidRPr="00712242">
              <w:rPr>
                <w:color w:val="000000" w:themeColor="text1"/>
                <w:szCs w:val="24"/>
              </w:rPr>
              <w:t>Закон отражения света. Плоское зеркало</w:t>
            </w:r>
          </w:p>
        </w:tc>
      </w:tr>
      <w:tr w:rsidR="00DD71EE" w:rsidRPr="00712242" w14:paraId="664AB20E" w14:textId="77777777" w:rsidTr="00712242">
        <w:tc>
          <w:tcPr>
            <w:tcW w:w="1077" w:type="dxa"/>
          </w:tcPr>
          <w:p w14:paraId="511DCC4A" w14:textId="77777777" w:rsidR="00B454B7" w:rsidRPr="00712242" w:rsidRDefault="00B454B7" w:rsidP="00712242">
            <w:pPr>
              <w:pStyle w:val="ConsPlusNormal"/>
              <w:jc w:val="center"/>
              <w:rPr>
                <w:color w:val="000000" w:themeColor="text1"/>
                <w:szCs w:val="24"/>
              </w:rPr>
            </w:pPr>
            <w:r w:rsidRPr="00712242">
              <w:rPr>
                <w:color w:val="000000" w:themeColor="text1"/>
                <w:szCs w:val="24"/>
              </w:rPr>
              <w:t>3.22</w:t>
            </w:r>
          </w:p>
        </w:tc>
        <w:tc>
          <w:tcPr>
            <w:tcW w:w="9758" w:type="dxa"/>
          </w:tcPr>
          <w:p w14:paraId="7F3318C8"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Преломление света. Закон преломления света</w:t>
            </w:r>
          </w:p>
        </w:tc>
      </w:tr>
      <w:tr w:rsidR="00DD71EE" w:rsidRPr="00712242" w14:paraId="682DFD08" w14:textId="77777777" w:rsidTr="00712242">
        <w:tc>
          <w:tcPr>
            <w:tcW w:w="1077" w:type="dxa"/>
          </w:tcPr>
          <w:p w14:paraId="5A9DB799" w14:textId="77777777" w:rsidR="00B454B7" w:rsidRPr="00712242" w:rsidRDefault="00B454B7" w:rsidP="00712242">
            <w:pPr>
              <w:pStyle w:val="ConsPlusNormal"/>
              <w:jc w:val="center"/>
              <w:rPr>
                <w:color w:val="000000" w:themeColor="text1"/>
                <w:szCs w:val="24"/>
              </w:rPr>
            </w:pPr>
            <w:r w:rsidRPr="00712242">
              <w:rPr>
                <w:color w:val="000000" w:themeColor="text1"/>
                <w:szCs w:val="24"/>
              </w:rPr>
              <w:t>3.23</w:t>
            </w:r>
          </w:p>
        </w:tc>
        <w:tc>
          <w:tcPr>
            <w:tcW w:w="9758" w:type="dxa"/>
          </w:tcPr>
          <w:p w14:paraId="6F9953BA" w14:textId="77777777" w:rsidR="00B454B7" w:rsidRPr="00712242" w:rsidRDefault="00B454B7" w:rsidP="00712242">
            <w:pPr>
              <w:pStyle w:val="ConsPlusNormal"/>
              <w:jc w:val="both"/>
              <w:rPr>
                <w:color w:val="000000" w:themeColor="text1"/>
                <w:szCs w:val="24"/>
              </w:rPr>
            </w:pPr>
            <w:r w:rsidRPr="00712242">
              <w:rPr>
                <w:color w:val="000000" w:themeColor="text1"/>
                <w:szCs w:val="24"/>
              </w:rPr>
              <w:t>Дисперсия света</w:t>
            </w:r>
          </w:p>
        </w:tc>
      </w:tr>
      <w:tr w:rsidR="00DD71EE" w:rsidRPr="00712242" w14:paraId="7315BCFF" w14:textId="77777777" w:rsidTr="00712242">
        <w:tc>
          <w:tcPr>
            <w:tcW w:w="1077" w:type="dxa"/>
            <w:vMerge w:val="restart"/>
          </w:tcPr>
          <w:p w14:paraId="4750FC7D" w14:textId="77777777" w:rsidR="00B454B7" w:rsidRPr="00712242" w:rsidRDefault="00B454B7" w:rsidP="00712242">
            <w:pPr>
              <w:pStyle w:val="ConsPlusNormal"/>
              <w:jc w:val="center"/>
              <w:rPr>
                <w:color w:val="000000" w:themeColor="text1"/>
                <w:szCs w:val="24"/>
              </w:rPr>
            </w:pPr>
            <w:r w:rsidRPr="00712242">
              <w:rPr>
                <w:color w:val="000000" w:themeColor="text1"/>
                <w:szCs w:val="24"/>
              </w:rPr>
              <w:t>3.24</w:t>
            </w:r>
          </w:p>
        </w:tc>
        <w:tc>
          <w:tcPr>
            <w:tcW w:w="9758" w:type="dxa"/>
            <w:tcBorders>
              <w:bottom w:val="nil"/>
            </w:tcBorders>
          </w:tcPr>
          <w:p w14:paraId="08F3266C" w14:textId="77777777" w:rsidR="00B454B7" w:rsidRPr="00712242" w:rsidRDefault="00B454B7" w:rsidP="00712242">
            <w:pPr>
              <w:pStyle w:val="ConsPlusNormal"/>
              <w:jc w:val="both"/>
              <w:rPr>
                <w:color w:val="000000" w:themeColor="text1"/>
                <w:szCs w:val="24"/>
              </w:rPr>
            </w:pPr>
            <w:r w:rsidRPr="00712242">
              <w:rPr>
                <w:color w:val="000000" w:themeColor="text1"/>
                <w:szCs w:val="24"/>
              </w:rPr>
              <w:t>Линза. Ход лучей в линзе. Фокусное расстояние линзы. Оптическая сила линзы:</w:t>
            </w:r>
          </w:p>
        </w:tc>
      </w:tr>
      <w:tr w:rsidR="00DD71EE" w:rsidRPr="00712242" w14:paraId="52930026" w14:textId="77777777" w:rsidTr="00712242">
        <w:tc>
          <w:tcPr>
            <w:tcW w:w="1077" w:type="dxa"/>
            <w:vMerge/>
          </w:tcPr>
          <w:p w14:paraId="24007295" w14:textId="77777777" w:rsidR="00B454B7" w:rsidRPr="00712242" w:rsidRDefault="00B454B7" w:rsidP="00712242">
            <w:pPr>
              <w:pStyle w:val="ConsPlusNormal"/>
              <w:rPr>
                <w:color w:val="000000" w:themeColor="text1"/>
                <w:szCs w:val="24"/>
              </w:rPr>
            </w:pPr>
          </w:p>
        </w:tc>
        <w:tc>
          <w:tcPr>
            <w:tcW w:w="9758" w:type="dxa"/>
            <w:tcBorders>
              <w:top w:val="nil"/>
            </w:tcBorders>
          </w:tcPr>
          <w:p w14:paraId="40387FFE" w14:textId="77777777" w:rsidR="00B454B7" w:rsidRPr="00712242" w:rsidRDefault="00B454B7" w:rsidP="00712242">
            <w:pPr>
              <w:pStyle w:val="ConsPlusNormal"/>
              <w:jc w:val="both"/>
              <w:rPr>
                <w:color w:val="000000" w:themeColor="text1"/>
                <w:szCs w:val="24"/>
              </w:rPr>
            </w:pPr>
            <w:r w:rsidRPr="00712242">
              <w:rPr>
                <w:color w:val="000000" w:themeColor="text1"/>
                <w:szCs w:val="24"/>
              </w:rPr>
              <w:t>D = 1 / F</w:t>
            </w:r>
          </w:p>
        </w:tc>
      </w:tr>
      <w:tr w:rsidR="00DD71EE" w:rsidRPr="00712242" w14:paraId="459FF217" w14:textId="77777777" w:rsidTr="00712242">
        <w:tc>
          <w:tcPr>
            <w:tcW w:w="1077" w:type="dxa"/>
          </w:tcPr>
          <w:p w14:paraId="6C799994" w14:textId="77777777" w:rsidR="00B454B7" w:rsidRPr="00712242" w:rsidRDefault="00B454B7" w:rsidP="00712242">
            <w:pPr>
              <w:pStyle w:val="ConsPlusNormal"/>
              <w:jc w:val="center"/>
              <w:rPr>
                <w:color w:val="000000" w:themeColor="text1"/>
                <w:szCs w:val="24"/>
              </w:rPr>
            </w:pPr>
            <w:r w:rsidRPr="00712242">
              <w:rPr>
                <w:color w:val="000000" w:themeColor="text1"/>
                <w:szCs w:val="24"/>
              </w:rPr>
              <w:t>3.25</w:t>
            </w:r>
          </w:p>
        </w:tc>
        <w:tc>
          <w:tcPr>
            <w:tcW w:w="9758" w:type="dxa"/>
          </w:tcPr>
          <w:p w14:paraId="1005B290" w14:textId="77777777" w:rsidR="00B454B7" w:rsidRPr="00712242" w:rsidRDefault="00B454B7" w:rsidP="00712242">
            <w:pPr>
              <w:pStyle w:val="ConsPlusNormal"/>
              <w:jc w:val="both"/>
              <w:rPr>
                <w:color w:val="000000" w:themeColor="text1"/>
                <w:szCs w:val="24"/>
              </w:rPr>
            </w:pPr>
            <w:r w:rsidRPr="00712242">
              <w:rPr>
                <w:color w:val="000000" w:themeColor="text1"/>
                <w:szCs w:val="24"/>
              </w:rPr>
              <w:t>Глаз как оптическая система. Оптические приборы</w:t>
            </w:r>
          </w:p>
        </w:tc>
      </w:tr>
      <w:tr w:rsidR="00DD71EE" w:rsidRPr="00712242" w14:paraId="0AE430B7" w14:textId="77777777" w:rsidTr="00712242">
        <w:tc>
          <w:tcPr>
            <w:tcW w:w="1077" w:type="dxa"/>
          </w:tcPr>
          <w:p w14:paraId="2417238A" w14:textId="77777777" w:rsidR="00B454B7" w:rsidRPr="00712242" w:rsidRDefault="00B454B7" w:rsidP="00712242">
            <w:pPr>
              <w:pStyle w:val="ConsPlusNormal"/>
              <w:jc w:val="center"/>
              <w:rPr>
                <w:color w:val="000000" w:themeColor="text1"/>
                <w:szCs w:val="24"/>
              </w:rPr>
            </w:pPr>
            <w:r w:rsidRPr="00712242">
              <w:rPr>
                <w:color w:val="000000" w:themeColor="text1"/>
                <w:szCs w:val="24"/>
              </w:rPr>
              <w:t>3.26</w:t>
            </w:r>
          </w:p>
        </w:tc>
        <w:tc>
          <w:tcPr>
            <w:tcW w:w="9758" w:type="dxa"/>
          </w:tcPr>
          <w:p w14:paraId="26BB2E0A" w14:textId="77777777" w:rsidR="00B454B7" w:rsidRPr="00712242" w:rsidRDefault="00B454B7" w:rsidP="00712242">
            <w:pPr>
              <w:pStyle w:val="ConsPlusNormal"/>
              <w:jc w:val="both"/>
              <w:rPr>
                <w:color w:val="000000" w:themeColor="text1"/>
                <w:szCs w:val="24"/>
              </w:rPr>
            </w:pPr>
            <w:r w:rsidRPr="00712242">
              <w:rPr>
                <w:color w:val="000000" w:themeColor="text1"/>
                <w:szCs w:val="24"/>
              </w:rPr>
              <w:t>Практические работы</w:t>
            </w:r>
          </w:p>
          <w:p w14:paraId="75E2055B" w14:textId="77777777" w:rsidR="00B454B7" w:rsidRPr="00712242" w:rsidRDefault="00B454B7" w:rsidP="00712242">
            <w:pPr>
              <w:pStyle w:val="ConsPlusNormal"/>
              <w:jc w:val="both"/>
              <w:rPr>
                <w:color w:val="000000" w:themeColor="text1"/>
                <w:szCs w:val="24"/>
              </w:rPr>
            </w:pPr>
            <w:r w:rsidRPr="00712242">
              <w:rPr>
                <w:color w:val="000000" w:themeColor="text1"/>
                <w:szCs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7AF45816" w14:textId="77777777" w:rsidR="00B454B7" w:rsidRPr="00712242" w:rsidRDefault="00B454B7" w:rsidP="00712242">
            <w:pPr>
              <w:pStyle w:val="ConsPlusNormal"/>
              <w:jc w:val="both"/>
              <w:rPr>
                <w:color w:val="000000" w:themeColor="text1"/>
                <w:szCs w:val="24"/>
              </w:rPr>
            </w:pPr>
            <w:r w:rsidRPr="00712242">
              <w:rPr>
                <w:color w:val="000000" w:themeColor="text1"/>
                <w:szCs w:val="24"/>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DD71EE" w:rsidRPr="00712242" w14:paraId="03E495E7" w14:textId="77777777" w:rsidTr="00712242">
        <w:tc>
          <w:tcPr>
            <w:tcW w:w="1077" w:type="dxa"/>
          </w:tcPr>
          <w:p w14:paraId="6F2DA588" w14:textId="77777777" w:rsidR="00B454B7" w:rsidRPr="00712242" w:rsidRDefault="00B454B7" w:rsidP="00712242">
            <w:pPr>
              <w:pStyle w:val="ConsPlusNormal"/>
              <w:jc w:val="center"/>
              <w:rPr>
                <w:color w:val="000000" w:themeColor="text1"/>
                <w:szCs w:val="24"/>
              </w:rPr>
            </w:pPr>
            <w:r w:rsidRPr="00712242">
              <w:rPr>
                <w:color w:val="000000" w:themeColor="text1"/>
                <w:szCs w:val="24"/>
              </w:rPr>
              <w:t>3.27</w:t>
            </w:r>
          </w:p>
        </w:tc>
        <w:tc>
          <w:tcPr>
            <w:tcW w:w="9758" w:type="dxa"/>
          </w:tcPr>
          <w:p w14:paraId="4534566E"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затмения Солнца и Луны, цвета тел, оптические явления в атмосфере (цвет неба, рефракция, радуга, мираж)</w:t>
            </w:r>
          </w:p>
        </w:tc>
      </w:tr>
      <w:tr w:rsidR="00DD71EE" w:rsidRPr="00712242" w14:paraId="476C0C5B" w14:textId="77777777" w:rsidTr="00712242">
        <w:tc>
          <w:tcPr>
            <w:tcW w:w="1077" w:type="dxa"/>
          </w:tcPr>
          <w:p w14:paraId="73576D85" w14:textId="77777777" w:rsidR="00B454B7" w:rsidRPr="00712242" w:rsidRDefault="00B454B7" w:rsidP="00712242">
            <w:pPr>
              <w:pStyle w:val="ConsPlusNormal"/>
              <w:jc w:val="center"/>
              <w:rPr>
                <w:color w:val="000000" w:themeColor="text1"/>
                <w:szCs w:val="24"/>
              </w:rPr>
            </w:pPr>
            <w:r w:rsidRPr="00712242">
              <w:rPr>
                <w:color w:val="000000" w:themeColor="text1"/>
                <w:szCs w:val="24"/>
              </w:rPr>
              <w:t>3.28</w:t>
            </w:r>
          </w:p>
        </w:tc>
        <w:tc>
          <w:tcPr>
            <w:tcW w:w="9758" w:type="dxa"/>
          </w:tcPr>
          <w:p w14:paraId="7C1186C4"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Технические устройства: очки, перископ, фотоаппарат, оптические световоды</w:t>
            </w:r>
          </w:p>
        </w:tc>
      </w:tr>
      <w:tr w:rsidR="00DD71EE" w:rsidRPr="00712242" w14:paraId="5294C5AF" w14:textId="77777777" w:rsidTr="00712242">
        <w:tc>
          <w:tcPr>
            <w:tcW w:w="1077" w:type="dxa"/>
          </w:tcPr>
          <w:p w14:paraId="1722E257" w14:textId="77777777" w:rsidR="00B454B7" w:rsidRPr="00712242" w:rsidRDefault="00B454B7" w:rsidP="00712242">
            <w:pPr>
              <w:pStyle w:val="ConsPlusNormal"/>
              <w:jc w:val="center"/>
              <w:rPr>
                <w:color w:val="000000" w:themeColor="text1"/>
                <w:szCs w:val="24"/>
              </w:rPr>
            </w:pPr>
            <w:r w:rsidRPr="00712242">
              <w:rPr>
                <w:color w:val="000000" w:themeColor="text1"/>
                <w:szCs w:val="24"/>
              </w:rPr>
              <w:t>4</w:t>
            </w:r>
          </w:p>
        </w:tc>
        <w:tc>
          <w:tcPr>
            <w:tcW w:w="9758" w:type="dxa"/>
          </w:tcPr>
          <w:p w14:paraId="3051F0EF" w14:textId="77777777" w:rsidR="00B454B7" w:rsidRPr="00712242" w:rsidRDefault="00B454B7" w:rsidP="00712242">
            <w:pPr>
              <w:pStyle w:val="ConsPlusNormal"/>
              <w:jc w:val="both"/>
              <w:rPr>
                <w:color w:val="000000" w:themeColor="text1"/>
                <w:szCs w:val="24"/>
              </w:rPr>
            </w:pPr>
            <w:r w:rsidRPr="00712242">
              <w:rPr>
                <w:color w:val="000000" w:themeColor="text1"/>
                <w:szCs w:val="24"/>
              </w:rPr>
              <w:t>КВАНТОВЫЕ ЯВЛЕНИЯ</w:t>
            </w:r>
          </w:p>
        </w:tc>
      </w:tr>
      <w:tr w:rsidR="00DD71EE" w:rsidRPr="00712242" w14:paraId="54909825" w14:textId="77777777" w:rsidTr="00712242">
        <w:tc>
          <w:tcPr>
            <w:tcW w:w="1077" w:type="dxa"/>
          </w:tcPr>
          <w:p w14:paraId="3070A1A4" w14:textId="77777777" w:rsidR="00B454B7" w:rsidRPr="00712242" w:rsidRDefault="00B454B7" w:rsidP="00712242">
            <w:pPr>
              <w:pStyle w:val="ConsPlusNormal"/>
              <w:jc w:val="center"/>
              <w:rPr>
                <w:color w:val="000000" w:themeColor="text1"/>
                <w:szCs w:val="24"/>
              </w:rPr>
            </w:pPr>
            <w:r w:rsidRPr="00712242">
              <w:rPr>
                <w:color w:val="000000" w:themeColor="text1"/>
                <w:szCs w:val="24"/>
              </w:rPr>
              <w:t>4.1</w:t>
            </w:r>
          </w:p>
        </w:tc>
        <w:tc>
          <w:tcPr>
            <w:tcW w:w="9758" w:type="dxa"/>
          </w:tcPr>
          <w:p w14:paraId="6BF5ECF6" w14:textId="77777777" w:rsidR="00B454B7" w:rsidRPr="00712242" w:rsidRDefault="00B454B7" w:rsidP="00712242">
            <w:pPr>
              <w:pStyle w:val="ConsPlusNormal"/>
              <w:jc w:val="both"/>
              <w:rPr>
                <w:color w:val="000000" w:themeColor="text1"/>
                <w:szCs w:val="24"/>
              </w:rPr>
            </w:pPr>
            <w:r w:rsidRPr="00712242">
              <w:rPr>
                <w:color w:val="000000" w:themeColor="text1"/>
                <w:szCs w:val="24"/>
              </w:rPr>
              <w:t>Радиоактивность. Альф</w:t>
            </w:r>
            <w:proofErr w:type="gramStart"/>
            <w:r w:rsidRPr="00712242">
              <w:rPr>
                <w:color w:val="000000" w:themeColor="text1"/>
                <w:szCs w:val="24"/>
              </w:rPr>
              <w:t>а-</w:t>
            </w:r>
            <w:proofErr w:type="gramEnd"/>
            <w:r w:rsidRPr="00712242">
              <w:rPr>
                <w:color w:val="000000" w:themeColor="text1"/>
                <w:szCs w:val="24"/>
              </w:rPr>
              <w:t>, бета-, гамма-излучения. Реакции альф</w:t>
            </w:r>
            <w:proofErr w:type="gramStart"/>
            <w:r w:rsidRPr="00712242">
              <w:rPr>
                <w:color w:val="000000" w:themeColor="text1"/>
                <w:szCs w:val="24"/>
              </w:rPr>
              <w:t>а-</w:t>
            </w:r>
            <w:proofErr w:type="gramEnd"/>
            <w:r w:rsidRPr="00712242">
              <w:rPr>
                <w:color w:val="000000" w:themeColor="text1"/>
                <w:szCs w:val="24"/>
              </w:rPr>
              <w:t xml:space="preserve"> и бета-распада</w:t>
            </w:r>
          </w:p>
        </w:tc>
      </w:tr>
      <w:tr w:rsidR="00DD71EE" w:rsidRPr="00712242" w14:paraId="21A6579A" w14:textId="77777777" w:rsidTr="00712242">
        <w:tc>
          <w:tcPr>
            <w:tcW w:w="1077" w:type="dxa"/>
          </w:tcPr>
          <w:p w14:paraId="4A29AA2B" w14:textId="77777777" w:rsidR="00B454B7" w:rsidRPr="00712242" w:rsidRDefault="00B454B7" w:rsidP="00712242">
            <w:pPr>
              <w:pStyle w:val="ConsPlusNormal"/>
              <w:jc w:val="center"/>
              <w:rPr>
                <w:color w:val="000000" w:themeColor="text1"/>
                <w:szCs w:val="24"/>
              </w:rPr>
            </w:pPr>
            <w:r w:rsidRPr="00712242">
              <w:rPr>
                <w:color w:val="000000" w:themeColor="text1"/>
                <w:szCs w:val="24"/>
              </w:rPr>
              <w:t>4.2</w:t>
            </w:r>
          </w:p>
        </w:tc>
        <w:tc>
          <w:tcPr>
            <w:tcW w:w="9758" w:type="dxa"/>
          </w:tcPr>
          <w:p w14:paraId="3B720E96" w14:textId="77777777" w:rsidR="00B454B7" w:rsidRPr="00712242" w:rsidRDefault="00B454B7" w:rsidP="00712242">
            <w:pPr>
              <w:pStyle w:val="ConsPlusNormal"/>
              <w:jc w:val="both"/>
              <w:rPr>
                <w:color w:val="000000" w:themeColor="text1"/>
                <w:szCs w:val="24"/>
              </w:rPr>
            </w:pPr>
            <w:r w:rsidRPr="00712242">
              <w:rPr>
                <w:color w:val="000000" w:themeColor="text1"/>
                <w:szCs w:val="24"/>
              </w:rPr>
              <w:t>Опыты Резерфорда по рассеянию альфа-частиц. Планетарная модель атома</w:t>
            </w:r>
          </w:p>
        </w:tc>
      </w:tr>
      <w:tr w:rsidR="00DD71EE" w:rsidRPr="00712242" w14:paraId="69086491" w14:textId="77777777" w:rsidTr="00712242">
        <w:tc>
          <w:tcPr>
            <w:tcW w:w="1077" w:type="dxa"/>
          </w:tcPr>
          <w:p w14:paraId="057B70E3" w14:textId="77777777" w:rsidR="00B454B7" w:rsidRPr="00712242" w:rsidRDefault="00B454B7" w:rsidP="00712242">
            <w:pPr>
              <w:pStyle w:val="ConsPlusNormal"/>
              <w:jc w:val="center"/>
              <w:rPr>
                <w:color w:val="000000" w:themeColor="text1"/>
                <w:szCs w:val="24"/>
              </w:rPr>
            </w:pPr>
            <w:r w:rsidRPr="00712242">
              <w:rPr>
                <w:color w:val="000000" w:themeColor="text1"/>
                <w:szCs w:val="24"/>
              </w:rPr>
              <w:lastRenderedPageBreak/>
              <w:t>4.3</w:t>
            </w:r>
          </w:p>
        </w:tc>
        <w:tc>
          <w:tcPr>
            <w:tcW w:w="9758" w:type="dxa"/>
          </w:tcPr>
          <w:p w14:paraId="6BA661F2" w14:textId="77777777" w:rsidR="00B454B7" w:rsidRPr="00712242" w:rsidRDefault="00B454B7" w:rsidP="00712242">
            <w:pPr>
              <w:pStyle w:val="ConsPlusNormal"/>
              <w:jc w:val="both"/>
              <w:rPr>
                <w:color w:val="000000" w:themeColor="text1"/>
                <w:szCs w:val="24"/>
              </w:rPr>
            </w:pPr>
            <w:r w:rsidRPr="00712242">
              <w:rPr>
                <w:color w:val="000000" w:themeColor="text1"/>
                <w:szCs w:val="24"/>
              </w:rPr>
              <w:t>Состав атомного ядра. Изотопы</w:t>
            </w:r>
          </w:p>
        </w:tc>
      </w:tr>
      <w:tr w:rsidR="00DD71EE" w:rsidRPr="00712242" w14:paraId="4FEAA7B7" w14:textId="77777777" w:rsidTr="00712242">
        <w:tc>
          <w:tcPr>
            <w:tcW w:w="1077" w:type="dxa"/>
          </w:tcPr>
          <w:p w14:paraId="0206FEFF" w14:textId="77777777" w:rsidR="00B454B7" w:rsidRPr="00712242" w:rsidRDefault="00B454B7" w:rsidP="00712242">
            <w:pPr>
              <w:pStyle w:val="ConsPlusNormal"/>
              <w:jc w:val="center"/>
              <w:rPr>
                <w:color w:val="000000" w:themeColor="text1"/>
                <w:szCs w:val="24"/>
              </w:rPr>
            </w:pPr>
            <w:r w:rsidRPr="00712242">
              <w:rPr>
                <w:color w:val="000000" w:themeColor="text1"/>
                <w:szCs w:val="24"/>
              </w:rPr>
              <w:t>4.4</w:t>
            </w:r>
          </w:p>
        </w:tc>
        <w:tc>
          <w:tcPr>
            <w:tcW w:w="9758" w:type="dxa"/>
          </w:tcPr>
          <w:p w14:paraId="61713AD3" w14:textId="77777777" w:rsidR="00B454B7" w:rsidRPr="00712242" w:rsidRDefault="00B454B7" w:rsidP="00712242">
            <w:pPr>
              <w:pStyle w:val="ConsPlusNormal"/>
              <w:jc w:val="both"/>
              <w:rPr>
                <w:color w:val="000000" w:themeColor="text1"/>
                <w:szCs w:val="24"/>
              </w:rPr>
            </w:pPr>
            <w:r w:rsidRPr="00712242">
              <w:rPr>
                <w:color w:val="000000" w:themeColor="text1"/>
                <w:szCs w:val="24"/>
              </w:rPr>
              <w:t>Период полураспада атомных ядер</w:t>
            </w:r>
          </w:p>
        </w:tc>
      </w:tr>
      <w:tr w:rsidR="00DD71EE" w:rsidRPr="00712242" w14:paraId="74818BB8" w14:textId="77777777" w:rsidTr="00712242">
        <w:tc>
          <w:tcPr>
            <w:tcW w:w="1077" w:type="dxa"/>
          </w:tcPr>
          <w:p w14:paraId="7830FA02" w14:textId="77777777" w:rsidR="00B454B7" w:rsidRPr="00712242" w:rsidRDefault="00B454B7" w:rsidP="00712242">
            <w:pPr>
              <w:pStyle w:val="ConsPlusNormal"/>
              <w:jc w:val="center"/>
              <w:rPr>
                <w:color w:val="000000" w:themeColor="text1"/>
                <w:szCs w:val="24"/>
              </w:rPr>
            </w:pPr>
            <w:r w:rsidRPr="00712242">
              <w:rPr>
                <w:color w:val="000000" w:themeColor="text1"/>
                <w:szCs w:val="24"/>
              </w:rPr>
              <w:t>4.5</w:t>
            </w:r>
          </w:p>
        </w:tc>
        <w:tc>
          <w:tcPr>
            <w:tcW w:w="9758" w:type="dxa"/>
          </w:tcPr>
          <w:p w14:paraId="09F41976" w14:textId="77777777" w:rsidR="00B454B7" w:rsidRPr="00712242" w:rsidRDefault="00B454B7" w:rsidP="00712242">
            <w:pPr>
              <w:pStyle w:val="ConsPlusNormal"/>
              <w:jc w:val="both"/>
              <w:rPr>
                <w:color w:val="000000" w:themeColor="text1"/>
                <w:szCs w:val="24"/>
              </w:rPr>
            </w:pPr>
            <w:r w:rsidRPr="00712242">
              <w:rPr>
                <w:color w:val="000000" w:themeColor="text1"/>
                <w:szCs w:val="24"/>
              </w:rPr>
              <w:t>Ядерные реакции. Законы сохранения зарядового и массового чисел</w:t>
            </w:r>
          </w:p>
        </w:tc>
      </w:tr>
      <w:tr w:rsidR="00DD71EE" w:rsidRPr="00712242" w14:paraId="40944737" w14:textId="77777777" w:rsidTr="00712242">
        <w:tc>
          <w:tcPr>
            <w:tcW w:w="1077" w:type="dxa"/>
          </w:tcPr>
          <w:p w14:paraId="28DA1977" w14:textId="77777777" w:rsidR="00B454B7" w:rsidRPr="00712242" w:rsidRDefault="00B454B7" w:rsidP="00712242">
            <w:pPr>
              <w:pStyle w:val="ConsPlusNormal"/>
              <w:jc w:val="center"/>
              <w:rPr>
                <w:color w:val="000000" w:themeColor="text1"/>
                <w:szCs w:val="24"/>
              </w:rPr>
            </w:pPr>
            <w:r w:rsidRPr="00712242">
              <w:rPr>
                <w:color w:val="000000" w:themeColor="text1"/>
                <w:szCs w:val="24"/>
              </w:rPr>
              <w:t>4.6</w:t>
            </w:r>
          </w:p>
        </w:tc>
        <w:tc>
          <w:tcPr>
            <w:tcW w:w="9758" w:type="dxa"/>
          </w:tcPr>
          <w:p w14:paraId="520FBB61" w14:textId="77777777" w:rsidR="00B454B7" w:rsidRPr="00712242" w:rsidRDefault="00B454B7" w:rsidP="00712242">
            <w:pPr>
              <w:pStyle w:val="ConsPlusNormal"/>
              <w:jc w:val="both"/>
              <w:rPr>
                <w:color w:val="000000" w:themeColor="text1"/>
                <w:szCs w:val="24"/>
              </w:rPr>
            </w:pPr>
            <w:r w:rsidRPr="00712242">
              <w:rPr>
                <w:color w:val="000000" w:themeColor="text1"/>
                <w:szCs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B454B7" w:rsidRPr="00712242" w14:paraId="31750897" w14:textId="77777777" w:rsidTr="00712242">
        <w:tc>
          <w:tcPr>
            <w:tcW w:w="1077" w:type="dxa"/>
          </w:tcPr>
          <w:p w14:paraId="137CCDB1" w14:textId="77777777" w:rsidR="00B454B7" w:rsidRPr="00712242" w:rsidRDefault="00B454B7" w:rsidP="00712242">
            <w:pPr>
              <w:pStyle w:val="ConsPlusNormal"/>
              <w:jc w:val="center"/>
              <w:rPr>
                <w:color w:val="000000" w:themeColor="text1"/>
                <w:szCs w:val="24"/>
              </w:rPr>
            </w:pPr>
            <w:r w:rsidRPr="00712242">
              <w:rPr>
                <w:color w:val="000000" w:themeColor="text1"/>
                <w:szCs w:val="24"/>
              </w:rPr>
              <w:t>4.7</w:t>
            </w:r>
          </w:p>
        </w:tc>
        <w:tc>
          <w:tcPr>
            <w:tcW w:w="9758" w:type="dxa"/>
          </w:tcPr>
          <w:p w14:paraId="35EBC86F" w14:textId="77777777" w:rsidR="00B454B7" w:rsidRPr="00712242" w:rsidRDefault="00B454B7" w:rsidP="00712242">
            <w:pPr>
              <w:pStyle w:val="ConsPlusNormal"/>
              <w:jc w:val="both"/>
              <w:rPr>
                <w:color w:val="000000" w:themeColor="text1"/>
                <w:szCs w:val="24"/>
              </w:rPr>
            </w:pPr>
            <w:r w:rsidRPr="00712242">
              <w:rPr>
                <w:color w:val="000000" w:themeColor="text1"/>
                <w:szCs w:val="24"/>
              </w:rPr>
              <w:t>Технические устройства: спектроскоп, индивидуальный дозиметр, камера Вильсона, ядерная энергетика</w:t>
            </w:r>
          </w:p>
        </w:tc>
      </w:tr>
    </w:tbl>
    <w:p w14:paraId="71D76085" w14:textId="77777777" w:rsidR="00B454B7" w:rsidRPr="00712242" w:rsidRDefault="00B454B7" w:rsidP="00712242">
      <w:pPr>
        <w:pStyle w:val="ConsPlusNormal"/>
        <w:jc w:val="both"/>
        <w:rPr>
          <w:color w:val="000000" w:themeColor="text1"/>
          <w:szCs w:val="24"/>
        </w:rPr>
      </w:pPr>
    </w:p>
    <w:p w14:paraId="5AA275E0" w14:textId="77777777" w:rsidR="00B454B7" w:rsidRPr="00712242" w:rsidRDefault="00B454B7" w:rsidP="00712242">
      <w:pPr>
        <w:pStyle w:val="ConsPlusNormal"/>
        <w:jc w:val="both"/>
        <w:rPr>
          <w:color w:val="000000" w:themeColor="text1"/>
          <w:szCs w:val="24"/>
        </w:rPr>
      </w:pPr>
    </w:p>
    <w:p w14:paraId="25910325" w14:textId="77777777" w:rsidR="00F9498B" w:rsidRPr="00712242" w:rsidRDefault="00F9498B" w:rsidP="00712242">
      <w:pPr>
        <w:rPr>
          <w:color w:val="000000" w:themeColor="text1"/>
          <w:sz w:val="24"/>
          <w:szCs w:val="24"/>
        </w:rPr>
      </w:pPr>
    </w:p>
    <w:sectPr w:rsidR="00F9498B" w:rsidRPr="00712242" w:rsidSect="00712242">
      <w:pgSz w:w="11906" w:h="16838"/>
      <w:pgMar w:top="567"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4B7"/>
    <w:rsid w:val="001C6232"/>
    <w:rsid w:val="00712242"/>
    <w:rsid w:val="00B454B7"/>
    <w:rsid w:val="00DD71EE"/>
    <w:rsid w:val="00F94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94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4B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54B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B454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454B7"/>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B454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454B7"/>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B454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454B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454B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B454B7"/>
    <w:pPr>
      <w:tabs>
        <w:tab w:val="center" w:pos="4677"/>
        <w:tab w:val="right" w:pos="9355"/>
      </w:tabs>
    </w:pPr>
  </w:style>
  <w:style w:type="character" w:customStyle="1" w:styleId="a4">
    <w:name w:val="Верхний колонтитул Знак"/>
    <w:basedOn w:val="a0"/>
    <w:link w:val="a3"/>
    <w:uiPriority w:val="99"/>
    <w:rsid w:val="00B454B7"/>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B454B7"/>
    <w:pPr>
      <w:tabs>
        <w:tab w:val="center" w:pos="4677"/>
        <w:tab w:val="right" w:pos="9355"/>
      </w:tabs>
    </w:pPr>
  </w:style>
  <w:style w:type="character" w:customStyle="1" w:styleId="a6">
    <w:name w:val="Нижний колонтитул Знак"/>
    <w:basedOn w:val="a0"/>
    <w:link w:val="a5"/>
    <w:uiPriority w:val="99"/>
    <w:rsid w:val="00B454B7"/>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712242"/>
    <w:rPr>
      <w:rFonts w:ascii="Tahoma" w:hAnsi="Tahoma" w:cs="Tahoma"/>
      <w:sz w:val="16"/>
      <w:szCs w:val="16"/>
    </w:rPr>
  </w:style>
  <w:style w:type="character" w:customStyle="1" w:styleId="a8">
    <w:name w:val="Текст выноски Знак"/>
    <w:basedOn w:val="a0"/>
    <w:link w:val="a7"/>
    <w:uiPriority w:val="99"/>
    <w:semiHidden/>
    <w:rsid w:val="0071224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4B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54B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B454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454B7"/>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B454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454B7"/>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B454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454B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454B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B454B7"/>
    <w:pPr>
      <w:tabs>
        <w:tab w:val="center" w:pos="4677"/>
        <w:tab w:val="right" w:pos="9355"/>
      </w:tabs>
    </w:pPr>
  </w:style>
  <w:style w:type="character" w:customStyle="1" w:styleId="a4">
    <w:name w:val="Верхний колонтитул Знак"/>
    <w:basedOn w:val="a0"/>
    <w:link w:val="a3"/>
    <w:uiPriority w:val="99"/>
    <w:rsid w:val="00B454B7"/>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B454B7"/>
    <w:pPr>
      <w:tabs>
        <w:tab w:val="center" w:pos="4677"/>
        <w:tab w:val="right" w:pos="9355"/>
      </w:tabs>
    </w:pPr>
  </w:style>
  <w:style w:type="character" w:customStyle="1" w:styleId="a6">
    <w:name w:val="Нижний колонтитул Знак"/>
    <w:basedOn w:val="a0"/>
    <w:link w:val="a5"/>
    <w:uiPriority w:val="99"/>
    <w:rsid w:val="00B454B7"/>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712242"/>
    <w:rPr>
      <w:rFonts w:ascii="Tahoma" w:hAnsi="Tahoma" w:cs="Tahoma"/>
      <w:sz w:val="16"/>
      <w:szCs w:val="16"/>
    </w:rPr>
  </w:style>
  <w:style w:type="character" w:customStyle="1" w:styleId="a8">
    <w:name w:val="Текст выноски Знак"/>
    <w:basedOn w:val="a0"/>
    <w:link w:val="a7"/>
    <w:uiPriority w:val="99"/>
    <w:semiHidden/>
    <w:rsid w:val="0071224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image" Target="media/image22.wmf"/><Relationship Id="rId3" Type="http://schemas.openxmlformats.org/officeDocument/2006/relationships/settings" Target="settings.xml"/><Relationship Id="rId21" Type="http://schemas.openxmlformats.org/officeDocument/2006/relationships/image" Target="media/image17.wmf"/><Relationship Id="rId34" Type="http://schemas.openxmlformats.org/officeDocument/2006/relationships/image" Target="media/image30.wmf"/><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33" Type="http://schemas.openxmlformats.org/officeDocument/2006/relationships/image" Target="media/image29.wmf"/><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2.wmf"/><Relationship Id="rId20" Type="http://schemas.openxmlformats.org/officeDocument/2006/relationships/image" Target="media/image16.wmf"/><Relationship Id="rId29" Type="http://schemas.openxmlformats.org/officeDocument/2006/relationships/image" Target="media/image25.w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20.wmf"/><Relationship Id="rId32" Type="http://schemas.openxmlformats.org/officeDocument/2006/relationships/image" Target="media/image28.wmf"/><Relationship Id="rId37"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image" Target="media/image19.wmf"/><Relationship Id="rId28" Type="http://schemas.openxmlformats.org/officeDocument/2006/relationships/image" Target="media/image24.wmf"/><Relationship Id="rId36" Type="http://schemas.openxmlformats.org/officeDocument/2006/relationships/image" Target="media/image32.wmf"/><Relationship Id="rId10" Type="http://schemas.openxmlformats.org/officeDocument/2006/relationships/image" Target="media/image6.wmf"/><Relationship Id="rId19" Type="http://schemas.openxmlformats.org/officeDocument/2006/relationships/image" Target="media/image15.wmf"/><Relationship Id="rId31" Type="http://schemas.openxmlformats.org/officeDocument/2006/relationships/image" Target="media/image27.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 Id="rId22" Type="http://schemas.openxmlformats.org/officeDocument/2006/relationships/image" Target="media/image18.wmf"/><Relationship Id="rId27" Type="http://schemas.openxmlformats.org/officeDocument/2006/relationships/image" Target="media/image23.wmf"/><Relationship Id="rId30" Type="http://schemas.openxmlformats.org/officeDocument/2006/relationships/image" Target="media/image26.wmf"/><Relationship Id="rId35" Type="http://schemas.openxmlformats.org/officeDocument/2006/relationships/image" Target="media/image3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39</Pages>
  <Words>16256</Words>
  <Characters>92663</Characters>
  <Application>Microsoft Office Word</Application>
  <DocSecurity>0</DocSecurity>
  <Lines>772</Lines>
  <Paragraphs>217</Paragraphs>
  <ScaleCrop>false</ScaleCrop>
  <Company/>
  <LinksUpToDate>false</LinksUpToDate>
  <CharactersWithSpaces>108702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HOME</cp:lastModifiedBy>
  <cp:revision>3</cp:revision>
  <dcterms:created xsi:type="dcterms:W3CDTF">2026-04-02T03:45:00Z</dcterms:created>
  <dcterms:modified xsi:type="dcterms:W3CDTF">2026-09-27T09:37:00Z</dcterms:modified>
</cp:coreProperties>
</file>