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1C" w:rsidRPr="00243A1C" w:rsidRDefault="00243A1C" w:rsidP="009D0F85">
      <w:pPr>
        <w:pStyle w:val="ConsPlusTitle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A1C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"Родная (русская) литература".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86.1. Федеральная рабочая программа по учебному предмету "Родная (русская) литература" (предметная область "Родной язык и родная литература") (далее соответственно - программа по родной (русской) литературе, родная (русская) литература) включает пояснительную записку, содержание обучения, планируемые результаты освоения программы по родной (русской) литературе.</w:t>
      </w:r>
    </w:p>
    <w:p w:rsidR="00243A1C" w:rsidRPr="00243A1C" w:rsidRDefault="00243A1C" w:rsidP="00243A1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t>86.2. Пояснительная записка.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86.2.1. Программа по родной (русской)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 по учебному предмету "Родная (русская) литература", входящему в образовательную область "Родной язык и родная литература", а также федеральной рабочей программы воспитания с учетом </w:t>
      </w:r>
      <w:hyperlink r:id="rId5" w:tooltip="Распоряжение Правительства РФ от 09.04.2016 N 637-р &lt;Об утверждении Концепции преподавания русского языка и литературы в Российской Федерации&gt; {КонсультантПлюс}">
        <w:r w:rsidRPr="00431055">
          <w:rPr>
            <w:sz w:val="28"/>
            <w:szCs w:val="28"/>
          </w:rPr>
          <w:t>Концепции</w:t>
        </w:r>
      </w:hyperlink>
      <w:r w:rsidRPr="00431055">
        <w:rPr>
          <w:sz w:val="28"/>
          <w:szCs w:val="28"/>
        </w:rPr>
        <w:t xml:space="preserve"> </w:t>
      </w:r>
      <w:r w:rsidRPr="00243A1C">
        <w:rPr>
          <w:sz w:val="28"/>
          <w:szCs w:val="28"/>
        </w:rPr>
        <w:t>преподавания русского языка и литературы в Российской Федерации.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86.2.2. 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культурно-историческому опыту человечества. В поликультурной языковой среде родная (русская) литература изучается на основе диалога культур. Гуманистический потенциал русской литературы позволяет рассматривать ее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86.2.3. Как часть предметной области "Родной язык и родная литература" программа по родной (русской) литературе тесно связана с предметом "Родной (русский) язык". Изучение родной (русской) литературы способствует обогащению речи обучающихся, развитию их речевой культуры, коммуникативной и межкультурной компетенций.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86.2.4. Специфика курса родной (русской) литературы обусловлена: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отбором произведений русской литературы, в которых наиболее ярко выражено их национально-культурное своеобразие;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более подробным освещением историко-культурного фона эпохи создания изучаемых литературных произведений.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86.2.5. Содержание программы по родной (русской) литературе направлено на удовлетворение потребности обучающихся в изучении русской литературы как особого, эстетического, средства познания русской национальной культуры и самореализации в ней.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86.2.6. Содержание программы по родной (русской) литературе не включает произведения, изучаемые в основном курсе литературы, его задача - расширить литературный и культурный кругозор обучающихся за счет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культуры.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86.2.7. В содержании курса родной (русской) литературы в программе выделяются три содержательные линии (проблемно-тематических блока):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"Россия - Родина моя";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"Русские традиции";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"Русский характер - русская душа".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86.2.8. Программа по родной (русской) литературе для уровня основного общего образования строится на сочетании проблемно-тематического, концентрического и хронологического принципов. Содержание программы по родной (русской) литературе для каждого класса включает произведения фольклора, русской классики и современной литературы.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Проблемно-тематические блоки объединяют произведения в соответствии с выделенными сквозными линиями.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отраженные средствами других </w:t>
      </w:r>
      <w:r w:rsidRPr="00243A1C">
        <w:rPr>
          <w:sz w:val="28"/>
          <w:szCs w:val="28"/>
        </w:rPr>
        <w:lastRenderedPageBreak/>
        <w:t>видов искусства - живописи, музыки, кино, театра.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86.2.9. Программа по родной (русской) литературе ориентирована на сопровождение и поддержку учебного предмета "Литература", входящего в образовательную область "Русский язык и литература".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86.2.10. Изучение родной (русской) литературы обеспечивает достижение следующих целей: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Российской Федерации;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формирование причастности к свершениям и традициям народа и ответственности за сохранение русской культуры;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86.2.11. Программа по родной (русской) литературе направлена на решение следующих задач: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роли родной (русской) литературы;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получение знаний о родной (русской) литературе как о развивающемся явлении в контексте ее взаимодействия с литературой других народов Российской Федерации, их взаимовлияния;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формирование опыта общения с произведениями родной (русской) литературы в повседневной жизни и учебной деятельности;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формирование потребности в систематическом чтении произведений родной (русской) литературы;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86.2.12. Общее число часов, рекомендованных для изучения родной литературы (русской), - 170 часов: в 5 классе - 34 часа (1 час в неделю), в 6 классе - 34 часа (1 час в неделю), в 7 классе - 34 часа (1 час в неделю), в 8 классе - 34 часа (1 час в неделю), в 9 классе - 34 часа (1 час в неделю).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На изучение инвариантной части программы по родной (русской) литературе отводится 135 учебных часов. Резерв учебного времени, составляющий 35 учебных часов (20%), отводится на вариативную часть программы по родной (русской) литературе.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86.2.12.1. 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литературы (русской), в рамках соблюдения гигиенических нормативов к недельной образовательной нагрузке.</w:t>
      </w:r>
    </w:p>
    <w:p w:rsidR="00243A1C" w:rsidRPr="00243A1C" w:rsidRDefault="00243A1C" w:rsidP="00243A1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t>86.3. Содержание обучения в 5 классе.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86.3.1. Россия - Родина моя.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Преданья старины глубокой.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Малые жанры фольклора: пословицы и поговорки о Родине, России, русском народе (не менее пяти произведений).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Русские народные и литературные сказки (не менее двух произведений). Например: "Лиса и медведь" (русская народная сказка), К.Г. Паустовский "Дремучий медведь".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Города земли русской.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Москва в произведениях русских писателей.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А.С. Пушкин "На тихих берегах Москвы...", М.Ю. Лермонтов "Москва, Москва!.. люблю тебя как сын...", Л.Н. Мартынов "Красные ворота"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А.П. Чехов "В Москве на Трубной площади".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Родные просторы.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Русский лес.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А.В. Кольцов "Лес", В.А. Рождественский "Береза", В.А. Солоухин "Седьмую ночь без перерыва..."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И.С. Соколов-Микитов "Русский лес".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86.3.2. Русские традиции.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Праздники русского мира.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Рождество.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Б.Л. Пастернак "Рождественская звезда" (фрагмент), В.Д. Берестов "Перед Рождеством"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А.И. Куприн "Бедный принц".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Н.Д. Телешов "Елка Митрича".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Тепло родного дома.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Семейные ценности.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И.А. Крылов. Басни (одно произведение по выбору). Например: "Дерево"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И.А. Бунин "Снежный бык".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В.И. Белов "Скворцы".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86.3.3. Русский характер - русская душа.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Не до ордена - была бы Родина.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Отечественная война 1812 года.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Ф.Н. Глинка "Авангардная песнь", Д.В. Давыдов "Партизан" (отрывок)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Загадки русской души.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Парадоксы русского характера.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К.Г. Паустовский "Похождения жука-носорога" (солдатская сказка).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Ю.Я. Яковлев "Сыновья </w:t>
      </w:r>
      <w:proofErr w:type="spellStart"/>
      <w:r w:rsidRPr="00243A1C">
        <w:rPr>
          <w:sz w:val="28"/>
          <w:szCs w:val="28"/>
        </w:rPr>
        <w:t>Пешеходова</w:t>
      </w:r>
      <w:proofErr w:type="spellEnd"/>
      <w:r w:rsidRPr="00243A1C">
        <w:rPr>
          <w:sz w:val="28"/>
          <w:szCs w:val="28"/>
        </w:rPr>
        <w:t>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 ваших ровесниках.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Школьные контрольные.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К.И. Чуковский "Серебряный герб" (фрагмент).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А.А. </w:t>
      </w:r>
      <w:proofErr w:type="spellStart"/>
      <w:r w:rsidRPr="00243A1C">
        <w:rPr>
          <w:sz w:val="28"/>
          <w:szCs w:val="28"/>
        </w:rPr>
        <w:t>Гиваргизов</w:t>
      </w:r>
      <w:proofErr w:type="spellEnd"/>
      <w:r w:rsidRPr="00243A1C">
        <w:rPr>
          <w:sz w:val="28"/>
          <w:szCs w:val="28"/>
        </w:rPr>
        <w:t xml:space="preserve"> "Контрольный диктант".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Лишь слову жизнь дана.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Родной язык, родная речь.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Стихотворения (не менее двух). Например: И.А. Бунин "Слово", В.Г. </w:t>
      </w:r>
      <w:proofErr w:type="spellStart"/>
      <w:r w:rsidRPr="00243A1C">
        <w:rPr>
          <w:sz w:val="28"/>
          <w:szCs w:val="28"/>
        </w:rPr>
        <w:t>Гордейчев</w:t>
      </w:r>
      <w:proofErr w:type="spellEnd"/>
      <w:r w:rsidRPr="00243A1C">
        <w:rPr>
          <w:sz w:val="28"/>
          <w:szCs w:val="28"/>
        </w:rPr>
        <w:t xml:space="preserve"> "Родная речь" и другие.</w:t>
      </w:r>
    </w:p>
    <w:p w:rsidR="00243A1C" w:rsidRPr="00243A1C" w:rsidRDefault="00243A1C" w:rsidP="00243A1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t>86.4. Содержание обучения в 6 классе.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86.4.1. Раздел 1. Россия - Родина моя.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Преданья старины глубокой.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Богатыри и богатырство.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Былины (одна былина по выбору). Например: "Илья Муромец и Святогор"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Былинные сюжеты и герои в русской литературе.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одного). Например: И.А. Бунин "Святогор и Илья"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М.М. Пришвин "Певец былин".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Города земли русской.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Русский Север.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С.Г. Писахов "Ледяна колокольня" (не менее одной главы по выбору, например: "Морожены песни" и другие).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Б.В. Шергин "Поморские были и сказания" (не менее двух глав по выбору, например: "Детство в Архангельске", "Миша Ласкин" и другие).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Родные просторы.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Зима в русской поэзии.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И.С. Никитин "Встреча Зимы", А.А. Блок "Снег да снег. Всю избу занесло...", Н.М. Рубцов "Первый снег"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 мотивам русских сказок о зиме.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Е.Л. Шварц "Два брата".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86.4.2. Русские традиции.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Праздники русского мира.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Масленица.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М.Ю. Лермонтов "Посреди небесных тел...", А.Д. Дементьев "Прощеное воскресенье"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А.П. Чехов. "Блины".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Тэффи. "Блины".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Тепло родного дома.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Всюду родимую Русь узнаю.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одного). Например: В.А. Рождественский "Русская природа"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К.Г. Паустовский "Заботливый цветок".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Ю.В. Бондарев "Поздним вечером".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86.4.3. Русский характер - русская душа.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Не до ордена - была бы Родина.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Оборона Севастополя.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трех). Например: А.Н. Апухтин "Солдатская песня о Севастополе", А.А. Фет "Севастопольское братское кладбище", Рюрик Ивнев "Севастополь"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Загадки русской души.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Чудеса нужно проводить своими руками.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одного). Например: Ф.И. Тютчев "Чему бы жизнь нас ни учила..."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Н.С. Лесков "Неразменный рубль".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В.П. Астафьев "Бабушка с малиной".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 ваших ровесниках.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Реальность и мечты.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Р.П. Погодин "Кирпичные острова" (рассказы "Как я с ним познакомился", "Кирпичные острова").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Е.С. Велтистов "Миллион и один день каникул" (один фрагмент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Лишь слову жизнь дана.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На русском дышим языке.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К.Д. Бальмонт "Русский язык", Ю.П. Мориц "Язык обид - язык не русский..." и другие.</w:t>
      </w:r>
    </w:p>
    <w:p w:rsidR="00243A1C" w:rsidRPr="00243A1C" w:rsidRDefault="00243A1C" w:rsidP="00243A1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t>86.5. Содержание обучения в 7 классе.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86.5.1. Россия - Родина моя.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Преданья старины глубокой.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Русские народные песни.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Исторические и лирические песни (не менее двух). Например: "На заре то было, братцы, на утренней...", "Ах вы, ветры, ветры буйные..."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Фольклорные сюжеты и мотивы в русской литературе.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А.С. Пушкин "Песни о Стеньке Разине" (песня 1).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И.З. Суриков "Я ли в поле да не травушка была...", А.К. Толстой "Моя душа летит приветом..."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Города земли русской.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Сибирский край.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В.Г. Распутин "Сибирь, Сибирь..." (одна глава по выбору, например "Тобольск" и другие).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А.И. Солженицын "Колокол Углича".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Родные просторы.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Русское поле.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И.С. Никитин "Поле", И.А. Гофф "Русское поле"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Д.В. Григорович "Пахарь" (не менее одной главы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86.5.2. Русские традиции.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Праздники русского мира.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Пасха.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К.Д. Бальмонт "Благовещенье в Москве", А.С. Хомяков "Кремлевская заутреня на Пасху", А.А. Фет "Христос Воскресе!" (П.П. Боткину).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А.П. Чехов "Казак".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Тепло родного дома.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Русские мастера.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В.А. Солоухин "Камешки на ладони" (не менее двух миниатюр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Ф.А. Абрамов "Дом" (один фрагмент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одного). Например: Р.И. Рождественский "О мастерах"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86.5.3. Русский характер - русская душа.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Не до ордена - была бы Родина.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На Первой мировой войне.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С.М. Городецкий "Воздушный витязь", Н.С. Гумилев "Наступление", "Война"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М.М. Пришвин "Голубая стрекоза".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Загадки русской души.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Долюшка женская.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Ф.И. Тютчев "Русской женщине", Н.А. Некрасов "Внимая ужасам войны...", Ю.В. Друнина "И откуда вдруг берутся силы...", В.М. Тушнова "Вот говорят: Россия..."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Ф.А. Абрамов "Золотые руки".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 ваших ровесниках.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Взрослые детские проблемы.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А.С. Игнатова "Джинн Сева".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Н.Н. Назаркин "Изумрудная рыбка" (не менее двух глав по выбору, например, "Изумрудная рыбка", "Ах, миледи!", "Про личную жизнь" и другие).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Лишь слову жизнь дана.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Такого языка на свете не бывало.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Стихотворения (не менее одного). Например: В. Рождественский "В </w:t>
      </w:r>
      <w:r w:rsidRPr="00243A1C">
        <w:rPr>
          <w:sz w:val="28"/>
          <w:szCs w:val="28"/>
        </w:rPr>
        <w:lastRenderedPageBreak/>
        <w:t>родной поэзии совсем не старовер..." и другие.</w:t>
      </w:r>
    </w:p>
    <w:p w:rsidR="00243A1C" w:rsidRPr="00243A1C" w:rsidRDefault="00243A1C" w:rsidP="00243A1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t>86.6. Содержание обучения в 8 классе.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86.6.1. Россия - Родина моя.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Легендарный герой земли русской Иван Сусанин.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одного). Например: С.Н. Марков "Сусанин", О.А. Ильина "Во время грозного и злого поединка..."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П.Н. Полевой "Избранник Божий" (не менее двух глав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Города земли русской.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 Золотому кольцу.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трех). Например: Ф.К. Сологуб "Сквозь туман едва заметный...", М.А. Кузмин "Я знаю вас не понаслышке...", И.И. Кобзев "Поездка в Суздаль", В.А. Степанов "Золотое кольцо"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Родные просторы.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Волга - русская река.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Русские народные песни о Волге (одна по выбору). Например: "Уж ты, Волга-река, Волга-матушка!..", "Вниз по матушке по Волге..."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Н.А. Некрасов "Люблю я краткой той поры..." (из поэмы "Горе старого Наума"), В.С. Высоцкий "Песня о Волге"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В.В. Розанов "Русский Нил" (один фрагмент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86.6.2. Русские традиции.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Праздники русского мира.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Троица.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И.А. Бунин "Троица", С.А. Есенин "Троицыно утро, утренний канон...", Н.И. Рыленков "Возможно ль высказать без слов..."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И.А. Новиков "Троицкая кукушка".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Тепло родного дома.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Родство душ.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Ф.А. Абрамов "Валенки".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Т.В. Михеева "Не предавай меня!" (две главы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86.6.3. Русский характер - русская душа.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Не до ордена - была бы Родина.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Дети на войне.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Э.Н. Веркин. "Облачный полк" (не менее двух глав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Загадки русской души.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Сеятель твой и хранитель.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И.С. Тургенев "Сфинкс".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Ф.М. Достоевский "Мужик Марей".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 ваших ровесниках.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Пора взросления.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Б.Л. Васильев. "Завтра была война" (не менее одной главы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Г.Н. Щербакова "Вам и не снилось" (не менее одной главы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Лишь слову жизнь дана.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Язык поэзии.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одного). Например: И.Ф. Анненский "Третий мучительный сонет"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Дон </w:t>
      </w:r>
      <w:proofErr w:type="spellStart"/>
      <w:r w:rsidRPr="00243A1C">
        <w:rPr>
          <w:sz w:val="28"/>
          <w:szCs w:val="28"/>
        </w:rPr>
        <w:t>Аминадо</w:t>
      </w:r>
      <w:proofErr w:type="spellEnd"/>
      <w:r w:rsidRPr="00243A1C">
        <w:rPr>
          <w:sz w:val="28"/>
          <w:szCs w:val="28"/>
        </w:rPr>
        <w:t xml:space="preserve"> "Наука стихосложения".</w:t>
      </w:r>
    </w:p>
    <w:p w:rsidR="00243A1C" w:rsidRPr="00243A1C" w:rsidRDefault="00243A1C" w:rsidP="00243A1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t>86.7. Содержание обучения в 9 классе.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86.7.1. Россия - Родина моя.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Преданья старины глубокой.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Гроза двенадцатого года.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Русские народные песни об Отечественной войне 1812 года (не менее одной). Например: "Как не две </w:t>
      </w:r>
      <w:proofErr w:type="spellStart"/>
      <w:r w:rsidRPr="00243A1C">
        <w:rPr>
          <w:sz w:val="28"/>
          <w:szCs w:val="28"/>
        </w:rPr>
        <w:t>тученьки</w:t>
      </w:r>
      <w:proofErr w:type="spellEnd"/>
      <w:r w:rsidRPr="00243A1C">
        <w:rPr>
          <w:sz w:val="28"/>
          <w:szCs w:val="28"/>
        </w:rPr>
        <w:t xml:space="preserve"> не две </w:t>
      </w:r>
      <w:proofErr w:type="spellStart"/>
      <w:r w:rsidRPr="00243A1C">
        <w:rPr>
          <w:sz w:val="28"/>
          <w:szCs w:val="28"/>
        </w:rPr>
        <w:t>грозныя</w:t>
      </w:r>
      <w:proofErr w:type="spellEnd"/>
      <w:r w:rsidRPr="00243A1C">
        <w:rPr>
          <w:sz w:val="28"/>
          <w:szCs w:val="28"/>
        </w:rPr>
        <w:t>..."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В.А. Жуковский "Певец во стане русских воинов" (в сокращении), А.С. Пушкин "Полководец", "Бородинская годовщина", М.И. Цветаева "Генералам двенадцатого года"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И.И. Лажечников "Новобранец 1812 года" (один фрагмент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Города земли русской.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Петербург в русской литературе.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Стихотворения (не менее трех). Например: А.С. Пушкин "Город пышный, город бедный...", О.Э. Мандельштам "Петербургские строфы", А.А. Ахматова "Стихи о Петербурге" ("Вновь </w:t>
      </w:r>
      <w:proofErr w:type="spellStart"/>
      <w:r w:rsidRPr="00243A1C">
        <w:rPr>
          <w:sz w:val="28"/>
          <w:szCs w:val="28"/>
        </w:rPr>
        <w:t>Исакий</w:t>
      </w:r>
      <w:proofErr w:type="spellEnd"/>
      <w:r w:rsidRPr="00243A1C">
        <w:rPr>
          <w:sz w:val="28"/>
          <w:szCs w:val="28"/>
        </w:rPr>
        <w:t xml:space="preserve"> в </w:t>
      </w:r>
      <w:proofErr w:type="spellStart"/>
      <w:r w:rsidRPr="00243A1C">
        <w:rPr>
          <w:sz w:val="28"/>
          <w:szCs w:val="28"/>
        </w:rPr>
        <w:t>облаченьи</w:t>
      </w:r>
      <w:proofErr w:type="spellEnd"/>
      <w:r w:rsidRPr="00243A1C">
        <w:rPr>
          <w:sz w:val="28"/>
          <w:szCs w:val="28"/>
        </w:rPr>
        <w:t>..."), Д.С. Самойлов "Над Невой" ("Весь город в плавных разворотах...")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Л.В. Успенский "Записки старого петербуржца" (одна глава по выбору, например, "Фонарики-сударики" и другие).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Родные просторы.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Степь раздольная.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Русские народные песни о степи (одна по выбору). Например: "Уж ты, степь ли моя, степь Моздокская...", "Ах ты, степь широкая..."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П.А. Вяземский "Степь", И.З. Суриков "В степи"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А.П. Чехов "Степь" (один фрагмент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86.7.2. Русские традиции.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Праздники русского мира.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Августовские Спасы.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Стихотворения (не менее трех). Например: К.Д. Бальмонт "Первый спас", Б.А. Ахмадулина "Ночь </w:t>
      </w:r>
      <w:proofErr w:type="spellStart"/>
      <w:r w:rsidRPr="00243A1C">
        <w:rPr>
          <w:sz w:val="28"/>
          <w:szCs w:val="28"/>
        </w:rPr>
        <w:t>упаданья</w:t>
      </w:r>
      <w:proofErr w:type="spellEnd"/>
      <w:r w:rsidRPr="00243A1C">
        <w:rPr>
          <w:sz w:val="28"/>
          <w:szCs w:val="28"/>
        </w:rPr>
        <w:t xml:space="preserve"> яблок", Е.А. Евтушенко "Само упало яблоко с небес..."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Е.И. Носов "Яблочный спас".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Тепло родного дома.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Родительский дом.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А.П. Платонов "На заре туманной юности" (две главы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В.П. Астафьев "Далекая и близкая сказка" (рассказ из повести "Последний поклон").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86.7.3. Русский характер - русская душа.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Не до ордена - была бы Родина.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Великая Отечественная война.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Стихотворения (не менее двух). Например: Н.П. Майоров "Мы", М.В. Кульчицкий "Мечтатель, фантазер, лентяй-завистник!.." и другие.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Ю.М. Нагибин "Ваганов".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Е.И. Носов "Переправа".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Загадки русской души.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Судьбы русских эмигрантов.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Б.К. Зайцев "Легкое бремя".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А.Т. Аверченко "Русское искусство".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 ваших ровесниках.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Прощание с детством.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Ю.И. Коваль "От Красных ворот" (не менее одного фрагмента по выбору).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Лишь слову жизнь дана.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"Припадаю к великой реке..."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Стихотворения (не менее двух). Например: И.А. Бродский "Мой народ", С.А. </w:t>
      </w:r>
      <w:proofErr w:type="spellStart"/>
      <w:r w:rsidRPr="00243A1C">
        <w:rPr>
          <w:sz w:val="28"/>
          <w:szCs w:val="28"/>
        </w:rPr>
        <w:t>Каргашин</w:t>
      </w:r>
      <w:proofErr w:type="spellEnd"/>
      <w:r w:rsidRPr="00243A1C">
        <w:rPr>
          <w:sz w:val="28"/>
          <w:szCs w:val="28"/>
        </w:rPr>
        <w:t xml:space="preserve"> "Я - русский! Спасибо, Господи!.." и другие.</w:t>
      </w:r>
    </w:p>
    <w:p w:rsidR="00243A1C" w:rsidRPr="00243A1C" w:rsidRDefault="00243A1C" w:rsidP="00243A1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243A1C" w:rsidRPr="00243A1C" w:rsidRDefault="00243A1C" w:rsidP="00243A1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3A1C">
        <w:rPr>
          <w:rFonts w:ascii="Times New Roman" w:hAnsi="Times New Roman" w:cs="Times New Roman"/>
          <w:sz w:val="28"/>
          <w:szCs w:val="28"/>
        </w:rPr>
        <w:lastRenderedPageBreak/>
        <w:t>86.8. Планируемые результаты освоения программы по родной (русской) литературе на уровне основного общего образования.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86.8.1. Изучение родной (русской) литературы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86.8.2. Личностные результаты освоения программы по родной (русской) литературе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Личностные результаты освоения программы по родной (русской)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1) гражданского воспитания: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неприятие любых форм экстремизма, дискриминации;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понимание роли различных социальных институтов в жизни человека;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представление о способах противодействия коррупции;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готовность к разнообразной совместной деятельности, стремление к </w:t>
      </w:r>
      <w:r w:rsidRPr="00243A1C">
        <w:rPr>
          <w:sz w:val="28"/>
          <w:szCs w:val="28"/>
        </w:rPr>
        <w:lastRenderedPageBreak/>
        <w:t>взаимопониманию и взаимопомощи, активное участие в самоуправлении в образовательной организации;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готовность к участию в гуманитарной деятельности (волонтерство, помощь людям, нуждающимся в ней);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2) патриотического воспитания: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3) духовно-нравственного воспитания: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ориентация на моральные ценности и нормы в ситуациях нравственного выбора;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4) эстетического воспитания: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важности художественной культуры как средства коммуникации и самовыражения;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стремление к самовыражению в разных видах искусства;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5) физического воспитания, формирования культуры здоровья и эмоционального благополучия: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ценности жизни;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соблюдение правил безопасности, в том числе навыков безопасного поведения в Интернет-среде;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умение принимать себя и других, не осуждая;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сформированность навыка рефлексии, признание своего права на ошибку и такого же права другого человека;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6) трудового воспитания: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готовность адаптироваться в профессиональной среде;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уважение к труду и результатам трудовой деятельности;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7) экологического воспитания: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активное неприятие действий, приносящих вред окружающей среде;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готовность к участию в практической деятельности экологической направленности;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8) ценности научного познания: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овладение языковой и читательской культурой как средством познания мира;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9) адаптации к изменяющимся условиям социальной и природной среды: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</w:t>
      </w:r>
      <w:r w:rsidRPr="00243A1C">
        <w:rPr>
          <w:sz w:val="28"/>
          <w:szCs w:val="28"/>
        </w:rPr>
        <w:lastRenderedPageBreak/>
        <w:t>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способность обучающихся ко взаимодействию в условиях неопределенности, открытость опыту и знаниям других;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воспринимать стрессовую ситуацию как вызов, требующий контрмер;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быть готовым действовать в отсутствие гарантий успеха.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86.8.3. В результате изучения родной (русской) литературы на уровне основного общего образования у обучающегося будут сформированы </w:t>
      </w:r>
      <w:r w:rsidRPr="00243A1C">
        <w:rPr>
          <w:sz w:val="28"/>
          <w:szCs w:val="28"/>
        </w:rPr>
        <w:lastRenderedPageBreak/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выявлять и характеризовать существенные признаки объектов (явлений);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 учетом предложенной задачи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выявлять причинно-следственные связи при изучении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использовать вопросы как исследовательский инструмент познания;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проводить по самостоятельно составленному плану опыт, несложный </w:t>
      </w:r>
      <w:r w:rsidRPr="00243A1C">
        <w:rPr>
          <w:sz w:val="28"/>
          <w:szCs w:val="28"/>
        </w:rPr>
        <w:lastRenderedPageBreak/>
        <w:t>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оценивать на применимость и достоверность информации, полученной в ходе исследования (эксперимента);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86.8.3.3. У обучающегося будут сформированы умения работать с информацией как часть познавательных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эффективно запоминать и систематизировать информацию.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86.8.3.4. У обучающегося будут сформированы умения общения как часть коммуникативных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воспринимать и формулировать суждения, выражать эмоции в соответствии с целями и условиями общения;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выражать себя (свою точку зрения) в устных и письменных текстах;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86.8.3.5. 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обобщать мнения нескольких человек, проявлять готовность руководить, выполнять поручения, подчиняться;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 w:rsidRPr="00243A1C">
        <w:rPr>
          <w:sz w:val="28"/>
          <w:szCs w:val="28"/>
        </w:rPr>
        <w:lastRenderedPageBreak/>
        <w:t>команды;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86.8.3.6. У обучающегося будут сформированы умения самоорганизации как часть регулятивных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выявлять проблемы для решения в жизненных и учебных ситуациях;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проводить выбор и брать ответственность за решение.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86.8.3.7. У обучающегося будут сформированы умения самоконтроля как часть регулятивных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владеть способами самоконтроля, </w:t>
      </w:r>
      <w:proofErr w:type="spellStart"/>
      <w:r w:rsidRPr="00243A1C">
        <w:rPr>
          <w:sz w:val="28"/>
          <w:szCs w:val="28"/>
        </w:rPr>
        <w:t>самомотивации</w:t>
      </w:r>
      <w:proofErr w:type="spellEnd"/>
      <w:r w:rsidRPr="00243A1C">
        <w:rPr>
          <w:sz w:val="28"/>
          <w:szCs w:val="28"/>
        </w:rPr>
        <w:t xml:space="preserve"> и рефлексии;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давать оценку ситуации и предлагать план ее изменения;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вносить коррективы в деятельность на основе новых обстоятельств, </w:t>
      </w:r>
      <w:r w:rsidRPr="00243A1C">
        <w:rPr>
          <w:sz w:val="28"/>
          <w:szCs w:val="28"/>
        </w:rPr>
        <w:lastRenderedPageBreak/>
        <w:t>изменившихся ситуаций, установленных ошибок, возникших трудностей;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оценивать соответствие результата цели и условиям.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86.8.3.8. У обучающегося будут сформированы умения эмоционального интеллекта как часть регулятивных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различать, называть и управлять собственными эмоциями и эмоциями других;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выявлять и анализировать причины эмоций;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ставить себя на место другого человека, понимать мотивы и намерения другого;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регулировать способ выражения эмоций.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86.8.3.9. У обучающегося будут сформированы умения принимать себя и других как часть регулятивных универсальных учебных действий: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осознанно относиться к другому человеку, его мнению;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признавать свое право на ошибку и такое же право другого;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принимать себя и других, не осуждая;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открытость себе и другим;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осознавать невозможность контролировать все вокруг.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86.8.4. Предметные результаты освоения программы по родной (русской) литературе: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осознание значимости чтения и изучения родной литературы для своего дальнейшего развития,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понимание родной литературы как одной из основных национально-культурных ценностей народа, особого способа познания жизни;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чтение;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86.8.5. Предметные результаты освоения программы по родной (русской) литературе к концу обучения в 5 классе: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России,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начальные представления о богатстве русской литературы и культуры в контексте культур народов России, о русских национальных традициях в рождественских произведениях и произведениях о семейных ценностях;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</w:t>
      </w:r>
      <w:r w:rsidRPr="00243A1C">
        <w:rPr>
          <w:sz w:val="28"/>
          <w:szCs w:val="28"/>
        </w:rPr>
        <w:lastRenderedPageBreak/>
        <w:t>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начальные представления о проектно-исследовательской деятельности, оформлении и предъявлении ее результатов, владеть элементарными умениями работы с разными источниками информации.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86.8.6. Предметные результаты освоения программы по родной (русской) литературе к концу обучения в 6 классе: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начальное понятие о русском национальном характере, его парадоксах и загадках русской души в произведениях о защите Родины в Крымской войне 1853 - 1856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проводить смысловой анализ фольклорного и литературного текста на основе наводящих вопросов или по предложенному плану,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героя,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ее обработки и презентации.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lastRenderedPageBreak/>
        <w:t>86.8.7. Предметные результаты освоения программы по родной (русской) литературе к концу обучения в 7 классе: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народа,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Пасхи и о русских умельцах и мастерах;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понятие о русском национальном характере, истоках русского патриотизма и героизма в произведениях о защите Родины, о загадках русской души, взрослых проблемах, которые приходится решать подросткам, об уникальности русского языка и родной речи;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проводить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потомку,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вопрос, под руководством учителя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владеть умениями самостоятельной проектно-исследовательской деятельности и оформления ее результатов, навыками работы с разными источниками информации и основными способами ее обработки и презентации.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86.8.8. Предметные результаты освоения программы по родной (русской) литературе к концу обучения в 8 классе: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</w:t>
      </w:r>
      <w:r w:rsidRPr="00243A1C">
        <w:rPr>
          <w:sz w:val="28"/>
          <w:szCs w:val="28"/>
        </w:rPr>
        <w:lastRenderedPageBreak/>
        <w:t>смыслы в произведениях о Золотом кольце России и великой русской реке Волге;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Троицы и о родстве душ русских людей;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иметь понятие о русском национальном характере в произведениях о войне, о русском человеке как хранителе национального сознания, трудной поре взросления, о языке русской поэзии;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проводить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потомку,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вопрос, самостоятельно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владеть умениями самостоятельной проектно-исследовательской деятельности и оформления ее результатов, навыками работы с разными источниками информации и основными способами ее обработки и презентации.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86.8.9. Предметные результаты освоения программы по родной (русской) литературе к концу обучения в 9 классе: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понимать духовно-нравственную и культурно-эстетическую ценность русской литературы и культуры в контексте культур народов России, осознавать роль русских национальных традиций в произведениях об августовских Спасах и о родительском доме как вечной ценности;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 xml:space="preserve">осмысливать характерные черты русского национального характера в произведениях о Великой Отечественной войне, о судьбах русских </w:t>
      </w:r>
      <w:r w:rsidRPr="00243A1C">
        <w:rPr>
          <w:sz w:val="28"/>
          <w:szCs w:val="28"/>
        </w:rPr>
        <w:lastRenderedPageBreak/>
        <w:t>эмигрантов в литературе русского зарубежья, выделять нравственные проблемы в книгах о прощании с детством;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осознанно воспринимать художественное произведение в единстве формы и содержания, устанавливать читательские ассоциации, проводить самостоятельный, давать самостоятельный смысловой и идейно-эстетический анализ художественного текста, создавать развернутые историко-культурные комментарии и собственные тексты интерпретирующего характера в различных форматах, самостоятельно сопоставлять произведения словесного искусства и их воплощение в других искусствах,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</w:p>
    <w:p w:rsidR="00243A1C" w:rsidRPr="00243A1C" w:rsidRDefault="00243A1C" w:rsidP="00243A1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43A1C">
        <w:rPr>
          <w:sz w:val="28"/>
          <w:szCs w:val="28"/>
        </w:rPr>
        <w:t>осуществлять самостоятельную проектно-исследовательскую деятельность и оформлять ее результаты, владеть навыками работы с разными источниками информации и различными способами ее обработки и презентации.</w:t>
      </w:r>
    </w:p>
    <w:p w:rsidR="00243A1C" w:rsidRPr="00243A1C" w:rsidRDefault="00243A1C" w:rsidP="00243A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3A1C" w:rsidRPr="0024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1C"/>
    <w:rsid w:val="00243A1C"/>
    <w:rsid w:val="00431055"/>
    <w:rsid w:val="009D0F85"/>
    <w:rsid w:val="00F0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A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A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A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A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A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43A1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243A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A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A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A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A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A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43A1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243A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96947&amp;date=20.05.2025&amp;dst=10000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6578</Words>
  <Characters>37497</Characters>
  <Application>Microsoft Office Word</Application>
  <DocSecurity>0</DocSecurity>
  <Lines>312</Lines>
  <Paragraphs>87</Paragraphs>
  <ScaleCrop>false</ScaleCrop>
  <Company/>
  <LinksUpToDate>false</LinksUpToDate>
  <CharactersWithSpaces>43988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Борисовна</cp:lastModifiedBy>
  <cp:revision>4</cp:revision>
  <dcterms:created xsi:type="dcterms:W3CDTF">2025-06-10T13:32:00Z</dcterms:created>
  <dcterms:modified xsi:type="dcterms:W3CDTF">2025-09-23T12:25:00Z</dcterms:modified>
</cp:coreProperties>
</file>