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97" w:rsidRPr="00CB0597" w:rsidRDefault="00CB0597" w:rsidP="00FF7B90">
      <w:pPr>
        <w:pStyle w:val="ConsPlusTitle"/>
        <w:spacing w:line="276" w:lineRule="auto"/>
        <w:ind w:firstLine="540"/>
        <w:jc w:val="center"/>
        <w:outlineLvl w:val="2"/>
        <w:rPr>
          <w:rFonts w:ascii="Times New Roman" w:hAnsi="Times New Roman" w:cs="Times New Roman"/>
          <w:sz w:val="28"/>
          <w:szCs w:val="28"/>
        </w:rPr>
      </w:pPr>
      <w:r w:rsidRPr="00CB0597">
        <w:rPr>
          <w:rFonts w:ascii="Times New Roman" w:hAnsi="Times New Roman" w:cs="Times New Roman"/>
          <w:sz w:val="28"/>
          <w:szCs w:val="28"/>
        </w:rPr>
        <w:t>Федеральная рабочая программа п</w:t>
      </w:r>
      <w:r w:rsidR="00FF7B90">
        <w:rPr>
          <w:rFonts w:ascii="Times New Roman" w:hAnsi="Times New Roman" w:cs="Times New Roman"/>
          <w:sz w:val="28"/>
          <w:szCs w:val="28"/>
        </w:rPr>
        <w:t>о учебному предмету "География"</w:t>
      </w:r>
      <w:bookmarkStart w:id="0" w:name="_GoBack"/>
      <w:bookmarkEnd w:id="0"/>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152.1. Федеральная 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p>
    <w:p w:rsidR="00CB0597" w:rsidRPr="00CB0597" w:rsidRDefault="00CB0597" w:rsidP="00CB0597">
      <w:pPr>
        <w:pStyle w:val="ConsPlusNormal"/>
        <w:spacing w:line="276" w:lineRule="auto"/>
        <w:jc w:val="both"/>
        <w:rPr>
          <w:sz w:val="28"/>
          <w:szCs w:val="28"/>
        </w:rPr>
      </w:pPr>
    </w:p>
    <w:p w:rsidR="00CB0597" w:rsidRPr="00CB0597" w:rsidRDefault="00CB0597" w:rsidP="00CB0597">
      <w:pPr>
        <w:pStyle w:val="ConsPlusTitle"/>
        <w:spacing w:line="276" w:lineRule="auto"/>
        <w:ind w:firstLine="540"/>
        <w:jc w:val="both"/>
        <w:outlineLvl w:val="3"/>
        <w:rPr>
          <w:rFonts w:ascii="Times New Roman" w:hAnsi="Times New Roman" w:cs="Times New Roman"/>
          <w:sz w:val="28"/>
          <w:szCs w:val="28"/>
        </w:rPr>
      </w:pPr>
      <w:r w:rsidRPr="00CB0597">
        <w:rPr>
          <w:rFonts w:ascii="Times New Roman" w:hAnsi="Times New Roman" w:cs="Times New Roman"/>
          <w:sz w:val="28"/>
          <w:szCs w:val="28"/>
        </w:rPr>
        <w:t>152.2. Пояснительная записка.</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152.2.1. 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152.2.2. 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152.2.3. 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 xml:space="preserve">152.2.4. 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w:t>
      </w:r>
      <w:r w:rsidRPr="00CB0597">
        <w:rPr>
          <w:sz w:val="28"/>
          <w:szCs w:val="28"/>
        </w:rPr>
        <w:lastRenderedPageBreak/>
        <w:t>устойчивому развитию территорий.</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152.2.5. 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152.2.6. Изучение географии в общем образовании направлено на достижение следующих целей:</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информационно-телекомуникационной сети "Интернет", для описания, характеристики, объяснения и оценки разнообразных географических явлений и процессов, жизненных ситуаций;</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 xml:space="preserve">формирование географических знаний и умений, необходимых для </w:t>
      </w:r>
      <w:r w:rsidRPr="00CB0597">
        <w:rPr>
          <w:sz w:val="28"/>
          <w:szCs w:val="28"/>
        </w:rPr>
        <w:lastRenderedPageBreak/>
        <w:t>продолжения образования по направлениям подготовки (специальностям), требующим наличия серьезной базы географических знаний.</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152.2.7. Освоение содержания географии на уровне основного общего образования происходит с использованием географических знаний и умений, сформированных ранее в рамках учебного предмета "Окружающий мир".</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152.2.8. Общее число часов, рекомендованных для изучения географии - 272 часа: по одному часу в неделю в 5 и 6 классах и по 2 часа в 7, 8 и 9 классах.</w:t>
      </w:r>
    </w:p>
    <w:p w:rsidR="00CB0597" w:rsidRPr="00CB0597" w:rsidRDefault="00CB0597" w:rsidP="00CB0597">
      <w:pPr>
        <w:pStyle w:val="ConsPlusNormal"/>
        <w:spacing w:line="276" w:lineRule="auto"/>
        <w:jc w:val="both"/>
        <w:rPr>
          <w:sz w:val="28"/>
          <w:szCs w:val="28"/>
        </w:rPr>
      </w:pPr>
    </w:p>
    <w:p w:rsidR="00CB0597" w:rsidRPr="00CB0597" w:rsidRDefault="00CB0597" w:rsidP="00CB0597">
      <w:pPr>
        <w:pStyle w:val="ConsPlusTitle"/>
        <w:spacing w:line="276" w:lineRule="auto"/>
        <w:ind w:firstLine="540"/>
        <w:jc w:val="both"/>
        <w:outlineLvl w:val="3"/>
        <w:rPr>
          <w:rFonts w:ascii="Times New Roman" w:hAnsi="Times New Roman" w:cs="Times New Roman"/>
          <w:sz w:val="28"/>
          <w:szCs w:val="28"/>
        </w:rPr>
      </w:pPr>
      <w:r w:rsidRPr="00CB0597">
        <w:rPr>
          <w:rFonts w:ascii="Times New Roman" w:hAnsi="Times New Roman" w:cs="Times New Roman"/>
          <w:sz w:val="28"/>
          <w:szCs w:val="28"/>
        </w:rPr>
        <w:t>152.3. Содержание обучения географии в 5 классе.</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152.3.1. Географическое изучение Земли.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152.3.1.1. Введение. География - наука о планете Земля.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Практическая работа. "Организация фенологических наблюдений в природе: планирование, участие в групповой работе, форма систематизации данных".</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152.3.1.2. История географических открытий.</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География в эпоху Средневековья: путешествия и открытия викингов, древних арабов, русских землепроходцев. Путешествия М. Поло и А. Никитина.</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Географические открытия XVII - XIX вв. Поиски Южной Земли - открытие Австралии. Русские путешественники и мореплаватели на северо-</w:t>
      </w:r>
      <w:r w:rsidRPr="00CB0597">
        <w:rPr>
          <w:sz w:val="28"/>
          <w:szCs w:val="28"/>
        </w:rPr>
        <w:lastRenderedPageBreak/>
        <w:t>востоке Азии. Первая русская кругосветная экспедиция (Русская экспедиция Ф.Ф. Беллинсгаузена, М.П. Лазарева - открытие Антарктиды).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Географические исследования в XX в. Исследование полярных областей Земли. Изучение Мирового океана. Географические открытия Новейшего времени.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Практические работы: "Обозначение на контурной карте географических объектов, открытых в разные периоды", "Сравнение карт Эратосфена, Птолемея и современных карт по предложенным учителем вопросам".</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152.3.2. Изображения земной поверхности.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152.3.2.1. Планы местности.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съемка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Азимут.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Практические работы: "Определение направлений и расстояний по плану местности", "Составление описания маршрута по плану местности".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152.3.2.2. Географические карты.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 xml:space="preserve">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w:t>
      </w:r>
      <w:r w:rsidRPr="00CB0597">
        <w:rPr>
          <w:sz w:val="28"/>
          <w:szCs w:val="28"/>
        </w:rPr>
        <w:lastRenderedPageBreak/>
        <w:t>географической карты. Профессия картограф. Система космической навигации. Геоинформационные системы.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Практические работы: "Определение направлений и расстояний по карте полушарий", "Определение географических координат объектов и определение объектов по их географическим координатам".</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152.3.3. Земля - планета Солнечной системы.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Земля в Солнечной системе. Гипотезы возникновения Земли. Форма, размеры Земли, их географические следствия.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Движения Земли. Земная ось и географические полюсы. Географические следствия движения Земли вокруг Солнца. Смена времен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освещенности. Тропики и полярные круги. Вращение Земли вокруг своей оси. Смена дня и ночи на Земле.</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Влияние Космоса на Землю и жизнь людей.</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152.3.4. Оболочки Земли. Литосфера - каменная оболочка Земли.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152.3.4.1. Литосфера - твердая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 xml:space="preserve">Рельеф земной поверхности и методы его изучения. Планетарные формы </w:t>
      </w:r>
      <w:r w:rsidRPr="00CB0597">
        <w:rPr>
          <w:sz w:val="28"/>
          <w:szCs w:val="28"/>
        </w:rPr>
        <w:lastRenderedPageBreak/>
        <w:t>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Практическая работа "Описание горной системы или равнины по физической карте".</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Заключение.</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Практикум "Сезонные изменения в природе своей местности".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Практическая работа "Анализ результатов фенологических наблюдений и наблюдений за погодой".</w:t>
      </w:r>
    </w:p>
    <w:p w:rsidR="00CB0597" w:rsidRPr="00CB0597" w:rsidRDefault="00CB0597" w:rsidP="00CB0597">
      <w:pPr>
        <w:pStyle w:val="ConsPlusNormal"/>
        <w:spacing w:line="276" w:lineRule="auto"/>
        <w:jc w:val="both"/>
        <w:rPr>
          <w:sz w:val="28"/>
          <w:szCs w:val="28"/>
        </w:rPr>
      </w:pPr>
    </w:p>
    <w:p w:rsidR="00CB0597" w:rsidRPr="00CB0597" w:rsidRDefault="00CB0597" w:rsidP="00CB0597">
      <w:pPr>
        <w:pStyle w:val="ConsPlusTitle"/>
        <w:spacing w:line="276" w:lineRule="auto"/>
        <w:ind w:firstLine="540"/>
        <w:jc w:val="both"/>
        <w:outlineLvl w:val="3"/>
        <w:rPr>
          <w:rFonts w:ascii="Times New Roman" w:hAnsi="Times New Roman" w:cs="Times New Roman"/>
          <w:sz w:val="28"/>
          <w:szCs w:val="28"/>
        </w:rPr>
      </w:pPr>
      <w:r w:rsidRPr="00CB0597">
        <w:rPr>
          <w:rFonts w:ascii="Times New Roman" w:hAnsi="Times New Roman" w:cs="Times New Roman"/>
          <w:sz w:val="28"/>
          <w:szCs w:val="28"/>
        </w:rPr>
        <w:t>152.4. Содержание обучения географии в 6 классе.</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152.4.1. Оболочки Земли.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152.4.1.1. Гидросфера - водная оболочка Земли.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Гидросфера и методы ее изучения. Части гидросферы. Мировой круговорот воды. Значение гидросферы.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Исследования вод Мирового океана. Профессия океанолог. Соленость и температура океанических вод. Океанические течения. Теплые и холодные течения. Способы изображения на географических картах океанических течений, солености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lastRenderedPageBreak/>
        <w:t>Воды суши. Способы изображения внутренних вод на картах.</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Реки: горные и равнинные. Речная система, бассейн, водораздел. Пороги и водопады. Питание и режим реки.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Озера. Происхождение озерных котловин. Питание озер. Озера сточные и бессточные. Профессия гидролог. Природные ледники: горные и покровные. Профессия гляциолог.</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Многолетняя мерзлота. Болота, их образование.</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Стихийные явления в гидросфере, методы наблюдения и защиты.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Человек и гидросфера. Использование человеком энергии воды.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Использование космических методов в исследовании влияния человека на гидросферу.</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Практические работы: "Сравнение двух рек (России и мира) по заданным признакам", "Характеристика одного из крупнейших озер России по плану в форме презентации", "Составление перечня поверхностных водных объектов своего края и их систематизация в форме таблицы".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152.4.1.2. Атмосфера - воздушная оболочка Земли.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Воздушная оболочка Земли: газовый состав, строение и значение атмосферы.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Атмосферное давление. Ветер и причины его возникновения. Роза ветров. Бризы. Муссоны.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 xml:space="preserve">Вода в атмосфере. Влажность воздуха. Образование облаков. Облака и их виды. Туман. Образование и выпадение атмосферных осадков. Виды </w:t>
      </w:r>
      <w:r w:rsidRPr="00CB0597">
        <w:rPr>
          <w:sz w:val="28"/>
          <w:szCs w:val="28"/>
        </w:rPr>
        <w:lastRenderedPageBreak/>
        <w:t>атмосферных осадков.</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Погода и ее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Практические работы: "Представление результатов наблюдения за погодой своей местности",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152.4.1.3. Биосфера - оболочка жизни.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Человек как часть биосферы. Распространение людей на Земле.</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Исследования и экологические проблемы.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Практическая работа "Характеристика растительности участка местности своего края".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Заключение.</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152.4.1.4. Природно-территориальные комплексы.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ее строение и состав. Образование почвы и плодородие почв. Охрана почв.</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lastRenderedPageBreak/>
        <w:t>Природная среда. Охрана природы. Природные особо охраняемые территории. Всемирное наследие ЮНЕСКО.</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Практическая работа (выполняется на местности) "Характеристика локального природного комплекса по плану".</w:t>
      </w:r>
    </w:p>
    <w:p w:rsidR="00CB0597" w:rsidRPr="00CB0597" w:rsidRDefault="00CB0597" w:rsidP="00CB0597">
      <w:pPr>
        <w:pStyle w:val="ConsPlusNormal"/>
        <w:spacing w:line="276" w:lineRule="auto"/>
        <w:ind w:firstLine="540"/>
        <w:jc w:val="both"/>
        <w:rPr>
          <w:sz w:val="28"/>
          <w:szCs w:val="28"/>
        </w:rPr>
      </w:pPr>
    </w:p>
    <w:p w:rsidR="00CB0597" w:rsidRPr="00CB0597" w:rsidRDefault="00CB0597" w:rsidP="00CB0597">
      <w:pPr>
        <w:pStyle w:val="ConsPlusTitle"/>
        <w:spacing w:line="276" w:lineRule="auto"/>
        <w:ind w:firstLine="540"/>
        <w:jc w:val="both"/>
        <w:outlineLvl w:val="3"/>
        <w:rPr>
          <w:rFonts w:ascii="Times New Roman" w:hAnsi="Times New Roman" w:cs="Times New Roman"/>
          <w:sz w:val="28"/>
          <w:szCs w:val="28"/>
        </w:rPr>
      </w:pPr>
      <w:r w:rsidRPr="00CB0597">
        <w:rPr>
          <w:rFonts w:ascii="Times New Roman" w:hAnsi="Times New Roman" w:cs="Times New Roman"/>
          <w:sz w:val="28"/>
          <w:szCs w:val="28"/>
        </w:rPr>
        <w:t>152.5. Содержание обучения географии в 7 классе.</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152.5.1. Главные закономерности природы Земли.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152.5.1.1. Географическая оболочка.</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Практическая работа "Выявление проявления широтной зональности по картам природных зон".</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152.5.1.2. Литосфера и рельеф Земли.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Практические работы: "Анализ физической карты и карты строения земной коры с целью выявления закономерностей распространения крупных форм рельефа", "Объяснение вулканических или сейсмических событий, о которых говорится в тексте".</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152.5.1.3. Атмосфера и климаты Земли.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w:t>
      </w:r>
      <w:r w:rsidRPr="00CB0597">
        <w:rPr>
          <w:sz w:val="28"/>
          <w:szCs w:val="28"/>
        </w:rPr>
        <w:lastRenderedPageBreak/>
        <w:t>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Практическая работа "Описание климата территории по климатической карте и климатограмме".</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152.5.1.4. Мировой океан - основная часть гидросферы.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Теплые и холодные океанические течения. Система океанических течений. Влияние теплых и холодных океанических течений на климат. Соленость поверхностных вод Мирового океана, ее измерение. Карта солености поверхностных вод Мирового океана. Географические закономерности изменения солености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ее пространственного распространения. Основные районы рыболовства. Экологические проблемы Мирового океана.</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Практические работы: "Выявление закономерностей изменения солености поверхностных вод Мирового океана и распространения теплых и холодных течений у западных и восточных побережий материков", "Сравнение двух океанов по плану с использованием нескольких источников географической информации".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152.5.2. Человечество на Земле.</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152.5.2.1. Численность населения.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 xml:space="preserve">Практические работы: "Определение, сравнение темпов изменения </w:t>
      </w:r>
      <w:r w:rsidRPr="00CB0597">
        <w:rPr>
          <w:sz w:val="28"/>
          <w:szCs w:val="28"/>
        </w:rPr>
        <w:lastRenderedPageBreak/>
        <w:t>численности населения отдельных регионов мира по статистическим материалам", "Определение и сравнение различий в численности, плотности населения отдельных стран по разным источникам".</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152.5.2.2. Страны и народы мира.</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ее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Практическая работа "Сравнение занятости населения двух стран по комплексным картам".</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152.5.3. Материки и страны.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152.5.3.1. Южные материки.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 - XXI вв. Современные исследования в Антарктиде. Роль России в открытиях и исследованиях ледового континента.</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Практические работы: "Сравнение географического положения двух (любых) южных материков", "Объяснение годового хода температур и режима выпадения атмосферных осадков в экваториальном климатическом поясе", "Сравнение особенностей климата Африки, Южной Америки и Австралии по плану", "Описание Австралии или одной из стран Африки или Южной Америки по географическим картам", "Объяснение особенностей размещения населения Австралии или одной из стран Африки или Южной Америки".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152.5.3.2. Северные материки.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lastRenderedPageBreak/>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Практические работы: "Объяснение распространения зон современного вулканизма и землетрясений на территории Северной Америки и Евразии", "Объяснение климатических различий территорий, находящихся на одной географической широте, на примере умеренного климатического пояса", "Представление в виде таблицы информации о компонентах природы одной из природных зон на основе анализа нескольких источников информации", "Описание одной из стран Северной Америки или Евразии в форме презентации (с целью привлечения туристов, создания положительного образа страны и других)".</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152.5.3.3. Взаимодействие природы и общества.</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ее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другие).</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Практическая работа "Характеристика изменений компонентов природы на территории одной из стран мира в результате деятельности человека".</w:t>
      </w:r>
    </w:p>
    <w:p w:rsidR="00CB0597" w:rsidRPr="00CB0597" w:rsidRDefault="00CB0597" w:rsidP="00CB0597">
      <w:pPr>
        <w:pStyle w:val="ConsPlusNormal"/>
        <w:spacing w:line="276" w:lineRule="auto"/>
        <w:jc w:val="both"/>
        <w:rPr>
          <w:sz w:val="28"/>
          <w:szCs w:val="28"/>
        </w:rPr>
      </w:pPr>
    </w:p>
    <w:p w:rsidR="00CB0597" w:rsidRPr="00CB0597" w:rsidRDefault="00CB0597" w:rsidP="00CB0597">
      <w:pPr>
        <w:pStyle w:val="ConsPlusTitle"/>
        <w:spacing w:line="276" w:lineRule="auto"/>
        <w:ind w:firstLine="540"/>
        <w:jc w:val="both"/>
        <w:outlineLvl w:val="3"/>
        <w:rPr>
          <w:rFonts w:ascii="Times New Roman" w:hAnsi="Times New Roman" w:cs="Times New Roman"/>
          <w:sz w:val="28"/>
          <w:szCs w:val="28"/>
        </w:rPr>
      </w:pPr>
      <w:r w:rsidRPr="00CB0597">
        <w:rPr>
          <w:rFonts w:ascii="Times New Roman" w:hAnsi="Times New Roman" w:cs="Times New Roman"/>
          <w:sz w:val="28"/>
          <w:szCs w:val="28"/>
        </w:rPr>
        <w:t>152.6. Содержание обучения географии в 8 классе.</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152.6.1. Географическое пространство России.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152.6.1.1. История формирования и освоения территории России.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 xml:space="preserve">История освоения и заселения территории современной России в XI - </w:t>
      </w:r>
      <w:r w:rsidRPr="00CB0597">
        <w:rPr>
          <w:sz w:val="28"/>
          <w:szCs w:val="28"/>
        </w:rPr>
        <w:lastRenderedPageBreak/>
        <w:t>XVI вв. Расширение территории России в XVI - XIX вв. Русские первопроходцы. Изменения внешних границ России в XX в. Воссоединение Крыма с Россией.</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152.6.1.2. Географическое положение и границы России.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152.6.1.3. Время на территории России.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Россия на карте часовых поясов мира. Карта часовых зон России. Местное, поясное и зональное время: роль в хозяйстве и жизни людей.</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Практическая работа "Определение различия во времени для разных городов России по карте часовых зон".</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152.6.1.4. Административно-территориальное устройство России. Районирование территории.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lastRenderedPageBreak/>
        <w:t>152.6.2. Природа России.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152.6.2.1. Природные условия и ресурсы России.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Практическая работа "Характеристика природно-ресурсного капитала своего края по картам и статистическим материалам".</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152.6.2.2. Геологическое строение, рельеф и полезные ископаемые.</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Практические работы: "Объяснение распространения по территории России опасных геологических явлений", "Объяснение особенностей рельефа своего края".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152.6.2.3. Климат и климатические ресурсы.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 xml:space="preserve">Факторы, определяющие климат России. Влияние географического положения на климат России. Солнечная радиация и ее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w:t>
      </w:r>
      <w:r w:rsidRPr="00CB0597">
        <w:rPr>
          <w:sz w:val="28"/>
          <w:szCs w:val="28"/>
        </w:rPr>
        <w:lastRenderedPageBreak/>
        <w:t>Коэффициент увлажнения.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Практические работы: "Описание и прогнозирование погоды территории по карте погоды",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 "Оценка влияния основных климатических показателей своего края на жизнь и хозяйственную деятельность населения".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152.6.2.4. Моря России. Внутренние воды и водные ресурсы.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Моря как аквальные природные комплексы.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Крупнейшие озера,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Практические работы: "Сравнение особенностей режима и характера течения двух рек России", "Объяснение распространения опасных гидрологических природных явлений на территории страны".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152.6.2.5. Природно-хозяйственные зоны.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 xml:space="preserve">Почва - особый компонент природы. Факторы образования почв. </w:t>
      </w:r>
      <w:r w:rsidRPr="00CB0597">
        <w:rPr>
          <w:sz w:val="28"/>
          <w:szCs w:val="28"/>
        </w:rPr>
        <w:lastRenderedPageBreak/>
        <w:t>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Природно-хозяйственные зоны России: взаимосвязь и взаимообусловленность их компонентов.</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Высотная поясность в горах на территории России.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Особо охраняемые природные территории России и своего края. Объекты Всемирного природного наследия ЮНЕСКО; растения и животные, занесенные в Красную книгу России.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Практические работы: "Объяснение различий структуры высотной поясности в горных системах",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152.6.3. Население России.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152.6.3.1. Численность населения России.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 xml:space="preserve">Динамика численности населения России в XX - XXI вв. и факторы, определяющие ее.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w:t>
      </w:r>
      <w:r w:rsidRPr="00CB0597">
        <w:rPr>
          <w:sz w:val="28"/>
          <w:szCs w:val="28"/>
        </w:rPr>
        <w:lastRenderedPageBreak/>
        <w:t>Российской Федерации. Различные варианты прогнозов изменения численности населения России.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152.6.3.2. Территориальные особенности размещения населения России.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населенных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152.6.3.3. Народы и религии России.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Практическая работа "Построение картограммы "Доля титульных этносов в численности населения республик и автономных округов Российской Федерации".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152.6.3.4. Половой и возрастной состав населения России.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ее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Практическая работа "Объяснение динамики половозрастного состава населения России на основе анализа половозрастных пирамид".</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lastRenderedPageBreak/>
        <w:t>152.6.3.5. Человеческий капитал России.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Индекс человеческого развития (далее - ИЧР) и его географические различия.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Практическая работа "Классификация федеральных округов по особенностям естественного и механического движения населения".</w:t>
      </w:r>
    </w:p>
    <w:p w:rsidR="00CB0597" w:rsidRPr="00CB0597" w:rsidRDefault="00CB0597" w:rsidP="00CB0597">
      <w:pPr>
        <w:pStyle w:val="ConsPlusNormal"/>
        <w:spacing w:line="276" w:lineRule="auto"/>
        <w:jc w:val="both"/>
        <w:rPr>
          <w:sz w:val="28"/>
          <w:szCs w:val="28"/>
        </w:rPr>
      </w:pPr>
    </w:p>
    <w:p w:rsidR="00CB0597" w:rsidRPr="00CB0597" w:rsidRDefault="00CB0597" w:rsidP="00CB0597">
      <w:pPr>
        <w:pStyle w:val="ConsPlusTitle"/>
        <w:spacing w:line="276" w:lineRule="auto"/>
        <w:ind w:firstLine="540"/>
        <w:jc w:val="both"/>
        <w:outlineLvl w:val="3"/>
        <w:rPr>
          <w:rFonts w:ascii="Times New Roman" w:hAnsi="Times New Roman" w:cs="Times New Roman"/>
          <w:sz w:val="28"/>
          <w:szCs w:val="28"/>
        </w:rPr>
      </w:pPr>
      <w:r w:rsidRPr="00CB0597">
        <w:rPr>
          <w:rFonts w:ascii="Times New Roman" w:hAnsi="Times New Roman" w:cs="Times New Roman"/>
          <w:sz w:val="28"/>
          <w:szCs w:val="28"/>
        </w:rPr>
        <w:t>152.7. Содержание обучения географии в 9 классе.</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152.7.1. Хозяйство России.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152.7.1.1. Общая характеристика хозяйства России.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(далее - ЭГП) России как фактор развития ее хозяйства. Валовой внутренний продукт (далее - ВВП) и валовой региональный продукт (далее -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w:t>
      </w:r>
      <w:hyperlink r:id="rId5" w:tooltip="Распоряжение Правительства РФ от 13.02.2019 N 207-р (ред. от 30.09.2022) &lt;Об утверждении Стратегии пространственного развития Российской Федерации на период до 2025 года&gt; ------------ Утратил силу или отменен {КонсультантПлюс}">
        <w:r w:rsidRPr="00CB0597">
          <w:rPr>
            <w:sz w:val="28"/>
            <w:szCs w:val="28"/>
          </w:rPr>
          <w:t>Стратегия</w:t>
        </w:r>
      </w:hyperlink>
      <w:r w:rsidRPr="00CB0597">
        <w:rPr>
          <w:sz w:val="28"/>
          <w:szCs w:val="28"/>
        </w:rPr>
        <w:t xml:space="preserve"> пространственного развития Российской Федерации на период до 2025 года, утвержденная распоряжением Правительства Российской Федерации от 13 февраля 2019 г. N 207-р (далее - Стратегия пространственного развития Российской Федерации): цели, задачи, приоритеты и направления пространственного развития страны. Субъекты Российской Федерации, выделяемые в </w:t>
      </w:r>
      <w:hyperlink r:id="rId6" w:tooltip="Распоряжение Правительства РФ от 13.02.2019 N 207-р (ред. от 30.09.2022) &lt;Об утверждении Стратегии пространственного развития Российской Федерации на период до 2025 года&gt; ------------ Утратил силу или отменен {КонсультантПлюс}">
        <w:r w:rsidRPr="00CB0597">
          <w:rPr>
            <w:sz w:val="28"/>
            <w:szCs w:val="28"/>
          </w:rPr>
          <w:t>Стратегии</w:t>
        </w:r>
      </w:hyperlink>
      <w:r w:rsidRPr="00CB0597">
        <w:rPr>
          <w:sz w:val="28"/>
          <w:szCs w:val="28"/>
        </w:rPr>
        <w:t xml:space="preserve"> пространственного развития Российской Федерации как "геостратегические территории".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Производственный капитал. Распределение производственного капитала по территории страны. Условия и факторы размещения хозяйства.</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Практическая работа "Определение влияния географического положения России на особенности отраслевой и территориальной структуры хозяйства".</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lastRenderedPageBreak/>
        <w:t>152.7.1.2. Топливно-энергетический комплекс (далее - ТЭК).</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(далее - ВИЭ), их особенности и доля в производстве электроэнергии. Размещение крупнейших электростанций. Каскады гидроэлектростанции (далее - ГЭС). Энергосистемы. Влияние ТЭК на окружающую среду. Основные положения Энергетической </w:t>
      </w:r>
      <w:hyperlink r:id="rId7" w:tooltip="Распоряжение Правительства РФ от 09.06.2020 N 1523-р (ред. от 15.02.2025) &lt;Об утверждении Энергетической стратегии Российской Федерации на период до 2035 года&gt; ------------ Утратил силу или отменен {КонсультантПлюс}">
        <w:r w:rsidRPr="00CB0597">
          <w:rPr>
            <w:sz w:val="28"/>
            <w:szCs w:val="28"/>
          </w:rPr>
          <w:t>стратегии</w:t>
        </w:r>
      </w:hyperlink>
      <w:r w:rsidRPr="00CB0597">
        <w:rPr>
          <w:sz w:val="28"/>
          <w:szCs w:val="28"/>
        </w:rPr>
        <w:t xml:space="preserve"> России на период до 2035 года, утвержденной распоряжением Правительства Российской Федерации от 9 июня 2020 г. N 1523-р.</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Практические работы: "Анализ статистических и текстовых материалов с целью сравнения стоимости электроэнергии для населения России в различных регионах", "Сравнительная оценка возможностей для развития энергетики ВИЭ в отдельных регионах стран".</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152.7.1.3. Металлургический комплекс.</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 xml:space="preserve">Состав, место и значение в хозяйстве. Место России в мировом производстве черных и цветных металлов. Особенности технологии производства черных и цветных металлов. Факторы размещения предприятий разных отраслей металлургического комплекса. География металлургии черных, легких и тяжелых цветных металлов: основные районы и центры. Металлургические базы России. Влияние металлургии на окружающую среду. Основные положения </w:t>
      </w:r>
      <w:hyperlink r:id="rId8" w:tooltip="Распоряжение Правительства РФ от 28.12.2022 N 4260-р (ред. от 21.10.2024) &lt;О Стратегии развития металлургической промышленности Российской Федерации на период до 2030 года&gt; {КонсультантПлюс}">
        <w:r w:rsidRPr="00CB0597">
          <w:rPr>
            <w:sz w:val="28"/>
            <w:szCs w:val="28"/>
          </w:rPr>
          <w:t>Стратегии</w:t>
        </w:r>
      </w:hyperlink>
      <w:r w:rsidRPr="00CB0597">
        <w:rPr>
          <w:sz w:val="28"/>
          <w:szCs w:val="28"/>
        </w:rPr>
        <w:t xml:space="preserve"> развития черной и цветной металлургии России до 2030 года, утвержденной распоряжением Правительства Российской Федерации от 28 декабря 2022 г. N 4260-р.</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152.7.1.4. Машиностроительный комплекс.</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 xml:space="preserve">Состав, место и значение в хозяйстве. Место России в мировом производстве машиностроительной продукции. Факторы размещения </w:t>
      </w:r>
      <w:r w:rsidRPr="00CB0597">
        <w:rPr>
          <w:sz w:val="28"/>
          <w:szCs w:val="28"/>
        </w:rPr>
        <w:lastRenderedPageBreak/>
        <w:t>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152.7.1.5. Химико-лесной комплекс.</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Химическая промышленность.</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 xml:space="preserve">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w:t>
      </w:r>
      <w:hyperlink r:id="rId9" w:tooltip="Ссылка на КонсультантПлюс">
        <w:r w:rsidRPr="00CB0597">
          <w:rPr>
            <w:sz w:val="28"/>
            <w:szCs w:val="28"/>
          </w:rPr>
          <w:t>стратегии</w:t>
        </w:r>
      </w:hyperlink>
      <w:r w:rsidRPr="00CB0597">
        <w:rPr>
          <w:sz w:val="28"/>
          <w:szCs w:val="28"/>
        </w:rPr>
        <w:t xml:space="preserve"> развития химического и нефтехимического комплекса на период до 2030 года.</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Лесопромышленный комплекс.</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 xml:space="preserve">Лесное хозяйство и окружающая среда. Проблемы и перспективы развития. Основные положения </w:t>
      </w:r>
      <w:hyperlink r:id="rId10" w:tooltip="Распоряжение Правительства РФ от 11.02.2021 N 312-р &lt;Об утверждении Стратегии развития лесного комплекса Российской Федерации до 2030 года&gt; {КонсультантПлюс}">
        <w:r w:rsidRPr="00CB0597">
          <w:rPr>
            <w:sz w:val="28"/>
            <w:szCs w:val="28"/>
          </w:rPr>
          <w:t>Стратегии</w:t>
        </w:r>
      </w:hyperlink>
      <w:r w:rsidRPr="00CB0597">
        <w:rPr>
          <w:sz w:val="28"/>
          <w:szCs w:val="28"/>
        </w:rPr>
        <w:t xml:space="preserve"> развития лесного комплекса Российской Федерации до 2030 года, утвержденной распоряжением Правительства Российской Федерации от 11 февраля 2021 г. N 312-р (далее - Стратегия развития лесного комплекса Российской Федерации до 2030 года).</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Практическая работа "Анализ документов "Прогноз развития лесного сектора Российской Федерации до 2030 года" (главы 1, 3 и 11) и "Стратегия развития лесного комплекса Российской Федерации до 2030 года" (</w:t>
      </w:r>
      <w:hyperlink r:id="rId11" w:tooltip="Распоряжение Правительства РФ от 11.02.2021 N 312-р &lt;Об утверждении Стратегии развития лесного комплекса Российской Федерации до 2030 года&gt; {КонсультантПлюс}">
        <w:r w:rsidRPr="00CB0597">
          <w:rPr>
            <w:sz w:val="28"/>
            <w:szCs w:val="28"/>
          </w:rPr>
          <w:t>главы II</w:t>
        </w:r>
      </w:hyperlink>
      <w:r w:rsidRPr="00CB0597">
        <w:rPr>
          <w:sz w:val="28"/>
          <w:szCs w:val="28"/>
        </w:rPr>
        <w:t xml:space="preserve"> и </w:t>
      </w:r>
      <w:hyperlink r:id="rId12" w:tooltip="Распоряжение Правительства РФ от 11.02.2021 N 312-р &lt;Об утверждении Стратегии развития лесного комплекса Российской Федерации до 2030 года&gt; {КонсультантПлюс}">
        <w:r w:rsidRPr="00CB0597">
          <w:rPr>
            <w:sz w:val="28"/>
            <w:szCs w:val="28"/>
          </w:rPr>
          <w:t>III</w:t>
        </w:r>
      </w:hyperlink>
      <w:r w:rsidRPr="00CB0597">
        <w:rPr>
          <w:sz w:val="28"/>
          <w:szCs w:val="28"/>
        </w:rPr>
        <w:t xml:space="preserve">, </w:t>
      </w:r>
      <w:hyperlink r:id="rId13" w:tooltip="Распоряжение Правительства РФ от 11.02.2021 N 312-р &lt;Об утверждении Стратегии развития лесного комплекса Российской Федерации до 2030 года&gt; {КонсультантПлюс}">
        <w:r w:rsidRPr="00CB0597">
          <w:rPr>
            <w:sz w:val="28"/>
            <w:szCs w:val="28"/>
          </w:rPr>
          <w:t>Приложения N 1</w:t>
        </w:r>
      </w:hyperlink>
      <w:r w:rsidRPr="00CB0597">
        <w:rPr>
          <w:sz w:val="28"/>
          <w:szCs w:val="28"/>
        </w:rPr>
        <w:t xml:space="preserve"> и N 18) с целью определения перспектив и проблем развития комплекса".</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lastRenderedPageBreak/>
        <w:t>152.7.1.6. Агропромышленный комплекс (далее - АПК).</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Легкая промышленность. Состав, место и значение в хозяйстве. Факторы размещения предприятий. География важнейших отраслей: основные районы и центры. Легкая промышленность и охрана окружающей среды. </w:t>
      </w:r>
      <w:hyperlink r:id="rId14" w:tooltip="Распоряжение Правительства РФ от 08.09.2022 N 2567-р (ред. от 07.02.2025) &lt;Об утверждении Стратегии развития агропромышленного и рыбохозяйственного комплексов Российской Федерации на период до 2030 года&gt; {КонсультантПлюс}">
        <w:r w:rsidRPr="00CB0597">
          <w:rPr>
            <w:sz w:val="28"/>
            <w:szCs w:val="28"/>
          </w:rPr>
          <w:t>Стратегия</w:t>
        </w:r>
      </w:hyperlink>
      <w:r w:rsidRPr="00CB0597">
        <w:rPr>
          <w:sz w:val="28"/>
          <w:szCs w:val="28"/>
        </w:rPr>
        <w:t xml:space="preserve"> развития агропромышленного и рыбохозяйственного комплексов Российской Федерации на период до 2030 года, утвержденная распоряжением Правительства Российской Федерации от 8 сентября 2022 г. N 2567-р. Особенности АПК своего края.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Практическая работа. "Определение влияния природных и социальных факторов на размещение отраслей АПК".</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152.7.1.7. Инфраструктурный комплекс.</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Состав: транспорт, информационная инфраструктура; сфера обслуживания, рекреационное хозяйство - место и значение в хозяйстве.</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Транспорт и охрана окружающей среды.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Информационная инфраструктура. Рекреационное хозяйство. Особенности сферы обслуживания своего края.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 xml:space="preserve">Проблемы и перспективы развития комплекса. </w:t>
      </w:r>
      <w:hyperlink r:id="rId15" w:tooltip="Распоряжение Правительства РФ от 27.11.2021 N 3363-р (ред. от 06.11.2024) &lt;О Транспортной стратегии Российской Федерации до 2030 года с прогнозом на период до 2035 года&gt; {КонсультантПлюс}">
        <w:r w:rsidRPr="00CB0597">
          <w:rPr>
            <w:sz w:val="28"/>
            <w:szCs w:val="28"/>
          </w:rPr>
          <w:t>Стратегия</w:t>
        </w:r>
      </w:hyperlink>
      <w:r w:rsidRPr="00CB0597">
        <w:rPr>
          <w:sz w:val="28"/>
          <w:szCs w:val="28"/>
        </w:rPr>
        <w:t xml:space="preserve"> развития транспорта России на период до 2030 года, утвержденная распоряжением Правительства Российской Федерации от 27 ноября 2021 г. N 3363-р.</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Федеральный проект "Информационная инфраструктура".</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lastRenderedPageBreak/>
        <w:t>Практические работы: "Анализ статистических данных с целью определения доли отдельных морских бассейнов в грузоперевозках и объяснение выявленных различий", "Характеристика туристско-рекреационного потенциала своего края".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152.7.1.8. Обобщение знаний.</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 xml:space="preserve">Государственная политика как фактор размещения производства. </w:t>
      </w:r>
      <w:hyperlink r:id="rId16" w:tooltip="Распоряжение Правительства РФ от 13.02.2019 N 207-р (ред. от 30.09.2022) &lt;Об утверждении Стратегии пространственного развития Российской Федерации на период до 2025 года&gt; ------------ Утратил силу или отменен {КонсультантПлюс}">
        <w:r w:rsidRPr="00CB0597">
          <w:rPr>
            <w:sz w:val="28"/>
            <w:szCs w:val="28"/>
          </w:rPr>
          <w:t>Стратегия</w:t>
        </w:r>
      </w:hyperlink>
      <w:r w:rsidRPr="00CB0597">
        <w:rPr>
          <w:sz w:val="28"/>
          <w:szCs w:val="28"/>
        </w:rPr>
        <w:t xml:space="preserve">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(далее - ОЭЗ). Территории опережающего развития (далее - ТОР). Факторы, ограничивающие развитие хозяйства.</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 xml:space="preserve">Развитие хозяйства и состояние окружающей среды. </w:t>
      </w:r>
      <w:hyperlink r:id="rId17" w:tooltip="Указ Президента РФ от 19.04.2017 N 176 &quot;О Стратегии экологической безопасности Российской Федерации на период до 2025 года&quot; {КонсультантПлюс}">
        <w:r w:rsidRPr="00CB0597">
          <w:rPr>
            <w:sz w:val="28"/>
            <w:szCs w:val="28"/>
          </w:rPr>
          <w:t>Стратегия</w:t>
        </w:r>
      </w:hyperlink>
      <w:r w:rsidRPr="00CB0597">
        <w:rPr>
          <w:sz w:val="28"/>
          <w:szCs w:val="28"/>
        </w:rPr>
        <w:t xml:space="preserve"> экологической безопасности Российской Федерации на период до 2025 года, утвержденная Указом Президента Российской Федерации от 19 апреля 2017 г. N 176 "О Стратегии экологической безопасности Российской Федерации на период до 2025 года" и государственные меры по переходу России к модели устойчивого развития.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152.7.2. Регионы России.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152.7.2.1. Западный макрорегион (Европейская часть) России.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Практические работы: "Сравнение экономико-географического положения (далее - ЭГП) двух географических районов страны по разным источникам информации", "Классификация субъектов Российской Федерации одного из географических районов России по уровню социально-</w:t>
      </w:r>
      <w:r w:rsidRPr="00CB0597">
        <w:rPr>
          <w:sz w:val="28"/>
          <w:szCs w:val="28"/>
        </w:rPr>
        <w:lastRenderedPageBreak/>
        <w:t>экономического развития на основе статистических данных".</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152.7.2.2. Восточный макрорегион (Азиатская часть) России.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Практические работы: "Сравнение человеческого капитала двух географических районов (субъектов Российской Федерации) по заданным критериям", "Выявление факторов размещения предприятий одного из промышленных кластеров Дальнего Востока (по выбору)".</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152.7.2.3. Обобщение знаний.</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 xml:space="preserve">Федеральные и региональные целевые программы. Государственная </w:t>
      </w:r>
      <w:hyperlink r:id="rId18" w:tooltip="Постановление Правительства РФ от 30.03.2021 N 484 (ред. от 24.09.2024) &quot;Об утверждении государственной программы Российской Федерации &quot;Социально-экономическое развитие Арктической зоны Российской Федерации&quot; {КонсультантПлюс}">
        <w:r w:rsidRPr="00CB0597">
          <w:rPr>
            <w:sz w:val="28"/>
            <w:szCs w:val="28"/>
          </w:rPr>
          <w:t>программа</w:t>
        </w:r>
      </w:hyperlink>
      <w:r w:rsidRPr="00CB0597">
        <w:rPr>
          <w:sz w:val="28"/>
          <w:szCs w:val="28"/>
        </w:rPr>
        <w:t xml:space="preserve"> Российской Федерации "Социально-экономическое развитие Арктической зоны Российской Федерации".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152.7.3. Россия в современном мире.</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Содружества Независимых Государств и Евразийского экономического союза.</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CB0597" w:rsidRPr="00CB0597" w:rsidRDefault="00CB0597" w:rsidP="00CB0597">
      <w:pPr>
        <w:pStyle w:val="ConsPlusNormal"/>
        <w:spacing w:line="276" w:lineRule="auto"/>
        <w:jc w:val="both"/>
        <w:rPr>
          <w:sz w:val="28"/>
          <w:szCs w:val="28"/>
        </w:rPr>
      </w:pPr>
    </w:p>
    <w:p w:rsidR="00CB0597" w:rsidRPr="00CB0597" w:rsidRDefault="00CB0597" w:rsidP="00CB0597">
      <w:pPr>
        <w:pStyle w:val="ConsPlusTitle"/>
        <w:spacing w:line="276" w:lineRule="auto"/>
        <w:ind w:firstLine="540"/>
        <w:jc w:val="both"/>
        <w:outlineLvl w:val="3"/>
        <w:rPr>
          <w:rFonts w:ascii="Times New Roman" w:hAnsi="Times New Roman" w:cs="Times New Roman"/>
          <w:sz w:val="28"/>
          <w:szCs w:val="28"/>
        </w:rPr>
      </w:pPr>
      <w:r w:rsidRPr="00CB0597">
        <w:rPr>
          <w:rFonts w:ascii="Times New Roman" w:hAnsi="Times New Roman" w:cs="Times New Roman"/>
          <w:sz w:val="28"/>
          <w:szCs w:val="28"/>
        </w:rPr>
        <w:t>152.8. Планируемые результаты освоения географии.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152.8.1. Личностные результаты освоения географии должны отражать готовность обучающихся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 xml:space="preserve">1) патриотического воспитания: осознание российской гражданской </w:t>
      </w:r>
      <w:r w:rsidRPr="00CB0597">
        <w:rPr>
          <w:sz w:val="28"/>
          <w:szCs w:val="28"/>
        </w:rPr>
        <w:lastRenderedPageBreak/>
        <w:t>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2) 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использованием нравственных ценностей и принятых в российском обществе правил и норм поведения с учетом осознания последствий для окружающей среды;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4) 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 xml:space="preserve">5) 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w:t>
      </w:r>
      <w:r w:rsidRPr="00CB0597">
        <w:rPr>
          <w:sz w:val="28"/>
          <w:szCs w:val="28"/>
        </w:rPr>
        <w:lastRenderedPageBreak/>
        <w:t>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6)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7) трудового воспитания: установка на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 xml:space="preserve">8) 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w:t>
      </w:r>
      <w:r w:rsidRPr="00CB0597">
        <w:rPr>
          <w:sz w:val="28"/>
          <w:szCs w:val="28"/>
        </w:rPr>
        <w:lastRenderedPageBreak/>
        <w:t>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152.8.2. В результате изучения географии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152.8.2.1. У обучающегося будут сформированы следующие базовые логические действия как часть познавательных универсальных учебных действий:</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выявлять и характеризовать существенные признаки географических объектов, процессов и явлений;</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устанавливать существенный признак классификации географических объектов, процессов и явлений, основания для их сравнения;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выявлять закономерности и противоречия в рассматриваемых фактах и данных наблюдений с учетом предложенной географической задачи;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выявлять дефициты географической информации, данных, необходимых для решения поставленной задачи;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выявлять причинно-следственные связи при изучении географических объектов, процессов и явлений; проводить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152.8.2.2. У обучающегося будут сформированы следующие базовые исследовательские действия как часть познавательных универсальных учебных действий:</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использовать географические вопросы как исследовательский инструмент познания;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lastRenderedPageBreak/>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оценивать достоверность информации, полученной в ходе географического исследования;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152.8.2.3. У обучающегося будут сформированы умения работать с информацией как часть познавательных универсальных учебных действий:</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выбирать, анализировать и интерпретировать географическую информацию различных видов и форм представления;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находить сходные аргументы, подтверждающие или опровергающие одну и ту же идею, в различных источниках географической информации;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самостоятельно выбирать оптимальную форму представления географической информации;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оценивать надежность географической информации по критериям, предложенным учителем или сформулированным самостоятельно;</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lastRenderedPageBreak/>
        <w:t>систематизировать географическую информацию в разных формах.</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152.8.2.4. У обучающегося будут сформированы умения общения как часть коммуникативных универсальных учебных действий:</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формулировать суждения, выражать свою точку зрения по географическим аспектам различных вопросов в устных и письменных текстах;</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сопоставлять свои суждения по географическим вопросам с суждениями других участников диалога, обнаруживать различие и сходство позиций;</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публично представлять результаты выполненного исследования или проекта.</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152.8.2.5. У обучающегося будут сформированы умения самоорганизации как части регулятивных универсальных учебных действий:</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152.8.2.6. У обучающегося будут сформированы умения совместной деятельности: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 xml:space="preserve">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w:t>
      </w:r>
      <w:r w:rsidRPr="00CB0597">
        <w:rPr>
          <w:sz w:val="28"/>
          <w:szCs w:val="28"/>
        </w:rPr>
        <w:lastRenderedPageBreak/>
        <w:t>другими членами команды;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152.8.2.7. У обучающегося будут сформированы умения самоконтроля, эмоционального интеллекта как части регулятивных универсальных учебных действий:</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владеть способами самоконтроля и рефлексии;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объяснять причины достижения (недостижения) результатов деятельности, давать оценку приобретенному опыту;</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вносить коррективы в деятельность на основе новых обстоятельств, изменившихся ситуаций, установленных ошибок, возникших трудностей;</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оценивать соответствие результата цели и условиям;</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принятие себя и других:</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осознанно относиться к другому человеку, его мнению;</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признавать свое право на ошибку и такое же право другого.</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152.8.3. Предметные результаты освоения программы по географии. К концу 5 класса обучающийся научится: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приводить примеры географических объектов, процессов и явлений, изучаемых различными ветвями географической науки;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приводить примеры методов исследования, применяемых в географии;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 xml:space="preserve">иметь представление о вкладе великих путешественников в изучение </w:t>
      </w:r>
      <w:r w:rsidRPr="00CB0597">
        <w:rPr>
          <w:sz w:val="28"/>
          <w:szCs w:val="28"/>
        </w:rPr>
        <w:lastRenderedPageBreak/>
        <w:t>Земли;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описывать и сравнивать маршруты их путешествий;</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определять направления, расстояния по плану местности и по географическим картам, географические координаты по географическим картам;</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применять понятия "план местности", "географическая карта", "аэрофотоснимок", "ориентирование на местности", "стороны горизонта", "азимут", "горизонтали", "масштаб", "условные знаки" для решения учебных и практико-ориентированных задач;</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различать понятия "план местности" и "географическая карта", "параллель" и "меридиан";</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приводить примеры влияния Солнца на мир живой и неживой природы;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объяснять причины смены дня и ночи и времен года;</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описывать внутреннее строение Земли;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различать понятия "земная кора"; "ядро", "мантия"; "минерал" и "горная порода";</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различать понятия "материковая" и "океаническая" земная кора;</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различать изученные минералы и горные породы, материковую и океаническую земную кору;</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 xml:space="preserve">показывать на карте и обозначать на контурной карте материки и океаны, </w:t>
      </w:r>
      <w:r w:rsidRPr="00CB0597">
        <w:rPr>
          <w:sz w:val="28"/>
          <w:szCs w:val="28"/>
        </w:rPr>
        <w:lastRenderedPageBreak/>
        <w:t>крупные формы рельефа Земли;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различать горы и равнины;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классифицировать формы рельефа суши по высоте и по внешнему облику;</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называть причины землетрясений и вулканических извержений;</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применять понятия "эпицентр землетрясения" и "очаг землетрясения" для решения познавательных задач;</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классифицировать острова по происхождению;</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приводить примеры опасных природных явлений в литосфере и средств их предупреждения;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приводить примеры изменений в литосфере в результате деятельности человека на примере своей местности, России и мира;</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приводить примеры действия внешних процессов рельефообразования и наличия полезных ископаемых в своей местности;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152.8.4. Предметные результаты освоения программы по географии. К концу 6 класса обучающийся научится: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 xml:space="preserve">описывать по физической карте полушарий, физической карте России, карте океанов, глобусу местоположение изученных географических объектов </w:t>
      </w:r>
      <w:r w:rsidRPr="00CB0597">
        <w:rPr>
          <w:sz w:val="28"/>
          <w:szCs w:val="28"/>
        </w:rPr>
        <w:lastRenderedPageBreak/>
        <w:t>для решения учебных и (или) практико-ориентированных задач;</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ее из различных источников;</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приводить примеры опасных природных явлений в геосферах и средств их предупреждения;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сравнивать инструментарий (способы) получения географической информации на разных этапах географического изучения Земли;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различать свойства вод отдельных частей Мирового океана;</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применять понятия "гидросфера", "круговорот воды", "цунами", "приливы и отливы" для решения учебных и (или) практико-ориентированных задач;</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классифицировать объекты гидросферы (моря, озера, реки, подземные воды, болота, ледники) по заданным признакам;</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различать питание и режим рек;</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сравнивать реки по заданным признакам;</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различать понятия "грунтовые, межпластовые и артезианские воды" и применять их для решения учебных и (или) практико-ориентированных задач;</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устанавливать причинно-следственные связи между питанием, режимом реки и климатом на территории речного бассейна;</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приводить примеры районов распространения многолетней мерзлоты;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называть причины образования цунами, приливов и отливов;</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описывать состав, строение атмосферы;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 xml:space="preserve">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w:t>
      </w:r>
      <w:r w:rsidRPr="00CB0597">
        <w:rPr>
          <w:sz w:val="28"/>
          <w:szCs w:val="28"/>
        </w:rPr>
        <w:lastRenderedPageBreak/>
        <w:t>задач;</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различать свойства воздуха; климаты Земли; климатообразующие факторы;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различать виды атмосферных осадков;</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различать понятия "бризы" и "муссоны";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различать понятия "погода" и "климат";</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различать понятия "атмосфера", "тропосфера", "стратосфера", "верхние слои атмосферы";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называть границы биосферы;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приводить примеры приспособления живых организмов к среде обитания в разных природных зонах;</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lastRenderedPageBreak/>
        <w:t>различать растительный и животный мир разных территорий Земли;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объяснять взаимосвязи компонентов природы в природно-территориальном комплексе;</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сравнивать особенности растительного и животного мира в различных природных зонах;</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сравнивать плодородие почв в различных природных зонах;</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152.8.5. Предметные результаты освоения программы по географии. К концу 7 класса обучающийся научится: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иметь представление о строении и свойствах (целостность, зональность, ритмичность) географической оболочки;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определять природные зоны по их существенным признакам на основе интеграции и интерпретации информации об особенностях их природы;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различать изученные процессы и явления, происходящие в географической оболочке;</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приводить примеры изменений в геосферах в результате деятельности человека;</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описывать закономерности изменения в пространстве рельефа, климата, внутренних вод и органического мира;</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lastRenderedPageBreak/>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называть особенности географических процессов на границах литосферных плит с учетом характера взаимодействия и типа земной коры;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устанавливать (используя географические карты) взаимосвязи между движением литосферных плит и размещением крупных форм рельефа;</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классифицировать воздушные массы Земли, типы климата по заданным показателям;</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объяснять образование тропических муссонов, пассатов тропических широт, западных ветров;</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описывать климат территории по климатограмме;</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объяснять влияние климатообразующих факторов на климатические особенности территории;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различать океанические течения;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lastRenderedPageBreak/>
        <w:t>различать и сравнивать численность населения крупных стран мира;</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сравнивать плотность населения различных территорий;</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применять понятие "плотность населения" для решения учебных и (или) практико-ориентированных задач;</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различать городские и сельские поселения;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приводить примеры крупнейших городов мира;</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приводить примеры мировых и национальных религий;</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проводить языковую классификацию народов;</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различать основные виды хозяйственной деятельности людей на различных территориях;</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определять страны по их существенным признакам;</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объяснять особенности природы, населения и хозяйства отдельных территорий;</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использовать знания о населении материков и стран для решения различных учебных и практико-ориентированных задач;</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lastRenderedPageBreak/>
        <w:t>приводить примеры взаимодействия природы и общества в пределах отдельных территорий;</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152.8.6. Предметные результаты освоения программы по географии. К концу 8 класса обучающийся научится: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характеризовать основные этапы истории формирования и изучения территории России;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находить в различных источниках информации факты, позволяющие определить вклад российских ученых и путешественников в освоение страны;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характеризовать географическое положение России с использованием информации из различных источников;</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различать федеральные округа, крупные географические районы и макрорегионы России;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приводить примеры субъектов Российской Федерации разных видов и показывать их на географической карте;</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оценивать влияние географического положения регионов России на особенности природы, жизнь и хозяйственную деятельность населения;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оценивать степень благоприятности природных условий в пределах отдельных регионов страны;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проводить классификацию природных ресурсов;</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распознавать типы природопользования;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 xml:space="preserve">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w:t>
      </w:r>
      <w:r w:rsidRPr="00CB0597">
        <w:rPr>
          <w:sz w:val="28"/>
          <w:szCs w:val="28"/>
        </w:rPr>
        <w:lastRenderedPageBreak/>
        <w:t>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сравнивать особенности компонентов природы отдельных территорий страны;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объяснять особенности компонентов природы отдельных территорий страны;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иметь представление о географических процессах и явлениях, определяющих особенности природы страны, отдельных регионов и своей местности;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объяснять распространение по территории страны областей современного горообразования, землетрясений и вулканизма;</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применять понятия "плита", "щит", "моренный холм", "бараньи лбы", "бархан", "дюна" для решения учебных и (или) практико-ориентированных задач;</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описывать и прогнозировать погоду территории по карте погоды;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lastRenderedPageBreak/>
        <w:t>использовать понятия "циклон", "антициклон", "атмосферный фронт" для объяснения особенностей погоды отдельных территорий с помощью карт погоды;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проводить классификацию типов климата и почв России;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распознавать показатели, характеризующие состояние окружающей среды;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показывать на карте и (или) обозначать на контурной карте крупные формы рельефа, крайние точки и элементы береговой линии России; крупные реки и озера,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приводить примеры мер безопасности, в том числе для экономики семьи, в случае природных стихийных бедствий и техногенных катастроф;</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приводить примеры рационального и нерационального природопользования;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приводить примеры особо охраняемых природных территорий России и своего края, животных и растений, занесенных в Красную книгу России;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приводить примеры адаптации человека к разнообразным природным условиям на территории страны;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сравнивать показатели воспроизводства и качества населения России с мировыми показателями и показателями других стран;</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различать демографические процессы и явления, характеризующие динамику численности населения России, ее отдельных регионов и своего края;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проводить классификацию населенных пунктов и регионов России по заданным основаниям;</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 xml:space="preserve">использовать знания о естественном и механическом движении населения, половозрастной структуре и размещении населения, трудовых </w:t>
      </w:r>
      <w:r w:rsidRPr="00CB0597">
        <w:rPr>
          <w:sz w:val="28"/>
          <w:szCs w:val="28"/>
        </w:rPr>
        <w:lastRenderedPageBreak/>
        <w:t>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152.8.7. Предметные результаты освоения программы по географии. К концу 9 класса обучающийся научится: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 xml:space="preserve">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w:t>
      </w:r>
      <w:r w:rsidRPr="00CB0597">
        <w:rPr>
          <w:sz w:val="28"/>
          <w:szCs w:val="28"/>
        </w:rPr>
        <w:lastRenderedPageBreak/>
        <w:t>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различать территории опережающего развития, Арктическую зону и зону Севера России;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на основе ВИЭ;</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различать ВВП, ВРП и ИЧР как показатели уровня развития страны и ее регионов;</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различать природно-ресурсный, человеческий и производственный капитал;</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различать виды транспорта и основные показатели их работы: грузооборот и пассажирооборот;</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 xml:space="preserve">показывать на карте крупнейшие центры и районы размещения отраслей промышленности, транспортные магистрали и центры, районы развития </w:t>
      </w:r>
      <w:r w:rsidRPr="00CB0597">
        <w:rPr>
          <w:sz w:val="28"/>
          <w:szCs w:val="28"/>
        </w:rPr>
        <w:lastRenderedPageBreak/>
        <w:t>отраслей сельского хозяйства;</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объяснять географические различия населения и хозяйства территорий крупных регионов страны;</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сравнивать географическое положение, географические особенности природно-ресурсного потенциала, населения и хозяйства регионов России;</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приводить примеры объектов Всемирного наследия ЮНЕСКО и описывать их местоположение на географической карте;</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характеризовать место и роль России в мировом хозяйстве.</w:t>
      </w:r>
    </w:p>
    <w:p w:rsidR="00CB0597" w:rsidRPr="00CB0597" w:rsidRDefault="00CB0597" w:rsidP="00CB0597">
      <w:pPr>
        <w:pStyle w:val="ConsPlusNormal"/>
        <w:spacing w:before="240" w:line="276" w:lineRule="auto"/>
        <w:ind w:firstLine="540"/>
        <w:jc w:val="both"/>
        <w:rPr>
          <w:sz w:val="28"/>
          <w:szCs w:val="28"/>
        </w:rPr>
      </w:pPr>
      <w:r w:rsidRPr="00CB0597">
        <w:rPr>
          <w:sz w:val="28"/>
          <w:szCs w:val="28"/>
        </w:rPr>
        <w:t>152.9. Поурочное планирование</w:t>
      </w:r>
    </w:p>
    <w:p w:rsidR="00CB0597" w:rsidRPr="00CB0597" w:rsidRDefault="00CB0597" w:rsidP="00CB0597">
      <w:pPr>
        <w:pStyle w:val="ConsPlusNormal"/>
        <w:spacing w:line="276" w:lineRule="auto"/>
        <w:ind w:firstLine="540"/>
        <w:jc w:val="both"/>
        <w:rPr>
          <w:sz w:val="28"/>
          <w:szCs w:val="28"/>
        </w:rPr>
      </w:pPr>
    </w:p>
    <w:p w:rsidR="00CB0597" w:rsidRPr="00CB0597" w:rsidRDefault="00CB0597" w:rsidP="00CB0597">
      <w:pPr>
        <w:pStyle w:val="ConsPlusNormal"/>
        <w:spacing w:line="276" w:lineRule="auto"/>
        <w:jc w:val="right"/>
        <w:rPr>
          <w:sz w:val="28"/>
          <w:szCs w:val="28"/>
        </w:rPr>
      </w:pPr>
      <w:r w:rsidRPr="00CB0597">
        <w:rPr>
          <w:sz w:val="28"/>
          <w:szCs w:val="28"/>
        </w:rPr>
        <w:t>Таблица 20</w:t>
      </w:r>
    </w:p>
    <w:p w:rsidR="00CB0597" w:rsidRPr="00CB0597" w:rsidRDefault="00CB0597" w:rsidP="00CB0597">
      <w:pPr>
        <w:pStyle w:val="ConsPlusNormal"/>
        <w:spacing w:line="276" w:lineRule="auto"/>
        <w:ind w:firstLine="540"/>
        <w:jc w:val="both"/>
        <w:rPr>
          <w:sz w:val="28"/>
          <w:szCs w:val="28"/>
        </w:rPr>
      </w:pPr>
    </w:p>
    <w:p w:rsidR="00CB0597" w:rsidRPr="00CB0597" w:rsidRDefault="00CB0597" w:rsidP="00CB0597">
      <w:pPr>
        <w:pStyle w:val="ConsPlusNormal"/>
        <w:spacing w:line="276" w:lineRule="auto"/>
        <w:jc w:val="both"/>
        <w:rPr>
          <w:sz w:val="28"/>
          <w:szCs w:val="28"/>
        </w:rPr>
      </w:pPr>
      <w:r w:rsidRPr="00CB0597">
        <w:rPr>
          <w:sz w:val="28"/>
          <w:szCs w:val="28"/>
        </w:rPr>
        <w:t>5 класс</w:t>
      </w:r>
    </w:p>
    <w:p w:rsidR="00CB0597" w:rsidRPr="00CB0597" w:rsidRDefault="00CB0597" w:rsidP="00CB0597">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6463"/>
        <w:gridCol w:w="1473"/>
      </w:tblGrid>
      <w:tr w:rsidR="00CB0597" w:rsidRPr="00CB0597" w:rsidTr="0008329E">
        <w:tc>
          <w:tcPr>
            <w:tcW w:w="1133" w:type="dxa"/>
          </w:tcPr>
          <w:p w:rsidR="00CB0597" w:rsidRPr="00CB0597" w:rsidRDefault="00CB0597" w:rsidP="00CB0597">
            <w:pPr>
              <w:pStyle w:val="ConsPlusNormal"/>
              <w:spacing w:line="276" w:lineRule="auto"/>
              <w:jc w:val="center"/>
              <w:rPr>
                <w:sz w:val="28"/>
                <w:szCs w:val="28"/>
              </w:rPr>
            </w:pPr>
            <w:r w:rsidRPr="00CB0597">
              <w:rPr>
                <w:sz w:val="28"/>
                <w:szCs w:val="28"/>
              </w:rPr>
              <w:t>N урока</w:t>
            </w:r>
          </w:p>
        </w:tc>
        <w:tc>
          <w:tcPr>
            <w:tcW w:w="6463" w:type="dxa"/>
          </w:tcPr>
          <w:p w:rsidR="00CB0597" w:rsidRPr="00CB0597" w:rsidRDefault="00CB0597" w:rsidP="00CB0597">
            <w:pPr>
              <w:pStyle w:val="ConsPlusNormal"/>
              <w:spacing w:line="276" w:lineRule="auto"/>
              <w:jc w:val="center"/>
              <w:rPr>
                <w:sz w:val="28"/>
                <w:szCs w:val="28"/>
              </w:rPr>
            </w:pPr>
            <w:r w:rsidRPr="00CB0597">
              <w:rPr>
                <w:sz w:val="28"/>
                <w:szCs w:val="28"/>
              </w:rPr>
              <w:t>Тема урока</w:t>
            </w:r>
          </w:p>
        </w:tc>
        <w:tc>
          <w:tcPr>
            <w:tcW w:w="1473" w:type="dxa"/>
          </w:tcPr>
          <w:p w:rsidR="00CB0597" w:rsidRPr="00CB0597" w:rsidRDefault="00CB0597" w:rsidP="00CB0597">
            <w:pPr>
              <w:pStyle w:val="ConsPlusNormal"/>
              <w:spacing w:line="276" w:lineRule="auto"/>
              <w:jc w:val="center"/>
              <w:rPr>
                <w:sz w:val="28"/>
                <w:szCs w:val="28"/>
              </w:rPr>
            </w:pPr>
            <w:r w:rsidRPr="00CB0597">
              <w:rPr>
                <w:sz w:val="28"/>
                <w:szCs w:val="28"/>
              </w:rPr>
              <w:t>Количество часов на практические работы</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Что изучает география? Географические объекты, процессы и явления</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3</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4</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География в эпоху Средневековья</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5</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Эпоха Великих географических открытий</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6</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Первое кругосветное плавание. Карта мира после эпохи Великих географических открытий</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7</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Географические открытия XVII - XIX вв. Поиски Южной Земли - открытие Австралии</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8</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Русские путешественники и мореплаватели на северо-востоке Азии. Первая русская кругосветная экспедиция</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9</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Географические исследования в XX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lastRenderedPageBreak/>
              <w:t>Урок 10</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Виды изображения земной поверхности. Планы местности. Условные знаки</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11</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Масштаб. Способы определения расстояний на местности. Практическая работа "Определение направлений и расстояний по плану местности"</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12</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Глазомерная, полярная и маршрутная съемка местности</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13</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Изображение на планах местности неровностей земной поверхности. Абсолютная и относительная высоты. Профессия топограф</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14</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Ориентирование по плану местности. Разнообразие планов и области их применения. Практическая работа "Составление описания маршрута по плану местности"</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15</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Различия глобуса и географических карт. Способы перехода от сферической поверхности глобуса к плоскости географической карты</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16</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17</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Определение расстояний по глобусу. Искажения на карте. Определение расстояний с помощью масштаба и градусной сети. Практическая работа "Определение направлений и расстояний по карте полушарий"</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18</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19</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 xml:space="preserve">Географический атлас. Использование карт в жизни и хозяйственной деятельности людей. Система </w:t>
            </w:r>
            <w:r w:rsidRPr="00CB0597">
              <w:rPr>
                <w:sz w:val="28"/>
                <w:szCs w:val="28"/>
              </w:rPr>
              <w:lastRenderedPageBreak/>
              <w:t>космической навигации. Геоинформационные системы. Профессия картограф</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lastRenderedPageBreak/>
              <w:t>Урок 20</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Резервный урок. Обобщающее повторение. Контрольная работа по разделу "Изображения земной поверхности"</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21</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Земля в Солнечной системе. Гипотезы возникновения Земли. Форма, размеры Земли, их географические следствия</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22</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Движения Земли. Географические следствия движения Земли вокруг Солнца. Дни весеннего и осеннего равноденствия, летнего и зимнего солнцестояния</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23</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Неравномерное распределение солнечного света и тепла на поверхности Земли. Пояса освещенности. Тропики и полярные круги</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24</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25</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Резервный урок. Обобщающее повторение по теме "Земля - планета Солнечной системы"</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26</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Литосфера - твердая оболочка Земли. Методы изучения земных глубин. Внутреннее строение Земли</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27</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Строение земной коры. Вещества земной коры: минералы и горные породы. Образование горных пород</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28</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Проявления внутренних и внешних процессов образования рельефа. Движение литосферных плит. Образование вулканов и причины землетрясений. Профессии сейсмолог и вулканолог</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lastRenderedPageBreak/>
              <w:t>Урок 29</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30</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Человек и литосфера</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31</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Резервный урок. Контрольная работа по теме "Литосфера - каменная оболочка Земли"</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32</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Рельеф земной поверхности и методы его изучения. Практическая работа "Описание горной системы или равнины по физической карте"</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33</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Рельеф дна Мирового океана. Острова, их типы по происхождению</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34</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Сезонные изменения. Практическая работа "Анализ результатов фенологических наблюдений и наблюдений за погодой"</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9069" w:type="dxa"/>
            <w:gridSpan w:val="3"/>
          </w:tcPr>
          <w:p w:rsidR="00CB0597" w:rsidRPr="00CB0597" w:rsidRDefault="00CB0597" w:rsidP="00CB0597">
            <w:pPr>
              <w:pStyle w:val="ConsPlusNormal"/>
              <w:spacing w:line="276" w:lineRule="auto"/>
              <w:jc w:val="both"/>
              <w:rPr>
                <w:sz w:val="28"/>
                <w:szCs w:val="28"/>
              </w:rPr>
            </w:pPr>
            <w:r w:rsidRPr="00CB0597">
              <w:rPr>
                <w:sz w:val="28"/>
                <w:szCs w:val="28"/>
              </w:rPr>
              <w:t>ОБЩЕЕ КОЛИЧЕСТВО УРОКОВ ПО ПРОГРАММЕ: 34, из них уроков, отведенных на контрольные работы (в том числе Всероссийские проверочные работы), - не более 3</w:t>
            </w:r>
          </w:p>
        </w:tc>
      </w:tr>
    </w:tbl>
    <w:p w:rsidR="00CB0597" w:rsidRPr="00CB0597" w:rsidRDefault="00CB0597" w:rsidP="00CB0597">
      <w:pPr>
        <w:pStyle w:val="ConsPlusNormal"/>
        <w:spacing w:line="276" w:lineRule="auto"/>
        <w:ind w:firstLine="540"/>
        <w:jc w:val="both"/>
        <w:rPr>
          <w:sz w:val="28"/>
          <w:szCs w:val="28"/>
        </w:rPr>
      </w:pPr>
    </w:p>
    <w:p w:rsidR="00CB0597" w:rsidRPr="00CB0597" w:rsidRDefault="00CB0597" w:rsidP="00CB0597">
      <w:pPr>
        <w:pStyle w:val="ConsPlusNormal"/>
        <w:spacing w:line="276" w:lineRule="auto"/>
        <w:jc w:val="right"/>
        <w:rPr>
          <w:sz w:val="28"/>
          <w:szCs w:val="28"/>
        </w:rPr>
      </w:pPr>
      <w:r w:rsidRPr="00CB0597">
        <w:rPr>
          <w:sz w:val="28"/>
          <w:szCs w:val="28"/>
        </w:rPr>
        <w:t>Таблица 20.1</w:t>
      </w:r>
    </w:p>
    <w:p w:rsidR="00CB0597" w:rsidRPr="00CB0597" w:rsidRDefault="00CB0597" w:rsidP="00CB0597">
      <w:pPr>
        <w:pStyle w:val="ConsPlusNormal"/>
        <w:spacing w:line="276" w:lineRule="auto"/>
        <w:ind w:firstLine="540"/>
        <w:jc w:val="both"/>
        <w:rPr>
          <w:sz w:val="28"/>
          <w:szCs w:val="28"/>
        </w:rPr>
      </w:pPr>
    </w:p>
    <w:p w:rsidR="00CB0597" w:rsidRPr="00CB0597" w:rsidRDefault="00CB0597" w:rsidP="00CB0597">
      <w:pPr>
        <w:pStyle w:val="ConsPlusNormal"/>
        <w:spacing w:line="276" w:lineRule="auto"/>
        <w:jc w:val="both"/>
        <w:rPr>
          <w:sz w:val="28"/>
          <w:szCs w:val="28"/>
        </w:rPr>
      </w:pPr>
      <w:r w:rsidRPr="00CB0597">
        <w:rPr>
          <w:sz w:val="28"/>
          <w:szCs w:val="28"/>
        </w:rPr>
        <w:t>6 класс</w:t>
      </w:r>
    </w:p>
    <w:p w:rsidR="00CB0597" w:rsidRPr="00CB0597" w:rsidRDefault="00CB0597" w:rsidP="00CB0597">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6463"/>
        <w:gridCol w:w="1473"/>
      </w:tblGrid>
      <w:tr w:rsidR="00CB0597" w:rsidRPr="00CB0597" w:rsidTr="0008329E">
        <w:tc>
          <w:tcPr>
            <w:tcW w:w="1133" w:type="dxa"/>
          </w:tcPr>
          <w:p w:rsidR="00CB0597" w:rsidRPr="00CB0597" w:rsidRDefault="00CB0597" w:rsidP="00CB0597">
            <w:pPr>
              <w:pStyle w:val="ConsPlusNormal"/>
              <w:spacing w:line="276" w:lineRule="auto"/>
              <w:jc w:val="center"/>
              <w:rPr>
                <w:sz w:val="28"/>
                <w:szCs w:val="28"/>
              </w:rPr>
            </w:pPr>
            <w:r w:rsidRPr="00CB0597">
              <w:rPr>
                <w:sz w:val="28"/>
                <w:szCs w:val="28"/>
              </w:rPr>
              <w:t>N урока</w:t>
            </w:r>
          </w:p>
        </w:tc>
        <w:tc>
          <w:tcPr>
            <w:tcW w:w="6463" w:type="dxa"/>
          </w:tcPr>
          <w:p w:rsidR="00CB0597" w:rsidRPr="00CB0597" w:rsidRDefault="00CB0597" w:rsidP="00CB0597">
            <w:pPr>
              <w:pStyle w:val="ConsPlusNormal"/>
              <w:spacing w:line="276" w:lineRule="auto"/>
              <w:jc w:val="center"/>
              <w:rPr>
                <w:sz w:val="28"/>
                <w:szCs w:val="28"/>
              </w:rPr>
            </w:pPr>
            <w:r w:rsidRPr="00CB0597">
              <w:rPr>
                <w:sz w:val="28"/>
                <w:szCs w:val="28"/>
              </w:rPr>
              <w:t>Тема урока</w:t>
            </w:r>
          </w:p>
        </w:tc>
        <w:tc>
          <w:tcPr>
            <w:tcW w:w="1473" w:type="dxa"/>
          </w:tcPr>
          <w:p w:rsidR="00CB0597" w:rsidRPr="00CB0597" w:rsidRDefault="00CB0597" w:rsidP="00CB0597">
            <w:pPr>
              <w:pStyle w:val="ConsPlusNormal"/>
              <w:spacing w:line="276" w:lineRule="auto"/>
              <w:jc w:val="center"/>
              <w:rPr>
                <w:sz w:val="28"/>
                <w:szCs w:val="28"/>
              </w:rPr>
            </w:pPr>
            <w:r w:rsidRPr="00CB0597">
              <w:rPr>
                <w:sz w:val="28"/>
                <w:szCs w:val="28"/>
              </w:rPr>
              <w:t>Количество часов на практические работы</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Гидросфера и методы ее изучения. Части гидросферы. Мировой круговорот воды. Значение гидросферы</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Исследования вод Мирового океана. Профессия океанолог. Соленость и температура океанических вод. Океанические течения</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lastRenderedPageBreak/>
              <w:t>Урок 3</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Мировой океан и его части</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4</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Движения вод Мирового океана. Стихийные явления в Мировом океане. Способы изучения и наблюдения за загрязнением вод Мирового океана</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5</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6</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Озера. Профессия гидролог. Практическая работа "Характеристика одного из крупнейших озер России по плану в форме презентации"</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7</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Подземные воды, их происхождение, условия залегания и использования. Минеральные источники</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8</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Природные ледники: горные и покровные. Профессия гляциолог. Многолетняя мерзлота</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9</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10</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Резервный урок. Обобщающее повторение по теме "Гидросфера - водная оболочка Земли"</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11</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Воздушная оболочка Земли: газовый состав, строение и значение атмосферы</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12</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Температура воздуха. Суточный ход температуры воздуха</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13</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Годовой ход температуры воздуха</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14</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Атмосферное давление. Ветер и причины его возникновения. Роза ветров</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15</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Вода в атмосфере. Влажность воздуха. Облака и их виды. Туман</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16</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 xml:space="preserve">Образование и выпадение атмосферных осадков. </w:t>
            </w:r>
            <w:r w:rsidRPr="00CB0597">
              <w:rPr>
                <w:sz w:val="28"/>
                <w:szCs w:val="28"/>
              </w:rPr>
              <w:lastRenderedPageBreak/>
              <w:t>Виды атмосферных осадков</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lastRenderedPageBreak/>
              <w:t>Урок 17</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Погода и ее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18</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Климат и климатообразующие факторы. Зависимость климата от географической широты и высоты местности над уровнем моря</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19</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Человек и атмосфера. Адаптация человека к климатическим условиям. Стихийные явления в атмосфере</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20</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21</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Современные изменения климата. Способы изучения и наблюдения за глобальным климатом. Профессия климатолог</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22</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Резервный урок. Обобщающее повторение. Контрольная работа по теме "Атмосфера - воздушная оболочка"</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23</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Биосфера - оболочка жизни. Границы биосферы. Профессии биогеограф и геоэколог</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24</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25</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Приспособление живых организмов к среде обитания в разных природных зонах</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26</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 xml:space="preserve">Жизнь в океане. Изменение животного и растительного мира океана с глубиной и </w:t>
            </w:r>
            <w:r w:rsidRPr="00CB0597">
              <w:rPr>
                <w:sz w:val="28"/>
                <w:szCs w:val="28"/>
              </w:rPr>
              <w:lastRenderedPageBreak/>
              <w:t>географической широтой</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lastRenderedPageBreak/>
              <w:t>Урок 27</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Контрольная работа</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28</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Резервный урок. Контрольная работа по теме "Биосфера - оболочка жизни"</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29</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Человек как часть биосферы. Распространение людей на Земле. Исследования и экологические проблемы</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30</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Взаимосвязь оболочек Земли. Понятие о природном комплексе. Природно-территориальный комплекс</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31</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Природные комплексы своей местности. Практическая работа "Характеристика локального природного комплекса"</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32</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Круговороты веществ на Земле</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33</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Почва, ее строение и состав. Охрана почв</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34</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Резервный урок. Природная среда. Охрана природы. Природные особо охраняемые территории. Всемирное наследие ЮНЕСКО</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9069" w:type="dxa"/>
            <w:gridSpan w:val="3"/>
          </w:tcPr>
          <w:p w:rsidR="00CB0597" w:rsidRPr="00CB0597" w:rsidRDefault="00CB0597" w:rsidP="00CB0597">
            <w:pPr>
              <w:pStyle w:val="ConsPlusNormal"/>
              <w:spacing w:line="276" w:lineRule="auto"/>
              <w:jc w:val="both"/>
              <w:rPr>
                <w:sz w:val="28"/>
                <w:szCs w:val="28"/>
              </w:rPr>
            </w:pPr>
            <w:r w:rsidRPr="00CB0597">
              <w:rPr>
                <w:sz w:val="28"/>
                <w:szCs w:val="28"/>
              </w:rPr>
              <w:t>ОБЩЕЕ КОЛИЧЕСТВО УРОКОВ ПО ПРОГРАММЕ: 34, из них уроков, отведенных на контрольные работы (в том числе Всероссийские проверочные работы), - не более 3</w:t>
            </w:r>
          </w:p>
        </w:tc>
      </w:tr>
    </w:tbl>
    <w:p w:rsidR="00CB0597" w:rsidRPr="00CB0597" w:rsidRDefault="00CB0597" w:rsidP="00CB0597">
      <w:pPr>
        <w:pStyle w:val="ConsPlusNormal"/>
        <w:spacing w:line="276" w:lineRule="auto"/>
        <w:ind w:firstLine="540"/>
        <w:jc w:val="both"/>
        <w:rPr>
          <w:sz w:val="28"/>
          <w:szCs w:val="28"/>
        </w:rPr>
      </w:pPr>
    </w:p>
    <w:p w:rsidR="00CB0597" w:rsidRPr="00CB0597" w:rsidRDefault="00CB0597" w:rsidP="00CB0597">
      <w:pPr>
        <w:pStyle w:val="ConsPlusNormal"/>
        <w:spacing w:line="276" w:lineRule="auto"/>
        <w:jc w:val="right"/>
        <w:rPr>
          <w:sz w:val="28"/>
          <w:szCs w:val="28"/>
        </w:rPr>
      </w:pPr>
      <w:r w:rsidRPr="00CB0597">
        <w:rPr>
          <w:sz w:val="28"/>
          <w:szCs w:val="28"/>
        </w:rPr>
        <w:t>Таблица 20.2</w:t>
      </w:r>
    </w:p>
    <w:p w:rsidR="00CB0597" w:rsidRPr="00CB0597" w:rsidRDefault="00CB0597" w:rsidP="00CB0597">
      <w:pPr>
        <w:pStyle w:val="ConsPlusNormal"/>
        <w:spacing w:line="276" w:lineRule="auto"/>
        <w:ind w:firstLine="540"/>
        <w:jc w:val="both"/>
        <w:rPr>
          <w:sz w:val="28"/>
          <w:szCs w:val="28"/>
        </w:rPr>
      </w:pPr>
    </w:p>
    <w:p w:rsidR="00CB0597" w:rsidRPr="00CB0597" w:rsidRDefault="00CB0597" w:rsidP="00CB0597">
      <w:pPr>
        <w:pStyle w:val="ConsPlusNormal"/>
        <w:spacing w:line="276" w:lineRule="auto"/>
        <w:jc w:val="both"/>
        <w:rPr>
          <w:sz w:val="28"/>
          <w:szCs w:val="28"/>
        </w:rPr>
      </w:pPr>
      <w:r w:rsidRPr="00CB0597">
        <w:rPr>
          <w:sz w:val="28"/>
          <w:szCs w:val="28"/>
        </w:rPr>
        <w:t>7 класс</w:t>
      </w:r>
    </w:p>
    <w:p w:rsidR="00CB0597" w:rsidRPr="00CB0597" w:rsidRDefault="00CB0597" w:rsidP="00CB0597">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6463"/>
        <w:gridCol w:w="1473"/>
      </w:tblGrid>
      <w:tr w:rsidR="00CB0597" w:rsidRPr="00CB0597" w:rsidTr="0008329E">
        <w:tc>
          <w:tcPr>
            <w:tcW w:w="1133" w:type="dxa"/>
          </w:tcPr>
          <w:p w:rsidR="00CB0597" w:rsidRPr="00CB0597" w:rsidRDefault="00CB0597" w:rsidP="00CB0597">
            <w:pPr>
              <w:pStyle w:val="ConsPlusNormal"/>
              <w:spacing w:line="276" w:lineRule="auto"/>
              <w:jc w:val="center"/>
              <w:rPr>
                <w:sz w:val="28"/>
                <w:szCs w:val="28"/>
              </w:rPr>
            </w:pPr>
            <w:r w:rsidRPr="00CB0597">
              <w:rPr>
                <w:sz w:val="28"/>
                <w:szCs w:val="28"/>
              </w:rPr>
              <w:t>N урока</w:t>
            </w:r>
          </w:p>
        </w:tc>
        <w:tc>
          <w:tcPr>
            <w:tcW w:w="6463" w:type="dxa"/>
          </w:tcPr>
          <w:p w:rsidR="00CB0597" w:rsidRPr="00CB0597" w:rsidRDefault="00CB0597" w:rsidP="00CB0597">
            <w:pPr>
              <w:pStyle w:val="ConsPlusNormal"/>
              <w:spacing w:line="276" w:lineRule="auto"/>
              <w:jc w:val="center"/>
              <w:rPr>
                <w:sz w:val="28"/>
                <w:szCs w:val="28"/>
              </w:rPr>
            </w:pPr>
            <w:r w:rsidRPr="00CB0597">
              <w:rPr>
                <w:sz w:val="28"/>
                <w:szCs w:val="28"/>
              </w:rPr>
              <w:t>Тема урока</w:t>
            </w:r>
          </w:p>
        </w:tc>
        <w:tc>
          <w:tcPr>
            <w:tcW w:w="1473" w:type="dxa"/>
          </w:tcPr>
          <w:p w:rsidR="00CB0597" w:rsidRPr="00CB0597" w:rsidRDefault="00CB0597" w:rsidP="00CB0597">
            <w:pPr>
              <w:pStyle w:val="ConsPlusNormal"/>
              <w:spacing w:line="276" w:lineRule="auto"/>
              <w:jc w:val="center"/>
              <w:rPr>
                <w:sz w:val="28"/>
                <w:szCs w:val="28"/>
              </w:rPr>
            </w:pPr>
            <w:r w:rsidRPr="00CB0597">
              <w:rPr>
                <w:sz w:val="28"/>
                <w:szCs w:val="28"/>
              </w:rPr>
              <w:t>Количество часов на практические работы</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Географическая оболочка: особенности строения и свойства. Целостность, зональность, ритмичность и их географические следствия</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lastRenderedPageBreak/>
              <w:t>Урок 2</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3</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История Земли как планеты</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4</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Литосферные плиты и их движение</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5</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Материки, океаны и части света</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6</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Сейсмические пояса Земли. Практическая работа "Объяснение вулканических или сейсмических событий, о которых говорится в тексте"</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7</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8</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Полезные ископаемые</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9</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Резервный урок. Обобщающее повторение по теме "Литосфера и рельеф Земли"</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10</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Закономерности распределения температуры воздуха</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11</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Закономерности распределения атмосферных осадков. Пояса атмосферного давления на Земле</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12</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Воздушные массы, их типы. Преобладающие ветры</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13</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Разнообразие климата на Земле. Климатообразующие факторы. Характеристика климатических поясов Земли</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14</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Влияние климатических условий на жизнь людей. Глобальные изменения климата и различные точки зрения на их причины</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lastRenderedPageBreak/>
              <w:t>Урок 15</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Карты климатических поясов. Климатограмма. Практическая работа "Описание климата территории по климатической карте и климатограмме"</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16</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Резервный урок. Обобщающее повторение по теме "Атмосфера и климаты Земли"</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17</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Мировой океан и его части</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18</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Система океанических течений. Влияние теплых и холодных океанических течений на климат</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19</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Соленость и карта солености поверхностных вод Мирового океана. Практическая работа "Выявление закономерностей изменения солености поверхностных вод Мирового океана и распространения теплых и холодных течений у западных и восточных побережий материков"</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20</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Образование льдов в Мировом океане. Изменения ледовитости и уровня Мирового океана, их причины и следствия</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21</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22</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Обобщающее повторение по темам: "Атмосфера и климаты Земли" и "Мировой океан - основная часть гидросферы"</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23</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Заселение Земли человеком. Современная численность населения мира. Изменение численности населения во времени</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24</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 xml:space="preserve">Методы определения численности населения, переписи населения. Практическая работа "Определение, сравнение темпов изменения </w:t>
            </w:r>
            <w:r w:rsidRPr="00CB0597">
              <w:rPr>
                <w:sz w:val="28"/>
                <w:szCs w:val="28"/>
              </w:rPr>
              <w:lastRenderedPageBreak/>
              <w:t>численности населения отдельных регионов мира по статистическим материалам"</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lastRenderedPageBreak/>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lastRenderedPageBreak/>
              <w:t>Урок 25</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26</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Народы и религии мира. Этнический состав населения мира. Языковая классификация народов мира</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27</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Мировые и национальные религии. География мировых религий</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28</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Хозяйственная деятельность людей. Города и сельские поселения. Культурно-исторические регионы мира</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29</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30</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Африка. История открытия. Географическое положение</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31</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32</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Африка. Население. Политическая карта. Изменение природы под влиянием хозяйственной деятельности человека</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33</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Африка. Крупнейшие по территории и численности населения страны</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34</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Южная Америка. История открытия. Географическое положение</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lastRenderedPageBreak/>
              <w:t>Урок 35</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Южная Америка. Основные черты рельефа, климата и внутренних вод. Зональные и азональные природные комплексы</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36</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Южная Америка. Население. Политическая карта. Изменение природы под влиянием хозяйственной деятельности человека</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37</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Южная Америка. Крупнейшие по территории и численности населения страны</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38</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Австралия и Океания. История открытия. Географическое положение</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39</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40</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Австралия и Океания. Население. Политическая карта. Изменение природы под влиянием хозяйственной деятельности человека</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41</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Практическая работа "Сравнение географического положения двух (любых) южных материков"</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1</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42</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Практическая работа "Объяснение особенностей размещения населения Австралии или одной из стран Африки или Южной Америки"</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1</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43</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Практическая работа "Описание Австралии или одной из стран Африки или Южной Америки по географическим картам"</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1</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44</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Антарктида - уникальный материк. Освоение человеком Антарктиды. Роль России в открытиях и исследованиях ледового континента</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45</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Обобщающее повторение "Южные материки". Контрольная работа по теме "Южные материки"</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46</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Северная Америка. История открытия и освоения</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lastRenderedPageBreak/>
              <w:t>Урок 47</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Северная Америка. Географическое положение</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48</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Северная Америка. Основные черты рельефа, климата и внутренних вод. Зональные и азональные природные комплексы</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49</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Северная Америка. Население. Политическая карта. Крупнейшие по территории и численности населения страны</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50</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Северная Америка. Изменение природы под влиянием хозяйственной деятельности человека</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51</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Резервный урок. Обобщающее повторение по теме "Северные материки. Северная Америка"</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52</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Евразия. История открытия и освоения</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53</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Евразия. Географическое положение</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54</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Евразия. Основные черты рельефа и определяющие его факторы</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55</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56</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Евразия. Основные черты внутренних вод и определяющие их факторы</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57</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Контрольная работа</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58</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Контрольная работа</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59</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60</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Евразия. Население</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lastRenderedPageBreak/>
              <w:t>Урок 61</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Евразия. Политическая карта</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62</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Евразия. Крупнейшие по территории и численности населения страны</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63</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Евразия. Изменение природы под влиянием хозяйственной деятельности человека</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64</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1</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65</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1</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66</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Резервный урок. Контрольная работа по теме "Северные материки". Обобщающее повторение по теме "Северные материки"</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67</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68</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Международное сотрудничество в охране природы. Глобальные проблемы человечества. Программа Организации Объединенных Наций и цели устойчивого развития. Всемирное наследие ЮНЕСКО: природные и культурные объекты</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9069" w:type="dxa"/>
            <w:gridSpan w:val="3"/>
          </w:tcPr>
          <w:p w:rsidR="00CB0597" w:rsidRPr="00CB0597" w:rsidRDefault="00CB0597" w:rsidP="00CB0597">
            <w:pPr>
              <w:pStyle w:val="ConsPlusNormal"/>
              <w:spacing w:line="276" w:lineRule="auto"/>
              <w:jc w:val="both"/>
              <w:rPr>
                <w:sz w:val="28"/>
                <w:szCs w:val="28"/>
              </w:rPr>
            </w:pPr>
            <w:r w:rsidRPr="00CB0597">
              <w:rPr>
                <w:sz w:val="28"/>
                <w:szCs w:val="28"/>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rsidR="00CB0597" w:rsidRPr="00CB0597" w:rsidRDefault="00CB0597" w:rsidP="00CB0597">
      <w:pPr>
        <w:pStyle w:val="ConsPlusNormal"/>
        <w:spacing w:line="276" w:lineRule="auto"/>
        <w:ind w:firstLine="540"/>
        <w:jc w:val="both"/>
        <w:rPr>
          <w:sz w:val="28"/>
          <w:szCs w:val="28"/>
        </w:rPr>
      </w:pPr>
    </w:p>
    <w:p w:rsidR="00CB0597" w:rsidRPr="00CB0597" w:rsidRDefault="00CB0597" w:rsidP="00CB0597">
      <w:pPr>
        <w:pStyle w:val="ConsPlusNormal"/>
        <w:spacing w:line="276" w:lineRule="auto"/>
        <w:jc w:val="right"/>
        <w:rPr>
          <w:sz w:val="28"/>
          <w:szCs w:val="28"/>
        </w:rPr>
      </w:pPr>
      <w:r w:rsidRPr="00CB0597">
        <w:rPr>
          <w:sz w:val="28"/>
          <w:szCs w:val="28"/>
        </w:rPr>
        <w:t>Таблица 20.3</w:t>
      </w:r>
    </w:p>
    <w:p w:rsidR="00CB0597" w:rsidRPr="00CB0597" w:rsidRDefault="00CB0597" w:rsidP="00CB0597">
      <w:pPr>
        <w:pStyle w:val="ConsPlusNormal"/>
        <w:spacing w:line="276" w:lineRule="auto"/>
        <w:ind w:firstLine="540"/>
        <w:jc w:val="both"/>
        <w:rPr>
          <w:sz w:val="28"/>
          <w:szCs w:val="28"/>
        </w:rPr>
      </w:pPr>
    </w:p>
    <w:p w:rsidR="00CB0597" w:rsidRPr="00CB0597" w:rsidRDefault="00CB0597" w:rsidP="00CB0597">
      <w:pPr>
        <w:pStyle w:val="ConsPlusNormal"/>
        <w:spacing w:line="276" w:lineRule="auto"/>
        <w:jc w:val="both"/>
        <w:rPr>
          <w:sz w:val="28"/>
          <w:szCs w:val="28"/>
        </w:rPr>
      </w:pPr>
      <w:r w:rsidRPr="00CB0597">
        <w:rPr>
          <w:sz w:val="28"/>
          <w:szCs w:val="28"/>
        </w:rPr>
        <w:t>8 класс</w:t>
      </w:r>
    </w:p>
    <w:p w:rsidR="00CB0597" w:rsidRPr="00CB0597" w:rsidRDefault="00CB0597" w:rsidP="00CB0597">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6463"/>
        <w:gridCol w:w="1473"/>
      </w:tblGrid>
      <w:tr w:rsidR="00CB0597" w:rsidRPr="00CB0597" w:rsidTr="0008329E">
        <w:tc>
          <w:tcPr>
            <w:tcW w:w="1133" w:type="dxa"/>
          </w:tcPr>
          <w:p w:rsidR="00CB0597" w:rsidRPr="00CB0597" w:rsidRDefault="00CB0597" w:rsidP="00CB0597">
            <w:pPr>
              <w:pStyle w:val="ConsPlusNormal"/>
              <w:spacing w:line="276" w:lineRule="auto"/>
              <w:jc w:val="center"/>
              <w:rPr>
                <w:sz w:val="28"/>
                <w:szCs w:val="28"/>
              </w:rPr>
            </w:pPr>
            <w:r w:rsidRPr="00CB0597">
              <w:rPr>
                <w:sz w:val="28"/>
                <w:szCs w:val="28"/>
              </w:rPr>
              <w:lastRenderedPageBreak/>
              <w:t>N урока</w:t>
            </w:r>
          </w:p>
        </w:tc>
        <w:tc>
          <w:tcPr>
            <w:tcW w:w="6463" w:type="dxa"/>
          </w:tcPr>
          <w:p w:rsidR="00CB0597" w:rsidRPr="00CB0597" w:rsidRDefault="00CB0597" w:rsidP="00CB0597">
            <w:pPr>
              <w:pStyle w:val="ConsPlusNormal"/>
              <w:spacing w:line="276" w:lineRule="auto"/>
              <w:jc w:val="center"/>
              <w:rPr>
                <w:sz w:val="28"/>
                <w:szCs w:val="28"/>
              </w:rPr>
            </w:pPr>
            <w:r w:rsidRPr="00CB0597">
              <w:rPr>
                <w:sz w:val="28"/>
                <w:szCs w:val="28"/>
              </w:rPr>
              <w:t>Тема урока</w:t>
            </w:r>
          </w:p>
        </w:tc>
        <w:tc>
          <w:tcPr>
            <w:tcW w:w="1473" w:type="dxa"/>
          </w:tcPr>
          <w:p w:rsidR="00CB0597" w:rsidRPr="00CB0597" w:rsidRDefault="00CB0597" w:rsidP="00CB0597">
            <w:pPr>
              <w:pStyle w:val="ConsPlusNormal"/>
              <w:spacing w:line="276" w:lineRule="auto"/>
              <w:jc w:val="center"/>
              <w:rPr>
                <w:sz w:val="28"/>
                <w:szCs w:val="28"/>
              </w:rPr>
            </w:pPr>
            <w:r w:rsidRPr="00CB0597">
              <w:rPr>
                <w:sz w:val="28"/>
                <w:szCs w:val="28"/>
              </w:rPr>
              <w:t>Количество часов на практические работы</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История освоения и заселения территории современной России в XI - XVI вв.</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Расширение территории России в XVI - XIX вв. Русские первопроходцы</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3</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Изменения внешних границ России в XX в.</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4</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5</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Государственная территория России. Территориальные воды. Государственная граница России. Географическое положение России</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6</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Границы Российской Федерации. Страны - соседи России. Моря, омывающие территорию России</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7</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Россия на карте часовых поясов мира. Карта часовых зон России</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8</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Практическая работа "Определение различия во времени для разных городов России по карте часовых зон"</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1</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9</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Федеративное устройство России. Субъекты Российской Федерации, их равноправие и разнообразие</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10</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Федеральные округа. Районирование. Виды районирования территории</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1</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11</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 xml:space="preserve">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w:t>
            </w:r>
            <w:r w:rsidRPr="00CB0597">
              <w:rPr>
                <w:sz w:val="28"/>
                <w:szCs w:val="28"/>
              </w:rPr>
              <w:lastRenderedPageBreak/>
              <w:t>выявления состава и особенностей географического положения"</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lastRenderedPageBreak/>
              <w:t>Урок 12</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Природные условия и природные ресурсы. Классификации природных ресурсов</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13</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Резервный урок. Обобщающее повторение по теме "Географическое пространство России"</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14</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Резервный урок. Обобщающее повторение по темам "История формирования и освоения территории России" и "Географическое положение и границы России"</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15</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Природно-ресурсный капитал и экологический потенциал России. Принципы рационального природопользования и методы их реализации</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16</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Минеральные ресурсы страны и проблемы их рационального использования. Основные ресурсные базы</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17</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Практическая работа "Характеристика природно-ресурсного капитала своего края по картам и статистическим материалам"</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1</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18</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Основные этапы формирования земной коры на территории России. Платформы и плиты. Пояса горообразования. Геохронологическая таблица</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19</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Основные формы рельефа и особенности их распространения на территории России</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20</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Зависимость между тектоническим строением, рельефом и размещением основных групп полезных ископаемых по территории страны</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21</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Современные процессы, формирующие рельеф. Области современного горообразования, землетрясений и вулканизма</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22</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Влияние внешних процессов на формирование рельефа. Древнее и современное оледенения</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lastRenderedPageBreak/>
              <w:t>Урок 23</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Практическая работа "Объяснение распространения по территории России опасных геологических явлений"</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1</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24</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Изменение рельефа под влиянием деятельности человека. Антропогенные формы рельефа</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25</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Особенности рельефа своего края. Практическая работа "Объяснение особенностей рельефа своего края"</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26</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Факторы, определяющие климат России</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27</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28</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Распределение температуры воздуха по территории России</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29</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30</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Климатические пояса и типы климатов России, их характеристики</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31</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Опасные и неблагоприятные метеорологические явления</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32</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 xml:space="preserve">Особенности климата своего края. Практическая работа "Оценка влияния основных климатических показателей своего края на жизнь и хозяйственную </w:t>
            </w:r>
            <w:r w:rsidRPr="00CB0597">
              <w:rPr>
                <w:sz w:val="28"/>
                <w:szCs w:val="28"/>
              </w:rPr>
              <w:lastRenderedPageBreak/>
              <w:t>деятельность населения"</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lastRenderedPageBreak/>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lastRenderedPageBreak/>
              <w:t>Урок 33</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Моря как аквальные природные комплексы</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34</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35</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36</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Крупнейшие озера, их происхождение. Болота. Подземные воды</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37</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Ледники. Многолетняя мерзлота</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38</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39</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40</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Почва - особый компонент природы. Факторы образования почв</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41</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Основные зональные типы почв, их свойства, различия в плодородии</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42</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Почвенные ресурсы России. Меры по сохранению плодородия почв: мелиорация земель, борьба с эрозией почв и их загрязнением</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43</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Богатство растительного и животного мира России: видовое разнообразие, факторы, его определяющие</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lastRenderedPageBreak/>
              <w:t>Урок 44</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Особенности растительного и животного мира различных природно-хозяйственных зон России</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45</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Природно-хозяйственные зоны России: взаимосвязь и взаимообусловленность их компонентов</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46</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Природно-хозяйственные зоны России. Арктическая пустыня, тундра и лесотундра</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47</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Природно-хозяйственные зоны России. Тайга</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48</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Природно-хозяйственные зоны России. Смешанные и широколиственные леса</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49</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Природно-хозяйственные зоны России. Степи и лесостепи</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50</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Природно-хозяйственные зоны России. Пустыни и полупустыни</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51</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Высотная поясность в горах на территории России. Горные системы европейской части России (Крымские горы, Кавказ, Урал)</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52</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Горные системы азиатской части России. Практическая работа "Объяснение различий структуры высотной поясности в горных системах"</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53</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54</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Особо охраняемые природные территории России и своего края. Объекты Всемирного природного наследия ЮНЕСКО; растения и животные, занесенные в Красную книгу России</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55</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 xml:space="preserve">Динамика численности населения России в XX - XXI вв. и факторы, определяющие ее. Переписи </w:t>
            </w:r>
            <w:r w:rsidRPr="00CB0597">
              <w:rPr>
                <w:sz w:val="28"/>
                <w:szCs w:val="28"/>
              </w:rPr>
              <w:lastRenderedPageBreak/>
              <w:t>населения России. Основные меры современной демографической политики государства</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lastRenderedPageBreak/>
              <w:t>Урок 56</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Естественное движение населения. Географические различия в пределах разных регионов России</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57</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Резервный урок. Обобщающее повторение по теме "Природно-хозяйственные зоны"</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58</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Резервный урок. Обобщающее повторение по темам "Народы и религии России" и "Половой и возрастной состав населения России"</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59</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60</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Географические особенности размещения населения. Основная полоса расселения. Плотность населения</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61</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Городское и сельское население. Виды городских и сельских населенных пунктов. Урбанизация в России. Крупнейшие города и городские агломерации. Роль городов в жизни страны</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62</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Сельская местность и современные тенденции сельского расселения</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63</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64</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 xml:space="preserve">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w:t>
            </w:r>
            <w:r w:rsidRPr="00CB0597">
              <w:rPr>
                <w:sz w:val="28"/>
                <w:szCs w:val="28"/>
              </w:rPr>
              <w:lastRenderedPageBreak/>
              <w:t>в численности населения республик и автономных округов Российской Федерации"</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lastRenderedPageBreak/>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lastRenderedPageBreak/>
              <w:t>Урок 65</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География религий. Объекты Всемирного культурного наследия ЮНЕСКО на территории России</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66</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Половой и возрастной состав населения России</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67</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68</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Понятие человеческого капитала. Трудовые ресурсы, рабочая сила. Качество населения и показатели, характеризующие его. Индекс человеческого развития (далее -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9069" w:type="dxa"/>
            <w:gridSpan w:val="3"/>
          </w:tcPr>
          <w:p w:rsidR="00CB0597" w:rsidRPr="00CB0597" w:rsidRDefault="00CB0597" w:rsidP="00CB0597">
            <w:pPr>
              <w:pStyle w:val="ConsPlusNormal"/>
              <w:spacing w:line="276" w:lineRule="auto"/>
              <w:jc w:val="both"/>
              <w:rPr>
                <w:sz w:val="28"/>
                <w:szCs w:val="28"/>
              </w:rPr>
            </w:pPr>
            <w:r w:rsidRPr="00CB0597">
              <w:rPr>
                <w:sz w:val="28"/>
                <w:szCs w:val="28"/>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rsidR="00CB0597" w:rsidRPr="00CB0597" w:rsidRDefault="00CB0597" w:rsidP="00CB0597">
      <w:pPr>
        <w:pStyle w:val="ConsPlusNormal"/>
        <w:spacing w:line="276" w:lineRule="auto"/>
        <w:ind w:firstLine="540"/>
        <w:jc w:val="both"/>
        <w:rPr>
          <w:sz w:val="28"/>
          <w:szCs w:val="28"/>
        </w:rPr>
      </w:pPr>
    </w:p>
    <w:p w:rsidR="00CB0597" w:rsidRPr="00CB0597" w:rsidRDefault="00CB0597" w:rsidP="00CB0597">
      <w:pPr>
        <w:pStyle w:val="ConsPlusNormal"/>
        <w:spacing w:line="276" w:lineRule="auto"/>
        <w:jc w:val="right"/>
        <w:rPr>
          <w:sz w:val="28"/>
          <w:szCs w:val="28"/>
        </w:rPr>
      </w:pPr>
      <w:r w:rsidRPr="00CB0597">
        <w:rPr>
          <w:sz w:val="28"/>
          <w:szCs w:val="28"/>
        </w:rPr>
        <w:t>Таблица 20.4</w:t>
      </w:r>
    </w:p>
    <w:p w:rsidR="00CB0597" w:rsidRPr="00CB0597" w:rsidRDefault="00CB0597" w:rsidP="00CB0597">
      <w:pPr>
        <w:pStyle w:val="ConsPlusNormal"/>
        <w:spacing w:line="276" w:lineRule="auto"/>
        <w:ind w:firstLine="540"/>
        <w:jc w:val="both"/>
        <w:rPr>
          <w:sz w:val="28"/>
          <w:szCs w:val="28"/>
        </w:rPr>
      </w:pPr>
    </w:p>
    <w:p w:rsidR="00CB0597" w:rsidRPr="00CB0597" w:rsidRDefault="00CB0597" w:rsidP="00CB0597">
      <w:pPr>
        <w:pStyle w:val="ConsPlusNormal"/>
        <w:spacing w:line="276" w:lineRule="auto"/>
        <w:jc w:val="both"/>
        <w:rPr>
          <w:sz w:val="28"/>
          <w:szCs w:val="28"/>
        </w:rPr>
      </w:pPr>
      <w:r w:rsidRPr="00CB0597">
        <w:rPr>
          <w:sz w:val="28"/>
          <w:szCs w:val="28"/>
        </w:rPr>
        <w:t>9 класс</w:t>
      </w:r>
    </w:p>
    <w:p w:rsidR="00CB0597" w:rsidRPr="00CB0597" w:rsidRDefault="00CB0597" w:rsidP="00CB0597">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6463"/>
        <w:gridCol w:w="1473"/>
      </w:tblGrid>
      <w:tr w:rsidR="00CB0597" w:rsidRPr="00CB0597" w:rsidTr="0008329E">
        <w:tc>
          <w:tcPr>
            <w:tcW w:w="1133" w:type="dxa"/>
          </w:tcPr>
          <w:p w:rsidR="00CB0597" w:rsidRPr="00CB0597" w:rsidRDefault="00CB0597" w:rsidP="00CB0597">
            <w:pPr>
              <w:pStyle w:val="ConsPlusNormal"/>
              <w:spacing w:line="276" w:lineRule="auto"/>
              <w:jc w:val="center"/>
              <w:rPr>
                <w:sz w:val="28"/>
                <w:szCs w:val="28"/>
              </w:rPr>
            </w:pPr>
            <w:r w:rsidRPr="00CB0597">
              <w:rPr>
                <w:sz w:val="28"/>
                <w:szCs w:val="28"/>
              </w:rPr>
              <w:t>N урока</w:t>
            </w:r>
          </w:p>
        </w:tc>
        <w:tc>
          <w:tcPr>
            <w:tcW w:w="6463" w:type="dxa"/>
          </w:tcPr>
          <w:p w:rsidR="00CB0597" w:rsidRPr="00CB0597" w:rsidRDefault="00CB0597" w:rsidP="00CB0597">
            <w:pPr>
              <w:pStyle w:val="ConsPlusNormal"/>
              <w:spacing w:line="276" w:lineRule="auto"/>
              <w:jc w:val="center"/>
              <w:rPr>
                <w:sz w:val="28"/>
                <w:szCs w:val="28"/>
              </w:rPr>
            </w:pPr>
            <w:r w:rsidRPr="00CB0597">
              <w:rPr>
                <w:sz w:val="28"/>
                <w:szCs w:val="28"/>
              </w:rPr>
              <w:t>Тема урока</w:t>
            </w:r>
          </w:p>
        </w:tc>
        <w:tc>
          <w:tcPr>
            <w:tcW w:w="1473" w:type="dxa"/>
          </w:tcPr>
          <w:p w:rsidR="00CB0597" w:rsidRPr="00CB0597" w:rsidRDefault="00CB0597" w:rsidP="00CB0597">
            <w:pPr>
              <w:pStyle w:val="ConsPlusNormal"/>
              <w:spacing w:line="276" w:lineRule="auto"/>
              <w:jc w:val="center"/>
              <w:rPr>
                <w:sz w:val="28"/>
                <w:szCs w:val="28"/>
              </w:rPr>
            </w:pPr>
            <w:r w:rsidRPr="00CB0597">
              <w:rPr>
                <w:sz w:val="28"/>
                <w:szCs w:val="28"/>
              </w:rPr>
              <w:t>Количество часов на практические работы</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 xml:space="preserve">Состав хозяйства. Отраслевая структура, функциональная и территориальная структуры </w:t>
            </w:r>
            <w:r w:rsidRPr="00CB0597">
              <w:rPr>
                <w:sz w:val="28"/>
                <w:szCs w:val="28"/>
              </w:rPr>
              <w:lastRenderedPageBreak/>
              <w:t>хозяйства страны, факторы их формирования и развития. Факторы производства</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lastRenderedPageBreak/>
              <w:t>Урок 2</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Экономико-географическое положение России как фактор развития ее хозяйства. ВВП и ВРП. Экономические карты. "</w:t>
            </w:r>
            <w:hyperlink r:id="rId19" w:tooltip="Распоряжение Правительства РФ от 13.02.2019 N 207-р (ред. от 30.09.2022) &lt;Об утверждении Стратегии пространственного развития Российской Федерации на период до 2025 года&gt; ------------ Утратил силу или отменен {КонсультантПлюс}">
              <w:r w:rsidRPr="00CB0597">
                <w:rPr>
                  <w:sz w:val="28"/>
                  <w:szCs w:val="28"/>
                </w:rPr>
                <w:t>Стратегия</w:t>
              </w:r>
            </w:hyperlink>
            <w:r w:rsidRPr="00CB0597">
              <w:rPr>
                <w:sz w:val="28"/>
                <w:szCs w:val="28"/>
              </w:rPr>
              <w:t xml:space="preserve"> пространственного развития Российской Федерации на период до 2025 года". Геостратегические территории</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3</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4</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Резервный урок. Обобщающее повторение по теме "Общая характеристика хозяйства России"</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5</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ТЭК. Место России в мировой добыче основных видов топливных ресурсов. Угольная промышленность</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6</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Нефтяная промышленность</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7</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Газовая промышленность</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8</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9</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утвержденной </w:t>
            </w:r>
            <w:hyperlink r:id="rId20" w:tooltip="Распоряжение Правительства РФ от 09.06.2020 N 1523-р (ред. от 21.10.2024) &lt;Об утверждении Энергетической стратегии Российской Федерации на период до 2035 года&gt; ------------ Утратил силу или отменен {КонсультантПлюс}">
              <w:r w:rsidRPr="00CB0597">
                <w:rPr>
                  <w:sz w:val="28"/>
                  <w:szCs w:val="28"/>
                </w:rPr>
                <w:t>распоряжением</w:t>
              </w:r>
            </w:hyperlink>
            <w:r w:rsidRPr="00CB0597">
              <w:rPr>
                <w:sz w:val="28"/>
                <w:szCs w:val="28"/>
              </w:rPr>
              <w:t xml:space="preserve"> Правительства Российской Федерации от 9 июня 2020 г. N 1523-р. Практическая работа </w:t>
            </w:r>
            <w:r w:rsidRPr="00CB0597">
              <w:rPr>
                <w:sz w:val="28"/>
                <w:szCs w:val="28"/>
              </w:rPr>
              <w:lastRenderedPageBreak/>
              <w:t>"Сравнительная оценка возможностей для развития энергетики ВИЭ в отдельных регионах страны"</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lastRenderedPageBreak/>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lastRenderedPageBreak/>
              <w:t>Урок 10</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Резервный урок. Обобщающее повторение по теме "Топливно-энергетический комплекс (ТЭК)"</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11</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 xml:space="preserve">Металлургический комплекс. Металлургические базы России. Влияние металлургии на окружающую среду. Основные положения "Стратегии развития черной и цветной металлургии России до 2030 года", утвержденной </w:t>
            </w:r>
            <w:hyperlink r:id="rId21" w:tooltip="Распоряжение Правительства РФ от 28.12.2022 N 4260-р (ред. от 21.10.2024) &lt;О Стратегии развития металлургической промышленности Российской Федерации на период до 2030 года&gt; {КонсультантПлюс}">
              <w:r w:rsidRPr="00CB0597">
                <w:rPr>
                  <w:sz w:val="28"/>
                  <w:szCs w:val="28"/>
                </w:rPr>
                <w:t>распоряжением</w:t>
              </w:r>
            </w:hyperlink>
            <w:r w:rsidRPr="00CB0597">
              <w:rPr>
                <w:sz w:val="28"/>
                <w:szCs w:val="28"/>
              </w:rPr>
              <w:t xml:space="preserve"> Правительства Российской Федерации от 28 декабря 2022 г. N 4260-р</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12</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Место России в мировом производстве черных металлов. Особенности технологии производства черных металлов. География металлургии черных металлов: основные районы и центры</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13</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1473" w:type="dxa"/>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14</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1473" w:type="dxa"/>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15</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lastRenderedPageBreak/>
              <w:t>Урок 16</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Резервный урок. Обобщающее повторение по темам "Металлургический комплекс" и "Машиностроительный комплекс"</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17</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Химическая промышленность. Состав, место и значение в хозяйстве. Место России в мировом производстве химической продукции</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18</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 xml:space="preserve">Факторы размещения предприятий. Химическая промышленность и охрана окружающей среды. Основные положения </w:t>
            </w:r>
            <w:hyperlink r:id="rId22" w:tooltip="Ссылка на КонсультантПлюс">
              <w:r w:rsidRPr="00CB0597">
                <w:rPr>
                  <w:sz w:val="28"/>
                  <w:szCs w:val="28"/>
                </w:rPr>
                <w:t>стратегии</w:t>
              </w:r>
            </w:hyperlink>
            <w:r w:rsidRPr="00CB0597">
              <w:rPr>
                <w:sz w:val="28"/>
                <w:szCs w:val="28"/>
              </w:rPr>
              <w:t xml:space="preserve"> развития химического и нефтехимического комплекса на период до 2030 года</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19</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Лесопромышленный комплекс. Состав, место и значение в хозяйстве. Место России в мировом производстве продукции лесного комплекса</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20</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(главы 1, 3 и 11) и Стратегия развития лесного комплекса Российской Федерации до 2030 года, утвержденная распоряжением Правительства Российской Федерации от 11 февраля 2021 г. N 312-р (</w:t>
            </w:r>
            <w:hyperlink r:id="rId23" w:tooltip="Распоряжение Правительства РФ от 11.02.2021 N 312-р &lt;Об утверждении Стратегии развития лесного комплекса Российской Федерации до 2030 года&gt; {КонсультантПлюс}">
              <w:r w:rsidRPr="00CB0597">
                <w:rPr>
                  <w:sz w:val="28"/>
                  <w:szCs w:val="28"/>
                </w:rPr>
                <w:t>главы II</w:t>
              </w:r>
            </w:hyperlink>
            <w:r w:rsidRPr="00CB0597">
              <w:rPr>
                <w:sz w:val="28"/>
                <w:szCs w:val="28"/>
              </w:rPr>
              <w:t xml:space="preserve"> и </w:t>
            </w:r>
            <w:hyperlink r:id="rId24" w:tooltip="Распоряжение Правительства РФ от 11.02.2021 N 312-р &lt;Об утверждении Стратегии развития лесного комплекса Российской Федерации до 2030 года&gt; {КонсультантПлюс}">
              <w:r w:rsidRPr="00CB0597">
                <w:rPr>
                  <w:sz w:val="28"/>
                  <w:szCs w:val="28"/>
                </w:rPr>
                <w:t>III</w:t>
              </w:r>
            </w:hyperlink>
            <w:r w:rsidRPr="00CB0597">
              <w:rPr>
                <w:sz w:val="28"/>
                <w:szCs w:val="28"/>
              </w:rPr>
              <w:t xml:space="preserve">, </w:t>
            </w:r>
            <w:hyperlink r:id="rId25" w:tooltip="Распоряжение Правительства РФ от 11.02.2021 N 312-р &lt;Об утверждении Стратегии развития лесного комплекса Российской Федерации до 2030 года&gt; {КонсультантПлюс}">
              <w:r w:rsidRPr="00CB0597">
                <w:rPr>
                  <w:sz w:val="28"/>
                  <w:szCs w:val="28"/>
                </w:rPr>
                <w:t>приложения N 1</w:t>
              </w:r>
            </w:hyperlink>
            <w:r w:rsidRPr="00CB0597">
              <w:rPr>
                <w:sz w:val="28"/>
                <w:szCs w:val="28"/>
              </w:rPr>
              <w:t xml:space="preserve"> и N 18), с целью определения перспектив и проблем развития комплекса"</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21</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Резервный урок. Обобщающее повторение по теме "Химико-лесной комплекс"</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22</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Агропромышленный комплекс. Состав, место и значение в экономике страны. Сельское хозяйство. Сельское хозяйство и окружающая среда</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23</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Растениеводство и животноводство: география основных отраслей</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24</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 xml:space="preserve">Пищевая промышленность. Легкая промышленность. Состав, место и значение в хозяйстве. Факторы размещения предприятий. </w:t>
            </w:r>
            <w:r w:rsidRPr="00CB0597">
              <w:rPr>
                <w:sz w:val="28"/>
                <w:szCs w:val="28"/>
              </w:rPr>
              <w:lastRenderedPageBreak/>
              <w:t>Легкая промышленность и охрана окружающей среды</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lastRenderedPageBreak/>
              <w:t>Урок 25</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w:t>
            </w:r>
            <w:hyperlink r:id="rId26" w:tooltip="Распоряжение Правительства РФ от 08.09.2022 N 2567-р (ред. от 07.02.2025) &lt;Об утверждении Стратегии развития агропромышленного и рыбохозяйственного комплексов Российской Федерации на период до 2030 года&gt; {КонсультантПлюс}">
              <w:r w:rsidRPr="00CB0597">
                <w:rPr>
                  <w:sz w:val="28"/>
                  <w:szCs w:val="28"/>
                </w:rPr>
                <w:t>Стратегия</w:t>
              </w:r>
            </w:hyperlink>
            <w:r w:rsidRPr="00CB0597">
              <w:rPr>
                <w:sz w:val="28"/>
                <w:szCs w:val="28"/>
              </w:rPr>
              <w:t xml:space="preserve">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26</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Резервный урок. Обобщающее повторение по теме "Агропромышленный комплекс (АПК)"</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27</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 xml:space="preserve">Инфраструктурный комплекс. Транспорт. Состав, место и значение в хозяйстве. Крупнейшие транспортные узлы. </w:t>
            </w:r>
            <w:hyperlink r:id="rId27" w:tooltip="Распоряжение Правительства РФ от 27.11.2021 N 3363-р (ред. от 06.11.2024) &lt;О Транспортной стратегии Российской Федерации до 2030 года с прогнозом на период до 2035 года&gt; {КонсультантПлюс}">
              <w:r w:rsidRPr="00CB0597">
                <w:rPr>
                  <w:sz w:val="28"/>
                  <w:szCs w:val="28"/>
                </w:rPr>
                <w:t>Стратегия</w:t>
              </w:r>
            </w:hyperlink>
            <w:r w:rsidRPr="00CB0597">
              <w:rPr>
                <w:sz w:val="28"/>
                <w:szCs w:val="28"/>
              </w:rPr>
              <w:t xml:space="preserve"> развития транспорта России на период до 2030 года, утвержденная распоряжением Правительства Российской Федерации от 27 ноября 2021 г. N 3363-р</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28</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29</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География отдельных видов транспорта. Основные транспортные пути. Транспорт и охрана окружающей среды</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30</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Информационная инфраструктура. Основные линии связи. Проблемы и перспективы развития комплекса. Федеральный проект "Информационная инфраструктура"</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31</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Рекреационное хозяйство. Практическая работа "Характеристика туристско-рекреационного потенциала своего края"</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32</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Резервный урок. Обобщающее повторение по теме "Инфраструктурный комплекс"</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lastRenderedPageBreak/>
              <w:t>Урок 33</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 xml:space="preserve">Государственная политика как фактор размещения производства. </w:t>
            </w:r>
            <w:hyperlink r:id="rId28" w:tooltip="Распоряжение Правительства РФ от 28.12.2024 N 4146-р &lt;Об утверждении Стратегии пространственного развития Российской Федерации на период до 2030 года с прогнозом до 2036 года&gt; {КонсультантПлюс}">
              <w:r w:rsidRPr="00CB0597">
                <w:rPr>
                  <w:sz w:val="28"/>
                  <w:szCs w:val="28"/>
                </w:rPr>
                <w:t>Стратегия</w:t>
              </w:r>
            </w:hyperlink>
            <w:r w:rsidRPr="00CB0597">
              <w:rPr>
                <w:sz w:val="28"/>
                <w:szCs w:val="28"/>
              </w:rPr>
              <w:t xml:space="preserve"> пространственного развития Российской Федерации на период до 2030 года с прогнозом до 2036, утвержденная распоряжением Правительства Российской Федерации от 28 декабря 2024 г. N 4146-р: основные положения</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34</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 xml:space="preserve">Развитие хозяйства и состояние окружающей среды. </w:t>
            </w:r>
            <w:hyperlink r:id="rId29" w:tooltip="Указ Президента РФ от 19.04.2017 N 176 &quot;О Стратегии экологической безопасности Российской Федерации на период до 2025 года&quot; {КонсультантПлюс}">
              <w:r w:rsidRPr="00CB0597">
                <w:rPr>
                  <w:sz w:val="28"/>
                  <w:szCs w:val="28"/>
                </w:rPr>
                <w:t>Стратегия</w:t>
              </w:r>
            </w:hyperlink>
            <w:r w:rsidRPr="00CB0597">
              <w:rPr>
                <w:sz w:val="28"/>
                <w:szCs w:val="28"/>
              </w:rPr>
              <w:t xml:space="preserve">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35</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Европейский Север России. Географическое положение. Особенности природно-ресурсного потенциала</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36</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Европейский Север России. Особенности населения</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37</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Европейский Север России. Особенности хозяйства. Социально-экономические и экологические проблемы и перспективы развития</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38</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Северо-Запад России. Географическое положение. Особенности природно-ресурсного потенциала</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39</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Северо-Запад России. Особенности населения и хозяйства. Социально-экономические и экологические проблемы и перспективы развития</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40</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Центральная Россия. Географическое положение. Особенности природно-ресурсного потенциала</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41</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Центральная Россия. Особенности населения</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42</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Центральная Россия. Особенности хозяйства. Социально-экономические и экологические проблемы и перспективы развития</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lastRenderedPageBreak/>
              <w:t>Урок 43</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Поволжье. Географическое положение. Особенности природно-ресурсного потенциала</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44</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Поволжье. Особенности населения и хозяйства. Социально-экономические и экологические проблемы и перспективы развития</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45</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Юг Европейской части России. Географическое положение. Особенности природно-ресурсного потенциала</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46</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Юг Европейской части России. Особенности населения</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47</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Юг Европейской части России. Особенности хозяйства</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48</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Юг Европейской части России. Социально-экономические и экологические проблемы и перспективы развития</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49</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Урал. Географическое положение. Особенности природно-ресурсного потенциала. Практическая работа "Сравнение экономико-географического положения (ЭГП) двух географических районов страны по разным источникам информации"</w:t>
            </w:r>
          </w:p>
        </w:tc>
        <w:tc>
          <w:tcPr>
            <w:tcW w:w="1473" w:type="dxa"/>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50</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Урал. Особенности населения</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51</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Урал. Особенности хозяйства. Социально-экономические и экологические проблемы и перспективы развития</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52</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1473" w:type="dxa"/>
            <w:vAlign w:val="center"/>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53</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 xml:space="preserve">Резервный урок. Контрольная работа по теме "Западный макрорегион (Европейская часть) </w:t>
            </w:r>
            <w:r w:rsidRPr="00CB0597">
              <w:rPr>
                <w:sz w:val="28"/>
                <w:szCs w:val="28"/>
              </w:rPr>
              <w:lastRenderedPageBreak/>
              <w:t>России"</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lastRenderedPageBreak/>
              <w:t>Урок 54</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Сибирь. Географическое положение</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55</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Сибирь. Особенности природно-ресурсного потенциала</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56</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Сибирь. Особенности населения</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57</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Сибирь. Особенности хозяйства</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58</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Сибирь. Особенности хозяйства. Социально-экономические и экологические проблемы и перспективы развития</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59</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Дальний Восток. Географическое положение</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60</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Дальний Восток. Особенности природно-ресурсного потенциала</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61</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Дальний Восток. Особенности населения</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62</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1473" w:type="dxa"/>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63</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1473" w:type="dxa"/>
          </w:tcPr>
          <w:p w:rsidR="00CB0597" w:rsidRPr="00CB0597" w:rsidRDefault="00CB0597" w:rsidP="00CB0597">
            <w:pPr>
              <w:pStyle w:val="ConsPlusNormal"/>
              <w:spacing w:line="276" w:lineRule="auto"/>
              <w:jc w:val="center"/>
              <w:rPr>
                <w:sz w:val="28"/>
                <w:szCs w:val="28"/>
              </w:rPr>
            </w:pPr>
            <w:r w:rsidRPr="00CB0597">
              <w:rPr>
                <w:sz w:val="28"/>
                <w:szCs w:val="28"/>
              </w:rPr>
              <w:t>0,5</w:t>
            </w: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64</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Резервный урок. Контрольная работа по теме "Восточный макрорегион (Азиатская часть)"</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65</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Федеральные и региональные целевые программы</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66</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 xml:space="preserve">Государственная </w:t>
            </w:r>
            <w:hyperlink r:id="rId30" w:tooltip="Постановление Правительства РФ от 30.03.2021 N 484 (ред. от 24.09.2024) &quot;Об утверждении государственной программы Российской Федерации &quot;Социально-экономическое развитие Арктической зоны Российской Федерации&quot; {КонсультантПлюс}">
              <w:r w:rsidRPr="00CB0597">
                <w:rPr>
                  <w:sz w:val="28"/>
                  <w:szCs w:val="28"/>
                </w:rPr>
                <w:t>программа</w:t>
              </w:r>
            </w:hyperlink>
            <w:r w:rsidRPr="00CB0597">
              <w:rPr>
                <w:sz w:val="28"/>
                <w:szCs w:val="28"/>
              </w:rPr>
              <w:t xml:space="preserve"> Российской Федерации "Социально-экономическое развитие Арктической зоны Российской Федерации"</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lastRenderedPageBreak/>
              <w:t>Урок 67</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Россия в системе международного географического разделения труда. Россия в составе международных экономических и политических организаций</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1133" w:type="dxa"/>
            <w:vAlign w:val="center"/>
          </w:tcPr>
          <w:p w:rsidR="00CB0597" w:rsidRPr="00CB0597" w:rsidRDefault="00CB0597" w:rsidP="00CB0597">
            <w:pPr>
              <w:pStyle w:val="ConsPlusNormal"/>
              <w:spacing w:line="276" w:lineRule="auto"/>
              <w:rPr>
                <w:sz w:val="28"/>
                <w:szCs w:val="28"/>
              </w:rPr>
            </w:pPr>
            <w:r w:rsidRPr="00CB0597">
              <w:rPr>
                <w:sz w:val="28"/>
                <w:szCs w:val="28"/>
              </w:rPr>
              <w:t>Урок 68</w:t>
            </w:r>
          </w:p>
        </w:tc>
        <w:tc>
          <w:tcPr>
            <w:tcW w:w="6463" w:type="dxa"/>
          </w:tcPr>
          <w:p w:rsidR="00CB0597" w:rsidRPr="00CB0597" w:rsidRDefault="00CB0597" w:rsidP="00CB0597">
            <w:pPr>
              <w:pStyle w:val="ConsPlusNormal"/>
              <w:spacing w:line="276" w:lineRule="auto"/>
              <w:jc w:val="both"/>
              <w:rPr>
                <w:sz w:val="28"/>
                <w:szCs w:val="28"/>
              </w:rPr>
            </w:pPr>
            <w:r w:rsidRPr="00CB0597">
              <w:rPr>
                <w:sz w:val="28"/>
                <w:szCs w:val="28"/>
              </w:rPr>
              <w:t>Значение для мировой цивилизации географического пространства России. Объекты Всемирного природного и культурного наследия России</w:t>
            </w:r>
          </w:p>
        </w:tc>
        <w:tc>
          <w:tcPr>
            <w:tcW w:w="1473" w:type="dxa"/>
            <w:vAlign w:val="center"/>
          </w:tcPr>
          <w:p w:rsidR="00CB0597" w:rsidRPr="00CB0597" w:rsidRDefault="00CB0597" w:rsidP="00CB0597">
            <w:pPr>
              <w:pStyle w:val="ConsPlusNormal"/>
              <w:spacing w:line="276" w:lineRule="auto"/>
              <w:rPr>
                <w:sz w:val="28"/>
                <w:szCs w:val="28"/>
              </w:rPr>
            </w:pPr>
          </w:p>
        </w:tc>
      </w:tr>
      <w:tr w:rsidR="00CB0597" w:rsidRPr="00CB0597" w:rsidTr="0008329E">
        <w:tc>
          <w:tcPr>
            <w:tcW w:w="9069" w:type="dxa"/>
            <w:gridSpan w:val="3"/>
            <w:vAlign w:val="center"/>
          </w:tcPr>
          <w:p w:rsidR="00CB0597" w:rsidRPr="00CB0597" w:rsidRDefault="00CB0597" w:rsidP="00CB0597">
            <w:pPr>
              <w:pStyle w:val="ConsPlusNormal"/>
              <w:spacing w:line="276" w:lineRule="auto"/>
              <w:jc w:val="both"/>
              <w:rPr>
                <w:sz w:val="28"/>
                <w:szCs w:val="28"/>
              </w:rPr>
            </w:pPr>
            <w:r w:rsidRPr="00CB0597">
              <w:rPr>
                <w:sz w:val="28"/>
                <w:szCs w:val="28"/>
              </w:rPr>
              <w:t>ОБЩЕЕ КОЛИЧЕСТВО УРОКОВ ПО ПРОГРАММЕ: 68, из них уроков, отведенных на контрольные работы, - не более 6</w:t>
            </w:r>
          </w:p>
        </w:tc>
      </w:tr>
    </w:tbl>
    <w:p w:rsidR="00CB0597" w:rsidRPr="00CB0597" w:rsidRDefault="00CB0597" w:rsidP="00CB0597">
      <w:pPr>
        <w:pStyle w:val="ConsPlusNormal"/>
        <w:spacing w:line="276" w:lineRule="auto"/>
        <w:jc w:val="both"/>
        <w:rPr>
          <w:sz w:val="28"/>
          <w:szCs w:val="28"/>
        </w:rPr>
      </w:pPr>
    </w:p>
    <w:p w:rsidR="00CB0597" w:rsidRPr="00CB0597" w:rsidRDefault="00CB0597" w:rsidP="00CB0597">
      <w:pPr>
        <w:pStyle w:val="ConsPlusNormal"/>
        <w:spacing w:line="276" w:lineRule="auto"/>
        <w:ind w:firstLine="540"/>
        <w:jc w:val="both"/>
        <w:rPr>
          <w:sz w:val="28"/>
          <w:szCs w:val="28"/>
        </w:rPr>
      </w:pPr>
      <w:r w:rsidRPr="00CB0597">
        <w:rPr>
          <w:sz w:val="28"/>
          <w:szCs w:val="28"/>
        </w:rPr>
        <w:t>152.10.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географии.</w:t>
      </w:r>
    </w:p>
    <w:p w:rsidR="00CB0597" w:rsidRPr="00CB0597" w:rsidRDefault="00CB0597" w:rsidP="00CB0597">
      <w:pPr>
        <w:pStyle w:val="ConsPlusNormal"/>
        <w:spacing w:line="276" w:lineRule="auto"/>
        <w:ind w:firstLine="540"/>
        <w:jc w:val="both"/>
        <w:rPr>
          <w:sz w:val="28"/>
          <w:szCs w:val="28"/>
        </w:rPr>
      </w:pPr>
    </w:p>
    <w:p w:rsidR="00CB0597" w:rsidRPr="00CB0597" w:rsidRDefault="00CB0597" w:rsidP="00CB0597">
      <w:pPr>
        <w:pStyle w:val="ConsPlusNormal"/>
        <w:spacing w:line="276" w:lineRule="auto"/>
        <w:jc w:val="right"/>
        <w:rPr>
          <w:sz w:val="28"/>
          <w:szCs w:val="28"/>
        </w:rPr>
      </w:pPr>
      <w:r w:rsidRPr="00CB0597">
        <w:rPr>
          <w:sz w:val="28"/>
          <w:szCs w:val="28"/>
        </w:rPr>
        <w:t>Таблица 21</w:t>
      </w:r>
    </w:p>
    <w:p w:rsidR="00CB0597" w:rsidRPr="00CB0597" w:rsidRDefault="00CB0597" w:rsidP="00CB0597">
      <w:pPr>
        <w:pStyle w:val="ConsPlusNormal"/>
        <w:spacing w:line="276" w:lineRule="auto"/>
        <w:ind w:firstLine="540"/>
        <w:jc w:val="both"/>
        <w:rPr>
          <w:sz w:val="28"/>
          <w:szCs w:val="28"/>
        </w:rPr>
      </w:pPr>
    </w:p>
    <w:p w:rsidR="00CB0597" w:rsidRPr="00CB0597" w:rsidRDefault="00CB0597" w:rsidP="00CB0597">
      <w:pPr>
        <w:pStyle w:val="ConsPlusNormal"/>
        <w:spacing w:line="276" w:lineRule="auto"/>
        <w:jc w:val="center"/>
        <w:rPr>
          <w:sz w:val="28"/>
          <w:szCs w:val="28"/>
        </w:rPr>
      </w:pPr>
      <w:r w:rsidRPr="00CB0597">
        <w:rPr>
          <w:sz w:val="28"/>
          <w:szCs w:val="28"/>
        </w:rPr>
        <w:t>Проверяемые требования к результатам освоения основной</w:t>
      </w:r>
    </w:p>
    <w:p w:rsidR="00CB0597" w:rsidRPr="00CB0597" w:rsidRDefault="00CB0597" w:rsidP="00CB0597">
      <w:pPr>
        <w:pStyle w:val="ConsPlusNormal"/>
        <w:spacing w:line="276" w:lineRule="auto"/>
        <w:jc w:val="center"/>
        <w:rPr>
          <w:sz w:val="28"/>
          <w:szCs w:val="28"/>
        </w:rPr>
      </w:pPr>
      <w:r w:rsidRPr="00CB0597">
        <w:rPr>
          <w:sz w:val="28"/>
          <w:szCs w:val="28"/>
        </w:rPr>
        <w:t>образовательной программы (5 класс)</w:t>
      </w:r>
    </w:p>
    <w:p w:rsidR="00CB0597" w:rsidRPr="00CB0597" w:rsidRDefault="00CB0597" w:rsidP="00CB0597">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Код проверяемого результата</w:t>
            </w:r>
          </w:p>
        </w:tc>
        <w:tc>
          <w:tcPr>
            <w:tcW w:w="7370" w:type="dxa"/>
          </w:tcPr>
          <w:p w:rsidR="00CB0597" w:rsidRPr="00CB0597" w:rsidRDefault="00CB0597" w:rsidP="00CB0597">
            <w:pPr>
              <w:pStyle w:val="ConsPlusNormal"/>
              <w:spacing w:line="276" w:lineRule="auto"/>
              <w:jc w:val="center"/>
              <w:rPr>
                <w:sz w:val="28"/>
                <w:szCs w:val="28"/>
              </w:rPr>
            </w:pPr>
            <w:r w:rsidRPr="00CB0597">
              <w:rPr>
                <w:sz w:val="28"/>
                <w:szCs w:val="28"/>
              </w:rPr>
              <w:t>Проверяемые предметные результаты освоения основной образовательной программы основного общего образования</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По разделу "Географическое изучение Земли"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Тема "География - наука о планете Земля"</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1.1.1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1.1.2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 xml:space="preserve">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w:t>
            </w:r>
            <w:r w:rsidRPr="00CB0597">
              <w:rPr>
                <w:sz w:val="28"/>
                <w:szCs w:val="28"/>
              </w:rPr>
              <w:lastRenderedPageBreak/>
              <w:t>исследований современности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lastRenderedPageBreak/>
              <w:t>1.1.3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Тема "История географических открытий"</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1.2.1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различать вклад великих путешественников в географическое изучение Земли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1.2.2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описывать и сравнивать маршруты путешествий великих путешественников</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1.2.3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По разделу "Изображения земной поверхности"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Тема "Планы местности"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2.1.1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2.1.2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2.1.3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различать понятия "план местности" и "географическая карта"</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2.1.4</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применять понятия "географическая карта", "параллель", "меридиан" для решения учебных и (или)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2.1.5</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lastRenderedPageBreak/>
              <w:t>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По разделу "Земля - планета Солнечной системы"</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Тема "Земля - планета Солнечной системы"</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3.1.1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приводить примеры влияния Солнца на мир живой и неживой природы</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3.1.2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объяснять причины смены дня и ночи и времен года</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3.1.3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4</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По разделу "Оболочки Земли"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4.1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Тема "Литосфера"</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4.1.1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описывать внутреннее строение Земли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4.1.2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различать понятия "ядро", "мантия", "земная кора", "минерал" и "горная порода", "материковая" и "океаническая" земная кора</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4.1.3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показывать на карте и обозначать на контурной карте материки и океаны, крупные формы рельефа Земли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4.1.4</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различать типы горных пород</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4.1.5</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различать горы и равнины</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4.1.6</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классифицировать формы рельефа суши по высоте и по внешнему облику</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4.1.7</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называть причины землетрясений и вулканических извержений</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4.1.8</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4.1.9</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применять понятия "эпицентр землетрясения" и "очаг землетрясения" для решения познавательных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lastRenderedPageBreak/>
              <w:t>4.1.10</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4.1.11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классифицировать острова по происхождению</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4.1.12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приводить примеры опасных природных явлений в литосфере и средств их предупреждения</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4.1.13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приводить примеры изменений в литосфере в результате деятельности человека на примере своей местности, России и мира</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4.1.14</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4.1.15</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приводить примеры действия внешних процессов рельефообразования и наличия полезных ископаемых в своей местности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4.1.16</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CB0597" w:rsidRPr="00CB0597" w:rsidRDefault="00CB0597" w:rsidP="00CB0597">
      <w:pPr>
        <w:pStyle w:val="ConsPlusNormal"/>
        <w:spacing w:line="276" w:lineRule="auto"/>
        <w:ind w:firstLine="540"/>
        <w:jc w:val="both"/>
        <w:rPr>
          <w:sz w:val="28"/>
          <w:szCs w:val="28"/>
        </w:rPr>
      </w:pPr>
    </w:p>
    <w:p w:rsidR="00CB0597" w:rsidRPr="00CB0597" w:rsidRDefault="00CB0597" w:rsidP="00CB0597">
      <w:pPr>
        <w:pStyle w:val="ConsPlusNormal"/>
        <w:spacing w:line="276" w:lineRule="auto"/>
        <w:jc w:val="right"/>
        <w:rPr>
          <w:sz w:val="28"/>
          <w:szCs w:val="28"/>
        </w:rPr>
      </w:pPr>
      <w:r w:rsidRPr="00CB0597">
        <w:rPr>
          <w:sz w:val="28"/>
          <w:szCs w:val="28"/>
        </w:rPr>
        <w:t>Таблица 21.1</w:t>
      </w:r>
    </w:p>
    <w:p w:rsidR="00CB0597" w:rsidRPr="00CB0597" w:rsidRDefault="00CB0597" w:rsidP="00CB0597">
      <w:pPr>
        <w:pStyle w:val="ConsPlusNormal"/>
        <w:spacing w:line="276" w:lineRule="auto"/>
        <w:ind w:firstLine="540"/>
        <w:jc w:val="both"/>
        <w:rPr>
          <w:sz w:val="28"/>
          <w:szCs w:val="28"/>
        </w:rPr>
      </w:pPr>
    </w:p>
    <w:p w:rsidR="00CB0597" w:rsidRPr="00CB0597" w:rsidRDefault="00CB0597" w:rsidP="00CB0597">
      <w:pPr>
        <w:pStyle w:val="ConsPlusNormal"/>
        <w:spacing w:line="276" w:lineRule="auto"/>
        <w:jc w:val="center"/>
        <w:rPr>
          <w:sz w:val="28"/>
          <w:szCs w:val="28"/>
        </w:rPr>
      </w:pPr>
      <w:r w:rsidRPr="00CB0597">
        <w:rPr>
          <w:sz w:val="28"/>
          <w:szCs w:val="28"/>
        </w:rPr>
        <w:t>Проверяемые элементы содержания (5 класс)</w:t>
      </w:r>
    </w:p>
    <w:p w:rsidR="00CB0597" w:rsidRPr="00CB0597" w:rsidRDefault="00CB0597" w:rsidP="00CB0597">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Код</w:t>
            </w:r>
          </w:p>
        </w:tc>
        <w:tc>
          <w:tcPr>
            <w:tcW w:w="7937" w:type="dxa"/>
          </w:tcPr>
          <w:p w:rsidR="00CB0597" w:rsidRPr="00CB0597" w:rsidRDefault="00CB0597" w:rsidP="00CB0597">
            <w:pPr>
              <w:pStyle w:val="ConsPlusNormal"/>
              <w:spacing w:line="276" w:lineRule="auto"/>
              <w:jc w:val="center"/>
              <w:rPr>
                <w:sz w:val="28"/>
                <w:szCs w:val="28"/>
              </w:rPr>
            </w:pPr>
            <w:r w:rsidRPr="00CB0597">
              <w:rPr>
                <w:sz w:val="28"/>
                <w:szCs w:val="28"/>
              </w:rPr>
              <w:t>Проверяемый элемент содержания</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1</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Географическое изучение Земли. История географических открытий</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1.1</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География в древности и в эпоху Средневековья</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1.2</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Эпоха Великих географических открытий</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1.3</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Географические открытия XVII - XIX вв.</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1.4</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 xml:space="preserve">Географические исследования в XX в. Исследование полярных </w:t>
            </w:r>
            <w:r w:rsidRPr="00CB0597">
              <w:rPr>
                <w:sz w:val="28"/>
                <w:szCs w:val="28"/>
              </w:rPr>
              <w:lastRenderedPageBreak/>
              <w:t>областей Земли. Изучение Мирового океана. Географические открытия Новейшего времени</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lastRenderedPageBreak/>
              <w:t>2</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Изображения земной поверхности</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2.1</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План местности, географические карты. Условные знаки плана и карты. Способы изображения неровностей земной поверхности на планах и картах</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2.2</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Масштаб топографического плана и карты и его виды. Азимут</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2.3</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3</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Земля - планета Солнечной системы</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3.1</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Форма и размеры Земли и их географические следствия. Вращение Земли вокруг своей оси и его географические следствия. Движение Земли вокруг Солнца и его географические следствия</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3.2</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Географические полюсы. Тропики и полярные круги. Пояса освещенности. Дни весеннего и осеннего равноденствия, летнего и зимнего солнцестояния</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4</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Литосфера - каменная оболочка Земли</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4.1</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Внутреннее строение Земли: ядро, мантия, земная кора. Строение земной коры: материковая и океаническая кора</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4.2</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Минералы и горные породы. Виды горных пород и их образование</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4.3</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4.4</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lastRenderedPageBreak/>
              <w:t>4.5</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Человек и литосфера. Деятельность человека, преобразующая земную поверхность, и связанные с ней экологические проблемы</w:t>
            </w:r>
          </w:p>
        </w:tc>
      </w:tr>
    </w:tbl>
    <w:p w:rsidR="00CB0597" w:rsidRPr="00CB0597" w:rsidRDefault="00CB0597" w:rsidP="00CB0597">
      <w:pPr>
        <w:pStyle w:val="ConsPlusNormal"/>
        <w:spacing w:line="276" w:lineRule="auto"/>
        <w:ind w:firstLine="540"/>
        <w:jc w:val="both"/>
        <w:rPr>
          <w:sz w:val="28"/>
          <w:szCs w:val="28"/>
        </w:rPr>
      </w:pPr>
    </w:p>
    <w:p w:rsidR="00CB0597" w:rsidRPr="00CB0597" w:rsidRDefault="00CB0597" w:rsidP="00CB0597">
      <w:pPr>
        <w:pStyle w:val="ConsPlusNormal"/>
        <w:spacing w:line="276" w:lineRule="auto"/>
        <w:jc w:val="right"/>
        <w:rPr>
          <w:sz w:val="28"/>
          <w:szCs w:val="28"/>
        </w:rPr>
      </w:pPr>
      <w:r w:rsidRPr="00CB0597">
        <w:rPr>
          <w:sz w:val="28"/>
          <w:szCs w:val="28"/>
        </w:rPr>
        <w:t>Таблица 21.2</w:t>
      </w:r>
    </w:p>
    <w:p w:rsidR="00CB0597" w:rsidRPr="00CB0597" w:rsidRDefault="00CB0597" w:rsidP="00CB0597">
      <w:pPr>
        <w:pStyle w:val="ConsPlusNormal"/>
        <w:spacing w:line="276" w:lineRule="auto"/>
        <w:ind w:firstLine="540"/>
        <w:jc w:val="both"/>
        <w:rPr>
          <w:sz w:val="28"/>
          <w:szCs w:val="28"/>
        </w:rPr>
      </w:pPr>
    </w:p>
    <w:p w:rsidR="00CB0597" w:rsidRPr="00CB0597" w:rsidRDefault="00CB0597" w:rsidP="00CB0597">
      <w:pPr>
        <w:pStyle w:val="ConsPlusNormal"/>
        <w:spacing w:line="276" w:lineRule="auto"/>
        <w:jc w:val="center"/>
        <w:rPr>
          <w:sz w:val="28"/>
          <w:szCs w:val="28"/>
        </w:rPr>
      </w:pPr>
      <w:r w:rsidRPr="00CB0597">
        <w:rPr>
          <w:sz w:val="28"/>
          <w:szCs w:val="28"/>
        </w:rPr>
        <w:t>Проверяемые требования к результатам освоения основной</w:t>
      </w:r>
    </w:p>
    <w:p w:rsidR="00CB0597" w:rsidRPr="00CB0597" w:rsidRDefault="00CB0597" w:rsidP="00CB0597">
      <w:pPr>
        <w:pStyle w:val="ConsPlusNormal"/>
        <w:spacing w:line="276" w:lineRule="auto"/>
        <w:jc w:val="center"/>
        <w:rPr>
          <w:sz w:val="28"/>
          <w:szCs w:val="28"/>
        </w:rPr>
      </w:pPr>
      <w:r w:rsidRPr="00CB0597">
        <w:rPr>
          <w:sz w:val="28"/>
          <w:szCs w:val="28"/>
        </w:rPr>
        <w:t>образовательной программы (6 класс)</w:t>
      </w:r>
    </w:p>
    <w:p w:rsidR="00CB0597" w:rsidRPr="00CB0597" w:rsidRDefault="00CB0597" w:rsidP="00CB0597">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Код проверяемого результата</w:t>
            </w:r>
          </w:p>
        </w:tc>
        <w:tc>
          <w:tcPr>
            <w:tcW w:w="7370" w:type="dxa"/>
          </w:tcPr>
          <w:p w:rsidR="00CB0597" w:rsidRPr="00CB0597" w:rsidRDefault="00CB0597" w:rsidP="00CB0597">
            <w:pPr>
              <w:pStyle w:val="ConsPlusNormal"/>
              <w:spacing w:line="276" w:lineRule="auto"/>
              <w:jc w:val="center"/>
              <w:rPr>
                <w:sz w:val="28"/>
                <w:szCs w:val="28"/>
              </w:rPr>
            </w:pPr>
            <w:r w:rsidRPr="00CB0597">
              <w:rPr>
                <w:sz w:val="28"/>
                <w:szCs w:val="28"/>
              </w:rPr>
              <w:t>Проверяемые предметные результаты освоения основной образовательной программы основного общего образования</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По разделу "Оболочки Земли"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Тема "Гидросфера":</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1.1.1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1.1.2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называть причины образования цунами, приливов и отливов</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1.1.3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различать свойства вод отдельных частей Мирового океана</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1.1.4</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1.1.5</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применять понятия "гидросфера", "круговорот воды", "цунами", "приливы и отливы" для решения учебных и (или)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1.1.6</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различать понятия "питание" и "режим" реки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1.1.7</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классифицировать объекты гидросферы (моря, озера, реки, подземные воды, болота, ледники) по заданным признакам</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1.1.8</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устанавливать причинно-следственные связи между питанием, режимом реки и климатом на территории речного бассейна</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lastRenderedPageBreak/>
              <w:t>1.1.9</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сравнивать реки по заданным признакам</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1.1.10</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приводить примеры районов распространения многолетней мерзлоты</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1.1.11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приводить примеры стихийных явлений в Мировом океане;</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Тема "Атмосфера":</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1.2.1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описывать состав, строение атмосферы</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1.2.2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1.2.3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различать понятия "атмосфера", "тропосфера", "стратосфера", "верхние слои атмосферы"; погода" и "климат"; "бризы" и "муссоны"</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1.2.4</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различать свойства воздуха; виды атмосферных осадков; климатообразующие факторы; климаты Земли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1.2.5</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1.2.6</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1.2.7</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1.2.8</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1.2.9</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 xml:space="preserve">выбирать и анализировать географическую информацию о </w:t>
            </w:r>
            <w:r w:rsidRPr="00CB0597">
              <w:rPr>
                <w:sz w:val="28"/>
                <w:szCs w:val="28"/>
              </w:rPr>
              <w:lastRenderedPageBreak/>
              <w:t>глобальных климатических изменениях из различных источников для решения учебных и (или)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lastRenderedPageBreak/>
              <w:t>1.3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Тема "Биосфера":</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1.3.1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называть границы биосферы</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1.3.2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приводить примеры приспособления живых организмов к среде обитания в разных природных зонах</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1.3.3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различать растительный и животный мир разных территорий Земли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1.3.4</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сравнивать особенности растительного и животного мира в различных природных зонах</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1.3.5</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сравнивать плодородие почв в различных природных зонах</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1.3.6</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применять понятия "почва", "плодородие почв" для решения учебных и (или)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1.4</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Тема "Природно-территориальные комплексы":</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1.4.1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1.4.2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объяснять взаимосвязи компонентов природы в природно-территориальном комплексе</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1.4.3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CB0597" w:rsidRPr="00CB0597" w:rsidRDefault="00CB0597" w:rsidP="00CB0597">
      <w:pPr>
        <w:pStyle w:val="ConsPlusNormal"/>
        <w:spacing w:line="276" w:lineRule="auto"/>
        <w:ind w:firstLine="540"/>
        <w:jc w:val="both"/>
        <w:rPr>
          <w:sz w:val="28"/>
          <w:szCs w:val="28"/>
        </w:rPr>
      </w:pPr>
    </w:p>
    <w:p w:rsidR="00CB0597" w:rsidRPr="00CB0597" w:rsidRDefault="00CB0597" w:rsidP="00CB0597">
      <w:pPr>
        <w:pStyle w:val="ConsPlusNormal"/>
        <w:spacing w:line="276" w:lineRule="auto"/>
        <w:jc w:val="right"/>
        <w:rPr>
          <w:sz w:val="28"/>
          <w:szCs w:val="28"/>
        </w:rPr>
      </w:pPr>
      <w:r w:rsidRPr="00CB0597">
        <w:rPr>
          <w:sz w:val="28"/>
          <w:szCs w:val="28"/>
        </w:rPr>
        <w:t>Таблица 21.3</w:t>
      </w:r>
    </w:p>
    <w:p w:rsidR="00CB0597" w:rsidRPr="00CB0597" w:rsidRDefault="00CB0597" w:rsidP="00CB0597">
      <w:pPr>
        <w:pStyle w:val="ConsPlusNormal"/>
        <w:spacing w:line="276" w:lineRule="auto"/>
        <w:ind w:firstLine="540"/>
        <w:jc w:val="both"/>
        <w:rPr>
          <w:sz w:val="28"/>
          <w:szCs w:val="28"/>
        </w:rPr>
      </w:pPr>
    </w:p>
    <w:p w:rsidR="00CB0597" w:rsidRPr="00CB0597" w:rsidRDefault="00CB0597" w:rsidP="00CB0597">
      <w:pPr>
        <w:pStyle w:val="ConsPlusNormal"/>
        <w:spacing w:line="276" w:lineRule="auto"/>
        <w:jc w:val="center"/>
        <w:rPr>
          <w:sz w:val="28"/>
          <w:szCs w:val="28"/>
        </w:rPr>
      </w:pPr>
      <w:r w:rsidRPr="00CB0597">
        <w:rPr>
          <w:sz w:val="28"/>
          <w:szCs w:val="28"/>
        </w:rPr>
        <w:t>Проверяемые элементы содержания (6 класс)</w:t>
      </w:r>
    </w:p>
    <w:p w:rsidR="00CB0597" w:rsidRPr="00CB0597" w:rsidRDefault="00CB0597" w:rsidP="00CB0597">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Код</w:t>
            </w:r>
          </w:p>
        </w:tc>
        <w:tc>
          <w:tcPr>
            <w:tcW w:w="7937" w:type="dxa"/>
          </w:tcPr>
          <w:p w:rsidR="00CB0597" w:rsidRPr="00CB0597" w:rsidRDefault="00CB0597" w:rsidP="00CB0597">
            <w:pPr>
              <w:pStyle w:val="ConsPlusNormal"/>
              <w:spacing w:line="276" w:lineRule="auto"/>
              <w:jc w:val="center"/>
              <w:rPr>
                <w:sz w:val="28"/>
                <w:szCs w:val="28"/>
              </w:rPr>
            </w:pPr>
            <w:r w:rsidRPr="00CB0597">
              <w:rPr>
                <w:sz w:val="28"/>
                <w:szCs w:val="28"/>
              </w:rPr>
              <w:t>Проверяемый элемент содержания</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lastRenderedPageBreak/>
              <w:t>1</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Гидросфера - водная оболочка Земли</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1.1</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Части гидросферы. Мировой круговорот воды</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1.2</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Мировой океан и его части. Моря внутренние и окраинные. Движение воды в Мировом океане: волны, приливы и отливы, океанические течения. Соленость и температура океанических вод</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1.3</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Воды суши. Реки: горные и равнинные. Речная система, бассейн, водораздел. Пороги и водопады. Питание и режим рек. Озера. Происхождение озерных котловин. Озера сточные и бессточные. Болота, их образование</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1.4</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Подземные воды их виды, происхождение и использование. Гейзеры. Горные и покровные ледники. Многолетняя мерзлота</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1.5</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Человек и гидросфера. Современные исследования в гидросфере. Стихийные явления в гидросфере</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2</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Атмосфера - воздушная оболочка Земли</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2.1</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Газовый состав, строение и значение атмосферы</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2.2</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Температура воздуха. Зависимость нагревания поверхности от угла падения солнечных лучей. Суточный ход и годовой ход температуры воздуха, графическое отображение</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2.3</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2.4</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Атмосферное давление. Ветер и причины его возникновения. Роза ветров. Бризы. Муссоны. Пассаты</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2.5</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Погода и ее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2.6.</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Человек и атмосфера. Современные изменения климата. Стихийные явления в атмосфере</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3</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Биосфера - оболочка жизни</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lastRenderedPageBreak/>
              <w:t>3.1</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Биосфера - оболочка жизни Границы биосферы. Разнообразие животного и растительного мира. Приспособление живых организмов к среде обитания. Жизнь в Океане</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3.2</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Человек - часть биосферы. Распространение людей на Земле</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4</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Природно-территориальные комплексы</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4.1</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Природно-территориальный комплекс. Глобальные, региональные и локальные природные комплексы. Природные комплексы своей местности</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4.2</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Круговороты веществ на Земле. Круговороты воды, газов, горных пород, биогенного вещества</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4.3</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Почва: ее строение и состав. Образование почвы и плодородие почв. Охрана почв</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4.4</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Природная среда. Охрана природы. Особо охраняемые природные территории. Всемирное наследие ЮНЕСКО</w:t>
            </w:r>
          </w:p>
        </w:tc>
      </w:tr>
    </w:tbl>
    <w:p w:rsidR="00CB0597" w:rsidRPr="00CB0597" w:rsidRDefault="00CB0597" w:rsidP="00CB0597">
      <w:pPr>
        <w:pStyle w:val="ConsPlusNormal"/>
        <w:spacing w:line="276" w:lineRule="auto"/>
        <w:ind w:firstLine="540"/>
        <w:jc w:val="both"/>
        <w:rPr>
          <w:sz w:val="28"/>
          <w:szCs w:val="28"/>
        </w:rPr>
      </w:pPr>
    </w:p>
    <w:p w:rsidR="00CB0597" w:rsidRPr="00CB0597" w:rsidRDefault="00CB0597" w:rsidP="00CB0597">
      <w:pPr>
        <w:pStyle w:val="ConsPlusNormal"/>
        <w:spacing w:line="276" w:lineRule="auto"/>
        <w:jc w:val="right"/>
        <w:rPr>
          <w:sz w:val="28"/>
          <w:szCs w:val="28"/>
        </w:rPr>
      </w:pPr>
      <w:r w:rsidRPr="00CB0597">
        <w:rPr>
          <w:sz w:val="28"/>
          <w:szCs w:val="28"/>
        </w:rPr>
        <w:t>Таблица 21.4</w:t>
      </w:r>
    </w:p>
    <w:p w:rsidR="00CB0597" w:rsidRPr="00CB0597" w:rsidRDefault="00CB0597" w:rsidP="00CB0597">
      <w:pPr>
        <w:pStyle w:val="ConsPlusNormal"/>
        <w:spacing w:line="276" w:lineRule="auto"/>
        <w:ind w:firstLine="540"/>
        <w:jc w:val="both"/>
        <w:rPr>
          <w:sz w:val="28"/>
          <w:szCs w:val="28"/>
        </w:rPr>
      </w:pPr>
    </w:p>
    <w:p w:rsidR="00CB0597" w:rsidRPr="00CB0597" w:rsidRDefault="00CB0597" w:rsidP="00CB0597">
      <w:pPr>
        <w:pStyle w:val="ConsPlusNormal"/>
        <w:spacing w:line="276" w:lineRule="auto"/>
        <w:jc w:val="center"/>
        <w:rPr>
          <w:sz w:val="28"/>
          <w:szCs w:val="28"/>
        </w:rPr>
      </w:pPr>
      <w:r w:rsidRPr="00CB0597">
        <w:rPr>
          <w:sz w:val="28"/>
          <w:szCs w:val="28"/>
        </w:rPr>
        <w:t>Проверяемые требования к результатам освоения основной</w:t>
      </w:r>
    </w:p>
    <w:p w:rsidR="00CB0597" w:rsidRPr="00CB0597" w:rsidRDefault="00CB0597" w:rsidP="00CB0597">
      <w:pPr>
        <w:pStyle w:val="ConsPlusNormal"/>
        <w:spacing w:line="276" w:lineRule="auto"/>
        <w:jc w:val="center"/>
        <w:rPr>
          <w:sz w:val="28"/>
          <w:szCs w:val="28"/>
        </w:rPr>
      </w:pPr>
      <w:r w:rsidRPr="00CB0597">
        <w:rPr>
          <w:sz w:val="28"/>
          <w:szCs w:val="28"/>
        </w:rPr>
        <w:t>образовательной программы (7 класс)</w:t>
      </w:r>
    </w:p>
    <w:p w:rsidR="00CB0597" w:rsidRPr="00CB0597" w:rsidRDefault="00CB0597" w:rsidP="00CB0597">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Код проверяемого результата</w:t>
            </w:r>
          </w:p>
        </w:tc>
        <w:tc>
          <w:tcPr>
            <w:tcW w:w="7370" w:type="dxa"/>
          </w:tcPr>
          <w:p w:rsidR="00CB0597" w:rsidRPr="00CB0597" w:rsidRDefault="00CB0597" w:rsidP="00CB0597">
            <w:pPr>
              <w:pStyle w:val="ConsPlusNormal"/>
              <w:spacing w:line="276" w:lineRule="auto"/>
              <w:jc w:val="center"/>
              <w:rPr>
                <w:sz w:val="28"/>
                <w:szCs w:val="28"/>
              </w:rPr>
            </w:pPr>
            <w:r w:rsidRPr="00CB0597">
              <w:rPr>
                <w:sz w:val="28"/>
                <w:szCs w:val="28"/>
              </w:rPr>
              <w:t>Проверяемые предметные результаты освоения основной образовательной программы основного общего образования</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По разделу "Главные закономерности природы Земли"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Тема "Географическая оболочка":</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1.1.1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1.1.2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называть строение и свойства (целостность, зональность, ритмичность) географической оболочки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1.1.3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 xml:space="preserve">описывать закономерности изменения в пространстве </w:t>
            </w:r>
            <w:r w:rsidRPr="00CB0597">
              <w:rPr>
                <w:sz w:val="28"/>
                <w:szCs w:val="28"/>
              </w:rPr>
              <w:lastRenderedPageBreak/>
              <w:t>рельефа, климата, внутренних вод и органического мира</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lastRenderedPageBreak/>
              <w:t>1.1.4</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определять природные зоны по их существенным признакам на основе интеграции и интерпретации информации об особенностях их природы</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1.1.5</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различать изученные процессы и явления, происходящие в географической оболочке</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1.1.6</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приводить примеры изменений в геосферах в результате деятельности человека</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1.1.7</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1.1.8</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Тема "Литосфера и рельеф Земли":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1.2.1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описывать по физической карте размещение крупных форм рельефа для решения учебных и (или)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1.2.2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называть особенности географических процессов на границах литосферных плит с учетом характера взаимодействия и типа земной коры</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1.2.3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приводить примеры изменений в литосфере (рельефа) в результате деятельности человека</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Тема "Атмосфера и климаты Земли":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1.3.1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описывать закономерности изменений климата в пространстве</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1.3.2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классифицировать воздушные массы Земли, типы климата по заданным показателям</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1.3.3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объяснять образование тропических муссонов, пассатов тропических широт, западных ветров</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lastRenderedPageBreak/>
              <w:t>1.3.4</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1.3.5</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описывать климат территории по климатической карте и климатограмме</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1.3.6</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объяснять влияние климатообразующих факторов на климатические особенности территории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1.3.7</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1.3.8</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приводить примеры изменений в атмосфере в результате деятельности человека</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1.4</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Тема "Мировой океан - основная часть гидросферы":</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1.4.1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1.4.2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различать океанические течения</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1.4.3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1.4.4</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1.4.5</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описывать закономерности изменения в пространстве внутренних вод</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1.4.6</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описывать закономерности изменения в пространстве органического мира</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1.4.7</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 xml:space="preserve">приводить примеры изменений в гидросфере в результате </w:t>
            </w:r>
            <w:r w:rsidRPr="00CB0597">
              <w:rPr>
                <w:sz w:val="28"/>
                <w:szCs w:val="28"/>
              </w:rPr>
              <w:lastRenderedPageBreak/>
              <w:t>деятельности человека</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lastRenderedPageBreak/>
              <w:t>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По разделу "Человечество на Земле"</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Тема "Численность населения":</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2.1.1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характеризовать этапы освоения и заселения отдельных территорий Земли человеком</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2.1.2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различать и сравнивать численность населения крупных стран мира</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2.1.3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сравнивать плотность населения различных территорий</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2.1.4</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применять понятие "плотность населения" для решения учебных и (или)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2.1.5</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различать городские и сельские поселения</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2.1.6</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приводить примеры крупнейших городов мира</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2.1.7</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использовать знания о населении материков и стран для решения различных учебных 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Тема "Страны и народы мира":</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2.2.1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приводить примеры мировых и национальных религий</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2.2.2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проводить языковую классификацию народов мира</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2.2.3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различать основные виды хозяйственной деятельности людей на различных территориях</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2.2.4</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описывать по карте положение и взаиморасположение отдельных стран</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2.2.5</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сравнивать особенности природы, населения и хозяйственной деятельности отдельных стран</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2.2.6</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определять страны по их существенным признакам</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2.2.7</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 xml:space="preserve">представлять в различных формах (в виде карты, таблицы, графика, географического описания) географическую информацию, необходимую для решения учебных и </w:t>
            </w:r>
            <w:r w:rsidRPr="00CB0597">
              <w:rPr>
                <w:sz w:val="28"/>
                <w:szCs w:val="28"/>
              </w:rPr>
              <w:lastRenderedPageBreak/>
              <w:t>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lastRenderedPageBreak/>
              <w:t>2.2.8</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2.2.9</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По разделу "Материки и страны"</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Тема "Южные материки":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3.1.1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3.1.2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3.1.3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использовать знания о населении материков и стран для решения различных учебных 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3.1.4</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3.1.5</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объяснять особенности природы, населения и хозяйства отдельных территорий</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3.1.6</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w:t>
            </w:r>
            <w:r w:rsidRPr="00CB0597">
              <w:rPr>
                <w:sz w:val="28"/>
                <w:szCs w:val="28"/>
              </w:rPr>
              <w:lastRenderedPageBreak/>
              <w:t>населения и хозяйства отдельных территорий</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lastRenderedPageBreak/>
              <w:t>3.1.7</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3.1.8</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Тема "Северные материки":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3.2.1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3.2.2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3.2.3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использовать знания о населении материков и стран для решения различных учебных 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3.2.4</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3.2.5</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объяснять особенности природы, населения и хозяйства отдельных территорий</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3.2.6</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3.2.7</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 xml:space="preserve">представлять в различных формах (в виде карты, таблицы, </w:t>
            </w:r>
            <w:r w:rsidRPr="00CB0597">
              <w:rPr>
                <w:sz w:val="28"/>
                <w:szCs w:val="28"/>
              </w:rPr>
              <w:lastRenderedPageBreak/>
              <w:t>графика, географического описания) географическую информацию, необходимую для решения учебных 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lastRenderedPageBreak/>
              <w:t>3.2.8</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Тема "Взаимодействие природы и общества":</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3.3.1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приводить примеры влияния закономерностей географической оболочки на жизнь и деятельность людей</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3.3.2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приводить примеры взаимодействия природы и общества в пределах отдельных территорий</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3.3.3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3.3.4</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CB0597" w:rsidRPr="00CB0597" w:rsidRDefault="00CB0597" w:rsidP="00CB0597">
      <w:pPr>
        <w:pStyle w:val="ConsPlusNormal"/>
        <w:spacing w:line="276" w:lineRule="auto"/>
        <w:ind w:firstLine="540"/>
        <w:jc w:val="both"/>
        <w:rPr>
          <w:sz w:val="28"/>
          <w:szCs w:val="28"/>
        </w:rPr>
      </w:pPr>
    </w:p>
    <w:p w:rsidR="00CB0597" w:rsidRPr="00CB0597" w:rsidRDefault="00CB0597" w:rsidP="00CB0597">
      <w:pPr>
        <w:pStyle w:val="ConsPlusNormal"/>
        <w:spacing w:line="276" w:lineRule="auto"/>
        <w:jc w:val="right"/>
        <w:rPr>
          <w:sz w:val="28"/>
          <w:szCs w:val="28"/>
        </w:rPr>
      </w:pPr>
      <w:r w:rsidRPr="00CB0597">
        <w:rPr>
          <w:sz w:val="28"/>
          <w:szCs w:val="28"/>
        </w:rPr>
        <w:t>Таблица 21.5</w:t>
      </w:r>
    </w:p>
    <w:p w:rsidR="00CB0597" w:rsidRPr="00CB0597" w:rsidRDefault="00CB0597" w:rsidP="00CB0597">
      <w:pPr>
        <w:pStyle w:val="ConsPlusNormal"/>
        <w:spacing w:line="276" w:lineRule="auto"/>
        <w:ind w:firstLine="540"/>
        <w:jc w:val="both"/>
        <w:rPr>
          <w:sz w:val="28"/>
          <w:szCs w:val="28"/>
        </w:rPr>
      </w:pPr>
    </w:p>
    <w:p w:rsidR="00CB0597" w:rsidRPr="00CB0597" w:rsidRDefault="00CB0597" w:rsidP="00CB0597">
      <w:pPr>
        <w:pStyle w:val="ConsPlusNormal"/>
        <w:spacing w:line="276" w:lineRule="auto"/>
        <w:jc w:val="center"/>
        <w:rPr>
          <w:sz w:val="28"/>
          <w:szCs w:val="28"/>
        </w:rPr>
      </w:pPr>
      <w:r w:rsidRPr="00CB0597">
        <w:rPr>
          <w:sz w:val="28"/>
          <w:szCs w:val="28"/>
        </w:rPr>
        <w:t>Проверяемые элементы содержания (7 класс)</w:t>
      </w:r>
    </w:p>
    <w:p w:rsidR="00CB0597" w:rsidRPr="00CB0597" w:rsidRDefault="00CB0597" w:rsidP="00CB0597">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Код</w:t>
            </w:r>
          </w:p>
        </w:tc>
        <w:tc>
          <w:tcPr>
            <w:tcW w:w="7937" w:type="dxa"/>
          </w:tcPr>
          <w:p w:rsidR="00CB0597" w:rsidRPr="00CB0597" w:rsidRDefault="00CB0597" w:rsidP="00CB0597">
            <w:pPr>
              <w:pStyle w:val="ConsPlusNormal"/>
              <w:spacing w:line="276" w:lineRule="auto"/>
              <w:jc w:val="center"/>
              <w:rPr>
                <w:sz w:val="28"/>
                <w:szCs w:val="28"/>
              </w:rPr>
            </w:pPr>
            <w:r w:rsidRPr="00CB0597">
              <w:rPr>
                <w:sz w:val="28"/>
                <w:szCs w:val="28"/>
              </w:rPr>
              <w:t>Проверяемый элемент содержания</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1</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Географическая оболочка Земли</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1.1</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Географическая оболочка: особенности строения и свойства: целостность, зональность, ритмичность, их географические следствия</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lastRenderedPageBreak/>
              <w:t>1.2</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Географическая зональность: широтная зональность (природные зоны) и высотная поясность. Современные исследования по сохранению важнейших биотопов Земли</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2</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Главные закономерности природы Земли</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2.1</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Внешние и внутренние процессы рельефообразования. Полезные ископаемые</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2.2</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2.3</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Соленость поверхностных вод Мирового океана, ее измерение. Образование льдов в Мировом океане. Жизнь в Океане, закономерности ее пространственного распространения. Экологические проблемы Мирового океана</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3</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Человечество на Земле</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3.1</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3.2</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 xml:space="preserve">Народы и религии мира. Этнический состав населения мира. Языковая классификация народов мира. Мировые и </w:t>
            </w:r>
            <w:r w:rsidRPr="00CB0597">
              <w:rPr>
                <w:sz w:val="28"/>
                <w:szCs w:val="28"/>
              </w:rPr>
              <w:lastRenderedPageBreak/>
              <w:t>национальные религии</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lastRenderedPageBreak/>
              <w:t>3.3</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Хозяйственная деятельность населения, основные ее виды: сельское хозяйство, промышленность, сфера услуг. Их влияние на природные комплексы. Города и сельские поселения</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3.4</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Многообразие стран, их основные типы. Культурно-исторические регионы мира</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4</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Материки и страны</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4.1</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Зональные и азональные природные комплексы</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4.2</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Население южных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4.3</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4.4</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Зональные и азональные природные комплексы</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4.5.</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Население северных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5</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Взаимодействие природы и общества</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5.1</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Развитие природоохранной деятельности на современном этапе</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5.2</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 xml:space="preserve">Глобальные проблемы человечества: экологическая, сырьевая, </w:t>
            </w:r>
            <w:r w:rsidRPr="00CB0597">
              <w:rPr>
                <w:sz w:val="28"/>
                <w:szCs w:val="28"/>
              </w:rPr>
              <w:lastRenderedPageBreak/>
              <w:t>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CB0597" w:rsidRPr="00CB0597" w:rsidRDefault="00CB0597" w:rsidP="00CB0597">
      <w:pPr>
        <w:pStyle w:val="ConsPlusNormal"/>
        <w:spacing w:line="276" w:lineRule="auto"/>
        <w:ind w:firstLine="540"/>
        <w:jc w:val="both"/>
        <w:rPr>
          <w:sz w:val="28"/>
          <w:szCs w:val="28"/>
        </w:rPr>
      </w:pPr>
    </w:p>
    <w:p w:rsidR="00CB0597" w:rsidRPr="00CB0597" w:rsidRDefault="00CB0597" w:rsidP="00CB0597">
      <w:pPr>
        <w:pStyle w:val="ConsPlusNormal"/>
        <w:spacing w:line="276" w:lineRule="auto"/>
        <w:jc w:val="right"/>
        <w:rPr>
          <w:sz w:val="28"/>
          <w:szCs w:val="28"/>
        </w:rPr>
      </w:pPr>
      <w:r w:rsidRPr="00CB0597">
        <w:rPr>
          <w:sz w:val="28"/>
          <w:szCs w:val="28"/>
        </w:rPr>
        <w:t>Таблица 21.6</w:t>
      </w:r>
    </w:p>
    <w:p w:rsidR="00CB0597" w:rsidRPr="00CB0597" w:rsidRDefault="00CB0597" w:rsidP="00CB0597">
      <w:pPr>
        <w:pStyle w:val="ConsPlusNormal"/>
        <w:spacing w:line="276" w:lineRule="auto"/>
        <w:ind w:firstLine="540"/>
        <w:jc w:val="both"/>
        <w:rPr>
          <w:sz w:val="28"/>
          <w:szCs w:val="28"/>
        </w:rPr>
      </w:pPr>
    </w:p>
    <w:p w:rsidR="00CB0597" w:rsidRPr="00CB0597" w:rsidRDefault="00CB0597" w:rsidP="00CB0597">
      <w:pPr>
        <w:pStyle w:val="ConsPlusNormal"/>
        <w:spacing w:line="276" w:lineRule="auto"/>
        <w:jc w:val="center"/>
        <w:rPr>
          <w:sz w:val="28"/>
          <w:szCs w:val="28"/>
        </w:rPr>
      </w:pPr>
      <w:r w:rsidRPr="00CB0597">
        <w:rPr>
          <w:sz w:val="28"/>
          <w:szCs w:val="28"/>
        </w:rPr>
        <w:t>Проверяемые требования к результатам освоения основной</w:t>
      </w:r>
    </w:p>
    <w:p w:rsidR="00CB0597" w:rsidRPr="00CB0597" w:rsidRDefault="00CB0597" w:rsidP="00CB0597">
      <w:pPr>
        <w:pStyle w:val="ConsPlusNormal"/>
        <w:spacing w:line="276" w:lineRule="auto"/>
        <w:jc w:val="center"/>
        <w:rPr>
          <w:sz w:val="28"/>
          <w:szCs w:val="28"/>
        </w:rPr>
      </w:pPr>
      <w:r w:rsidRPr="00CB0597">
        <w:rPr>
          <w:sz w:val="28"/>
          <w:szCs w:val="28"/>
        </w:rPr>
        <w:t>образовательной программы 8 (класс)</w:t>
      </w:r>
    </w:p>
    <w:p w:rsidR="00CB0597" w:rsidRPr="00CB0597" w:rsidRDefault="00CB0597" w:rsidP="00CB0597">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Код проверяемого результата</w:t>
            </w:r>
          </w:p>
        </w:tc>
        <w:tc>
          <w:tcPr>
            <w:tcW w:w="7370" w:type="dxa"/>
          </w:tcPr>
          <w:p w:rsidR="00CB0597" w:rsidRPr="00CB0597" w:rsidRDefault="00CB0597" w:rsidP="00CB0597">
            <w:pPr>
              <w:pStyle w:val="ConsPlusNormal"/>
              <w:spacing w:line="276" w:lineRule="auto"/>
              <w:jc w:val="center"/>
              <w:rPr>
                <w:sz w:val="28"/>
                <w:szCs w:val="28"/>
              </w:rPr>
            </w:pPr>
            <w:r w:rsidRPr="00CB0597">
              <w:rPr>
                <w:sz w:val="28"/>
                <w:szCs w:val="28"/>
              </w:rPr>
              <w:t>Проверяемые предметные результаты освоения основной образовательной программы основного общего образования</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По разделу "Географическое пространство России"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Тема "История формирования и освоения территории России":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1.1.1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характеризовать основные этапы истории формирования и изучения территории России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1.1.2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находить в различных источниках информации (включая интернет-ресурсы) факты, позволяющие определить вклад российских ученых и путешественников в освоение территории России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1.1.3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анализировать географическую информацию, представленную в картографической форме, и систематизировать ее в таблице</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Тема "Географическое положение и границы России":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1.2.1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показывать на карте и (или) обозначать на контурной карте крайние точки и элементы береговой линии России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1.2.2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характеризовать географическое положение России с использованием информации из различных источников</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1.2.3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 xml:space="preserve">приводить примеры субъектов Российской Федерации </w:t>
            </w:r>
            <w:r w:rsidRPr="00CB0597">
              <w:rPr>
                <w:sz w:val="28"/>
                <w:szCs w:val="28"/>
              </w:rPr>
              <w:lastRenderedPageBreak/>
              <w:t>разных видов и показывать их на географической карте</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lastRenderedPageBreak/>
              <w:t>1.2.4</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оценивать влияние географического положения регионов России на особенности природы, жизнь и хозяйственную деятельность населения</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1.2.5</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Тема "Время на территории России":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1.3.1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использовать знания о мировом, поясном и зональном времени для решения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1.4</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Тема "Административно-территориальное устройство России. Районирование территории"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1.4.1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различать федеральные округа, крупные географические районы и макрорегионы России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По разделу "Природа России"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Тема "Природные условия и ресурсы России":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2.1.1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оценивать степень благоприятности природных условий в пределах отдельных регионов страны</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2.1.2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проводить классификацию природных ресурсов</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2.1.3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распознавать показатели, характеризующие состояние окружающей среды</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2.1.4</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распознавать типы природопользования</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2.1.5</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приводить примеры рационального и нерационального природопользования</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2.1.6</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 xml:space="preserve">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w:t>
            </w:r>
            <w:r w:rsidRPr="00CB0597">
              <w:rPr>
                <w:sz w:val="28"/>
                <w:szCs w:val="28"/>
              </w:rPr>
              <w:lastRenderedPageBreak/>
              <w:t>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lastRenderedPageBreak/>
              <w:t>2.1.7</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Тема "Геологическое строение, рельеф и полезные ископаемые":</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2.2.1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2.2.2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сравнивать особенности рельефа отдельных территорий страны</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2.2.3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объяснять особенности рельефа отдельных территорий страны</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2.2.4</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называть географические процессы и явления, определяющие особенности рельефа страны, отдельных регионов и своей местности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2.2.5</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объяснять распространение по территории страны областей современного горообразования, землетрясений и вулканизма</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2.2.6</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применять понятия "плита", "щит", "моренный холм", "бараньи лбы", "бархан", "дюна" для решения учебных и (или)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2.2.7</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показывать на карте и (или) обозначать на контурной карте крупные формы рельефа</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Тема "Климат и климатические ресурсы":</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2.3.1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lastRenderedPageBreak/>
              <w:t>2.3.2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сравнивать особенности климата отдельных территорий страны</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2.3.3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объяснять особенности климата отдельных территорий страны</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2.3.4</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2.3.5</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описывать и прогнозировать погоду территории по карте погоды</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2.3.6</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2.3.7</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проводить классификацию типов климата России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2.3.8</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2.3.9</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называть географические процессы и явления, определяющие особенности климата страны, отдельных регионов и своей местности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2.4</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Тема "Моря России. Внутренние воды и водные ресурсы":</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2.4.1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описывать по географическим картам и глобусу местоположение морей, крупных рек и озер для решения учебных и (или)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2.4.2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сравнивать особенности морей, крупных рек и озер России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2.4.3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объяснять особенности климата морей, крупных рек и озер России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2.5</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Тема "Природно-хозяйственные зоны России":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2.5.1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 xml:space="preserve">показывать на карте и (или) обозначать на контурной карте границы природно-хозяйственных зон в пределах страны; </w:t>
            </w:r>
            <w:r w:rsidRPr="00CB0597">
              <w:rPr>
                <w:sz w:val="28"/>
                <w:szCs w:val="28"/>
              </w:rPr>
              <w:lastRenderedPageBreak/>
              <w:t>Арктической зоны</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lastRenderedPageBreak/>
              <w:t>2.5.2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сравнивать особенности растительного и животного мира и почв природных зон России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2.5.3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объяснять особенности растительного и животного мира и почв природных зон России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2.5.4</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проводить классификацию типов почв России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2.5.5</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приводить примеры мер безопасности, в том числе для экономики семьи, в случае природных стихийных бедствий и техногенных катастроф</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2.5.6</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2.5.7</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приводить примеры особо охраняемых природных территорий России и своего края, животных и растений, занесенных в Красную книгу России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По разделу "Население России"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Тема "Численность населения России":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3.1.1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3.1.2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сравнивать показатели воспроизводства и качества населения России с мировыми показателями и показателями других стран</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3.1.3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различать демографические процессы и явления, характеризующие динамику численности населения России, ее отдельных регионов и своего края</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3.1.4</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проводить классификацию населенных пунктов и регионов России по заданным основаниям</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3.1.5</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 xml:space="preserve">использовать знания о естественном и механическом </w:t>
            </w:r>
            <w:r w:rsidRPr="00CB0597">
              <w:rPr>
                <w:sz w:val="28"/>
                <w:szCs w:val="28"/>
              </w:rPr>
              <w:lastRenderedPageBreak/>
              <w:t>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lastRenderedPageBreak/>
              <w:t>3.1.6</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3.1.7</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Тема "Территориальные особенности размещения населения России":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3.2.1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применять понятия "плотность населения", "основная полоса (зона) расселения", "урбанизация", "городская агломерация", "поселок городского типа" для решения учебных и (или)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3.2.2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различать и сравнивать территории по плотности населения</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3.2.3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объяснять особенности размещения населения России и ее отдельных регионов</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3.2.4</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использовать знания о городском и сельском населении для решения практико-ориентированных задач в контексте реальной жизни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Тема "Народы и религии России":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3.3.1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3.4</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Тема "Половой и возрастной состав населения России":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3.4.1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lastRenderedPageBreak/>
              <w:t>3.5</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Тема "Человеческий капитал России":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3.5.1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3.5.2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CB0597" w:rsidRPr="00CB0597" w:rsidRDefault="00CB0597" w:rsidP="00CB0597">
      <w:pPr>
        <w:pStyle w:val="ConsPlusNormal"/>
        <w:spacing w:line="276" w:lineRule="auto"/>
        <w:ind w:firstLine="540"/>
        <w:jc w:val="both"/>
        <w:rPr>
          <w:sz w:val="28"/>
          <w:szCs w:val="28"/>
        </w:rPr>
      </w:pPr>
    </w:p>
    <w:p w:rsidR="00CB0597" w:rsidRPr="00CB0597" w:rsidRDefault="00CB0597" w:rsidP="00CB0597">
      <w:pPr>
        <w:pStyle w:val="ConsPlusNormal"/>
        <w:spacing w:line="276" w:lineRule="auto"/>
        <w:jc w:val="right"/>
        <w:rPr>
          <w:sz w:val="28"/>
          <w:szCs w:val="28"/>
        </w:rPr>
      </w:pPr>
      <w:r w:rsidRPr="00CB0597">
        <w:rPr>
          <w:sz w:val="28"/>
          <w:szCs w:val="28"/>
        </w:rPr>
        <w:t>Таблица 21.7</w:t>
      </w:r>
    </w:p>
    <w:p w:rsidR="00CB0597" w:rsidRPr="00CB0597" w:rsidRDefault="00CB0597" w:rsidP="00CB0597">
      <w:pPr>
        <w:pStyle w:val="ConsPlusNormal"/>
        <w:spacing w:line="276" w:lineRule="auto"/>
        <w:ind w:firstLine="540"/>
        <w:jc w:val="both"/>
        <w:rPr>
          <w:sz w:val="28"/>
          <w:szCs w:val="28"/>
        </w:rPr>
      </w:pPr>
    </w:p>
    <w:p w:rsidR="00CB0597" w:rsidRPr="00CB0597" w:rsidRDefault="00CB0597" w:rsidP="00CB0597">
      <w:pPr>
        <w:pStyle w:val="ConsPlusNormal"/>
        <w:spacing w:line="276" w:lineRule="auto"/>
        <w:jc w:val="center"/>
        <w:rPr>
          <w:sz w:val="28"/>
          <w:szCs w:val="28"/>
        </w:rPr>
      </w:pPr>
      <w:r w:rsidRPr="00CB0597">
        <w:rPr>
          <w:sz w:val="28"/>
          <w:szCs w:val="28"/>
        </w:rPr>
        <w:t>Проверяемые элементы содержания (8 класс)</w:t>
      </w:r>
    </w:p>
    <w:p w:rsidR="00CB0597" w:rsidRPr="00CB0597" w:rsidRDefault="00CB0597" w:rsidP="00CB0597">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Код</w:t>
            </w:r>
          </w:p>
        </w:tc>
        <w:tc>
          <w:tcPr>
            <w:tcW w:w="7937" w:type="dxa"/>
          </w:tcPr>
          <w:p w:rsidR="00CB0597" w:rsidRPr="00CB0597" w:rsidRDefault="00CB0597" w:rsidP="00CB0597">
            <w:pPr>
              <w:pStyle w:val="ConsPlusNormal"/>
              <w:spacing w:line="276" w:lineRule="auto"/>
              <w:jc w:val="center"/>
              <w:rPr>
                <w:sz w:val="28"/>
                <w:szCs w:val="28"/>
              </w:rPr>
            </w:pPr>
            <w:r w:rsidRPr="00CB0597">
              <w:rPr>
                <w:sz w:val="28"/>
                <w:szCs w:val="28"/>
              </w:rPr>
              <w:t>Проверяемый элемент содержания</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1</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Географическое положение и границы России</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1.1</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Географическое положение России</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1.2</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История формирования и освоения территории России</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1.3</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Россия на карте часовых поясов мира. Карта часовых зон России. Местное, поясное и зональное время</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1.4</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Административно-территориальное устройство России. Районирование территории. Виды районирования территории</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2</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Природа России</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2.1</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w:t>
            </w:r>
            <w:r w:rsidRPr="00CB0597">
              <w:rPr>
                <w:sz w:val="28"/>
                <w:szCs w:val="28"/>
              </w:rPr>
              <w:lastRenderedPageBreak/>
              <w:t>Природные ресурсы суши и морей, омывающих Россию. Принципы рационального природопользования и методы их реализации</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lastRenderedPageBreak/>
              <w:t>2.2</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Геологическое строение территории России. Основные тектонические структуры на территории России. Платформы и плиты. Пояса горообразования. Геохронологическая таблица</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2.3</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2.4</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Минеральные ресурсы страны и проблемы их рационального использования. Изменение рельефа под влиянием деятельности человека. Антропогенные формы рельефа</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2.5</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Факторы, определяющие климат России. Влияние географического положения на климат России. Солнечная радиация и ее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2.6</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Типы климата, факторы их формирования, климатические пояса России. Климат и хозяйственная деятельность людей</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2.7</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озера, их происхождение. Болота. Подземные воды. Ледники. Многолетняя мерзлота</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2.8</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 xml:space="preserve">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w:t>
            </w:r>
            <w:r w:rsidRPr="00CB0597">
              <w:rPr>
                <w:sz w:val="28"/>
                <w:szCs w:val="28"/>
              </w:rPr>
              <w:lastRenderedPageBreak/>
              <w:t>плодородия почв. Растительный и животный мир России</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lastRenderedPageBreak/>
              <w:t>2.9</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2.10</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Особо охраняемые природные территории России. Объекты Всемирного природного наследия ЮНЕСКО; растения и животные, занесенные в Красную книгу России</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3</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Население России</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3.1</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3.2</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3.3</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Миграции населения. Миграционный прирост населения. Общий прирост населения. Прогнозы изменения численности населения России</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3.4</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3.5</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Географические особенности размещения населения России. Основная полоса расселения</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3.6</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Городское и сельское население. Урбанизация в России. Крупнейшие города и городские агломерации. Классификация городов по численности населения</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3.7</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 xml:space="preserve">Человеческий капитал России. Трудовые ресурсы, рабочая сила. </w:t>
            </w:r>
            <w:r w:rsidRPr="00CB0597">
              <w:rPr>
                <w:sz w:val="28"/>
                <w:szCs w:val="28"/>
              </w:rPr>
              <w:lastRenderedPageBreak/>
              <w:t>Качество населения и показатели, характеризующие его. ИЧР и его географические различия</w:t>
            </w:r>
          </w:p>
        </w:tc>
      </w:tr>
    </w:tbl>
    <w:p w:rsidR="00CB0597" w:rsidRPr="00CB0597" w:rsidRDefault="00CB0597" w:rsidP="00CB0597">
      <w:pPr>
        <w:pStyle w:val="ConsPlusNormal"/>
        <w:spacing w:line="276" w:lineRule="auto"/>
        <w:ind w:firstLine="540"/>
        <w:jc w:val="both"/>
        <w:rPr>
          <w:sz w:val="28"/>
          <w:szCs w:val="28"/>
        </w:rPr>
      </w:pPr>
    </w:p>
    <w:p w:rsidR="00CB0597" w:rsidRPr="00CB0597" w:rsidRDefault="00CB0597" w:rsidP="00CB0597">
      <w:pPr>
        <w:pStyle w:val="ConsPlusNormal"/>
        <w:spacing w:line="276" w:lineRule="auto"/>
        <w:jc w:val="right"/>
        <w:rPr>
          <w:sz w:val="28"/>
          <w:szCs w:val="28"/>
        </w:rPr>
      </w:pPr>
      <w:r w:rsidRPr="00CB0597">
        <w:rPr>
          <w:sz w:val="28"/>
          <w:szCs w:val="28"/>
        </w:rPr>
        <w:t>Таблица 21.8</w:t>
      </w:r>
    </w:p>
    <w:p w:rsidR="00CB0597" w:rsidRPr="00CB0597" w:rsidRDefault="00CB0597" w:rsidP="00CB0597">
      <w:pPr>
        <w:pStyle w:val="ConsPlusNormal"/>
        <w:spacing w:line="276" w:lineRule="auto"/>
        <w:ind w:firstLine="540"/>
        <w:jc w:val="both"/>
        <w:rPr>
          <w:sz w:val="28"/>
          <w:szCs w:val="28"/>
        </w:rPr>
      </w:pPr>
    </w:p>
    <w:p w:rsidR="00CB0597" w:rsidRPr="00CB0597" w:rsidRDefault="00CB0597" w:rsidP="00CB0597">
      <w:pPr>
        <w:pStyle w:val="ConsPlusNormal"/>
        <w:spacing w:line="276" w:lineRule="auto"/>
        <w:jc w:val="center"/>
        <w:rPr>
          <w:sz w:val="28"/>
          <w:szCs w:val="28"/>
        </w:rPr>
      </w:pPr>
      <w:r w:rsidRPr="00CB0597">
        <w:rPr>
          <w:sz w:val="28"/>
          <w:szCs w:val="28"/>
        </w:rPr>
        <w:t>Проверяемые требования к результатам освоения основной</w:t>
      </w:r>
    </w:p>
    <w:p w:rsidR="00CB0597" w:rsidRPr="00CB0597" w:rsidRDefault="00CB0597" w:rsidP="00CB0597">
      <w:pPr>
        <w:pStyle w:val="ConsPlusNormal"/>
        <w:spacing w:line="276" w:lineRule="auto"/>
        <w:jc w:val="center"/>
        <w:rPr>
          <w:sz w:val="28"/>
          <w:szCs w:val="28"/>
        </w:rPr>
      </w:pPr>
      <w:r w:rsidRPr="00CB0597">
        <w:rPr>
          <w:sz w:val="28"/>
          <w:szCs w:val="28"/>
        </w:rPr>
        <w:t>образовательной программы (9 класс)</w:t>
      </w:r>
    </w:p>
    <w:p w:rsidR="00CB0597" w:rsidRPr="00CB0597" w:rsidRDefault="00CB0597" w:rsidP="00CB0597">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Код проверяемого результата</w:t>
            </w:r>
          </w:p>
        </w:tc>
        <w:tc>
          <w:tcPr>
            <w:tcW w:w="7370" w:type="dxa"/>
          </w:tcPr>
          <w:p w:rsidR="00CB0597" w:rsidRPr="00CB0597" w:rsidRDefault="00CB0597" w:rsidP="00CB0597">
            <w:pPr>
              <w:pStyle w:val="ConsPlusNormal"/>
              <w:spacing w:line="276" w:lineRule="auto"/>
              <w:jc w:val="center"/>
              <w:rPr>
                <w:sz w:val="28"/>
                <w:szCs w:val="28"/>
              </w:rPr>
            </w:pPr>
            <w:r w:rsidRPr="00CB0597">
              <w:rPr>
                <w:sz w:val="28"/>
                <w:szCs w:val="28"/>
              </w:rPr>
              <w:t>Проверяемые предметные результаты освоения основной образовательной программы основного общего образования</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По разделу "Хозяйство России"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Тема "Общая характеристика хозяйства России":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1.1.1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1.1.2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1.1.3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1.1.4</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1.1.5</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 xml:space="preserve">применять понятия "экономико-географическое положение", "состав хозяйства", "отраслевая, функциональная и территориальная структура", "условия и </w:t>
            </w:r>
            <w:r w:rsidRPr="00CB0597">
              <w:rPr>
                <w:sz w:val="28"/>
                <w:szCs w:val="28"/>
              </w:rPr>
              <w:lastRenderedPageBreak/>
              <w:t>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lastRenderedPageBreak/>
              <w:t>1.1.6</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1.1.7</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различать территории опережающего развития (ТОР), Арктическую зону и зону Севера России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1.1.8</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1.1.9</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различать ВВП, ВРП и ИЧР как показатели уровня развития страны и ее регионов</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1.1.10</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различать природно-ресурсный, человеческий и производственный капитал</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1.1.11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1.1.12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1.1.13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использовать знания о факторах и условиях размещения хозяйства для решения различных учебных и практико-</w:t>
            </w:r>
            <w:r w:rsidRPr="00CB0597">
              <w:rPr>
                <w:sz w:val="28"/>
                <w:szCs w:val="28"/>
              </w:rPr>
              <w:lastRenderedPageBreak/>
              <w:t>ориентированных задач: оценивать условия отдельных территорий для размещения предприятий и различных производств</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lastRenderedPageBreak/>
              <w:t>1.1.14</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Тема "Топливно-энергетический комплекс":</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1.2.1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1.2.2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1.2.3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1.2.4</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показывать на карте крупнейшие центры и районы размещения ТЭК</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1.2.4</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Тема "Металлургический комплекс":</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1.3.1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 xml:space="preserve">находить, извлекать, интегрировать и интерпретировать </w:t>
            </w:r>
            <w:r w:rsidRPr="00CB0597">
              <w:rPr>
                <w:sz w:val="28"/>
                <w:szCs w:val="28"/>
              </w:rPr>
              <w:lastRenderedPageBreak/>
              <w:t>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lastRenderedPageBreak/>
              <w:t>1.3.2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применять понятие "металлургический комплекс" для решения учебных и (или)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1.3.3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показывать на карте крупнейшие центры и районы размещения отраслей металлургического комплекса</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1.3.4</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1.3.5</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1.4</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Тема "Машиностроительный комплекс":</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1.4.1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1.4.2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показывать на карте крупнейшие центры и районы размещения отраслей машиностроительного комплекса</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1.4.3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w:t>
            </w:r>
            <w:r w:rsidRPr="00CB0597">
              <w:rPr>
                <w:sz w:val="28"/>
                <w:szCs w:val="28"/>
              </w:rPr>
              <w:lastRenderedPageBreak/>
              <w:t>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lastRenderedPageBreak/>
              <w:t>1.5</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Тема "Химико-лесной комплекс":</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1.5.1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1.5.2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показывать на карте крупнейшие центры и районы размещения отраслей химико-лесного комплекса</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1.5.3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1.5.4</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1.6</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Тема "Агропромышленный комплекс (АПК)":</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1.6.1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применять понятие "агропромышленный комплекс" для решения учебных и (или)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1.6.2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показывать на карте районы развития отраслей сельского хозяйства</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1.6.3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w:t>
            </w:r>
            <w:r w:rsidRPr="00CB0597">
              <w:rPr>
                <w:sz w:val="28"/>
                <w:szCs w:val="28"/>
              </w:rPr>
              <w:lastRenderedPageBreak/>
              <w:t>условия отдельных территорий для размещения предприятий и различных производств АПК</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lastRenderedPageBreak/>
              <w:t>1.6.3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1.7</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Тема "Инфраструктурный комплекс":</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1.7.1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применять понятия "инфраструктура", "сфера обслуживания" для решения учебных и (или)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1.7.2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различать виды транспорта и основные показатели их работы: грузооборот и пассажирооборот</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1.7.3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показывать на карте транспортные магистрали и центры</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1.7.4</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Раздел "Регионы России"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Тема "Западный макрорегион (Европейская часть) России":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2.1.1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2.1.2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2.1.3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объяснять географические различия населения и хозяйства территорий крупных регионов страны</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lastRenderedPageBreak/>
              <w:t>2.2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Тема "Восточный макрорегион (Азиатская часть) России":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2.2.1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2.2.2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2.2.3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объяснять географические различия населения и хозяйства территорий крупных регионов страны</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По разделу "Россия в современном мире"</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Тема "Россия в современном мире":</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3.1.1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3.1.2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приводить примеры объектов Всемирного наследия ЮНЕСКО и описывать их местоположение на географической карте</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3.1.3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характеризовать место и роль России в мировом хозяйстве</w:t>
            </w:r>
          </w:p>
        </w:tc>
      </w:tr>
    </w:tbl>
    <w:p w:rsidR="00CB0597" w:rsidRPr="00CB0597" w:rsidRDefault="00CB0597" w:rsidP="00CB0597">
      <w:pPr>
        <w:pStyle w:val="ConsPlusNormal"/>
        <w:spacing w:line="276" w:lineRule="auto"/>
        <w:ind w:firstLine="540"/>
        <w:jc w:val="both"/>
        <w:rPr>
          <w:sz w:val="28"/>
          <w:szCs w:val="28"/>
        </w:rPr>
      </w:pPr>
    </w:p>
    <w:p w:rsidR="00CB0597" w:rsidRPr="00CB0597" w:rsidRDefault="00CB0597" w:rsidP="00CB0597">
      <w:pPr>
        <w:pStyle w:val="ConsPlusNormal"/>
        <w:spacing w:line="276" w:lineRule="auto"/>
        <w:jc w:val="right"/>
        <w:rPr>
          <w:sz w:val="28"/>
          <w:szCs w:val="28"/>
        </w:rPr>
      </w:pPr>
      <w:r w:rsidRPr="00CB0597">
        <w:rPr>
          <w:sz w:val="28"/>
          <w:szCs w:val="28"/>
        </w:rPr>
        <w:t>Таблица 21.9</w:t>
      </w:r>
    </w:p>
    <w:p w:rsidR="00CB0597" w:rsidRPr="00CB0597" w:rsidRDefault="00CB0597" w:rsidP="00CB0597">
      <w:pPr>
        <w:pStyle w:val="ConsPlusNormal"/>
        <w:spacing w:line="276" w:lineRule="auto"/>
        <w:ind w:firstLine="540"/>
        <w:jc w:val="both"/>
        <w:rPr>
          <w:sz w:val="28"/>
          <w:szCs w:val="28"/>
        </w:rPr>
      </w:pPr>
    </w:p>
    <w:p w:rsidR="00CB0597" w:rsidRPr="00CB0597" w:rsidRDefault="00CB0597" w:rsidP="00CB0597">
      <w:pPr>
        <w:pStyle w:val="ConsPlusNormal"/>
        <w:spacing w:line="276" w:lineRule="auto"/>
        <w:jc w:val="center"/>
        <w:rPr>
          <w:sz w:val="28"/>
          <w:szCs w:val="28"/>
        </w:rPr>
      </w:pPr>
      <w:r w:rsidRPr="00CB0597">
        <w:rPr>
          <w:sz w:val="28"/>
          <w:szCs w:val="28"/>
        </w:rPr>
        <w:t>Проверяемые элементы содержания (9 класс)</w:t>
      </w:r>
    </w:p>
    <w:p w:rsidR="00CB0597" w:rsidRPr="00CB0597" w:rsidRDefault="00CB0597" w:rsidP="00CB0597">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Код</w:t>
            </w:r>
          </w:p>
        </w:tc>
        <w:tc>
          <w:tcPr>
            <w:tcW w:w="7937" w:type="dxa"/>
          </w:tcPr>
          <w:p w:rsidR="00CB0597" w:rsidRPr="00CB0597" w:rsidRDefault="00CB0597" w:rsidP="00CB0597">
            <w:pPr>
              <w:pStyle w:val="ConsPlusNormal"/>
              <w:spacing w:line="276" w:lineRule="auto"/>
              <w:jc w:val="center"/>
              <w:rPr>
                <w:sz w:val="28"/>
                <w:szCs w:val="28"/>
              </w:rPr>
            </w:pPr>
            <w:r w:rsidRPr="00CB0597">
              <w:rPr>
                <w:sz w:val="28"/>
                <w:szCs w:val="28"/>
              </w:rPr>
              <w:t>Проверяемый элемент содержания</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1</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Общая характеристика хозяйства России</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1.1</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Состав, отраслевая, функциональная и территориальная структура хозяйства</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1.2</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ВВП, ВРП как показатели уровня развития страны и регионов</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1.3</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Факторы производства. Производственный капитал России. Условия и факторы размещения хозяйства</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2</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География отраслей хозяйства</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2.1</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Машиностроительный комплекс</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2.2</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Топливно-энергетический комплекс (ТЭК)</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2.3</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Металлургический комплекс: черная и цветная металлургия</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2.4</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Химико-лесной комплекс: химическая промышленность и лесопромышленный комплекс</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2.5</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Агропромышленный комплекс (АПК). Сельское хозяйство: растениеводство и животноводство. Пищевая промышленность</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2.6</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Инфраструктурный комплекс: транспорт и связь, информационная инфраструктура; сфера обслуживания; рекреационное хозяйство</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3</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Регионы России</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3.1</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3.2</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3.3</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Классификация субъектов Российской Федерации по уровню социально-экономического развития</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4</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Россия в современном мире</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4.1</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Россия в системе Международного географического разделения труда. Россия и страны Содружества Независимых Государств. Евразийский экономический союз</w:t>
            </w:r>
          </w:p>
        </w:tc>
      </w:tr>
      <w:tr w:rsidR="00CB0597" w:rsidRPr="00CB0597" w:rsidTr="0008329E">
        <w:tc>
          <w:tcPr>
            <w:tcW w:w="1134" w:type="dxa"/>
          </w:tcPr>
          <w:p w:rsidR="00CB0597" w:rsidRPr="00CB0597" w:rsidRDefault="00CB0597" w:rsidP="00CB0597">
            <w:pPr>
              <w:pStyle w:val="ConsPlusNormal"/>
              <w:spacing w:line="276" w:lineRule="auto"/>
              <w:jc w:val="center"/>
              <w:rPr>
                <w:sz w:val="28"/>
                <w:szCs w:val="28"/>
              </w:rPr>
            </w:pPr>
            <w:r w:rsidRPr="00CB0597">
              <w:rPr>
                <w:sz w:val="28"/>
                <w:szCs w:val="28"/>
              </w:rPr>
              <w:t>4.2</w:t>
            </w:r>
          </w:p>
        </w:tc>
        <w:tc>
          <w:tcPr>
            <w:tcW w:w="7937" w:type="dxa"/>
          </w:tcPr>
          <w:p w:rsidR="00CB0597" w:rsidRPr="00CB0597" w:rsidRDefault="00CB0597" w:rsidP="00CB0597">
            <w:pPr>
              <w:pStyle w:val="ConsPlusNormal"/>
              <w:spacing w:line="276" w:lineRule="auto"/>
              <w:jc w:val="both"/>
              <w:rPr>
                <w:sz w:val="28"/>
                <w:szCs w:val="28"/>
              </w:rPr>
            </w:pPr>
            <w:r w:rsidRPr="00CB0597">
              <w:rPr>
                <w:sz w:val="28"/>
                <w:szCs w:val="28"/>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CB0597" w:rsidRPr="00CB0597" w:rsidRDefault="00CB0597" w:rsidP="00CB0597">
      <w:pPr>
        <w:pStyle w:val="ConsPlusNormal"/>
        <w:spacing w:line="276" w:lineRule="auto"/>
        <w:jc w:val="both"/>
        <w:rPr>
          <w:sz w:val="28"/>
          <w:szCs w:val="28"/>
        </w:rPr>
      </w:pPr>
    </w:p>
    <w:p w:rsidR="00CB0597" w:rsidRPr="00CB0597" w:rsidRDefault="00CB0597" w:rsidP="00CB0597">
      <w:pPr>
        <w:pStyle w:val="ConsPlusNormal"/>
        <w:spacing w:line="276" w:lineRule="auto"/>
        <w:ind w:firstLine="540"/>
        <w:jc w:val="both"/>
        <w:rPr>
          <w:sz w:val="28"/>
          <w:szCs w:val="28"/>
        </w:rPr>
      </w:pPr>
      <w:r w:rsidRPr="00CB0597">
        <w:rPr>
          <w:sz w:val="28"/>
          <w:szCs w:val="28"/>
        </w:rPr>
        <w:t>152.11. Для проведения основного государственного экзамена по географии (далее - ОГЭ по географии)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rsidR="00CB0597" w:rsidRPr="00CB0597" w:rsidRDefault="00CB0597" w:rsidP="00CB0597">
      <w:pPr>
        <w:pStyle w:val="ConsPlusNormal"/>
        <w:spacing w:line="276" w:lineRule="auto"/>
        <w:jc w:val="both"/>
        <w:rPr>
          <w:sz w:val="28"/>
          <w:szCs w:val="28"/>
        </w:rPr>
      </w:pPr>
    </w:p>
    <w:p w:rsidR="00CB0597" w:rsidRPr="00CB0597" w:rsidRDefault="00CB0597" w:rsidP="00CB0597">
      <w:pPr>
        <w:pStyle w:val="ConsPlusNormal"/>
        <w:spacing w:line="276" w:lineRule="auto"/>
        <w:jc w:val="right"/>
        <w:rPr>
          <w:sz w:val="28"/>
          <w:szCs w:val="28"/>
        </w:rPr>
      </w:pPr>
      <w:r w:rsidRPr="00CB0597">
        <w:rPr>
          <w:sz w:val="28"/>
          <w:szCs w:val="28"/>
        </w:rPr>
        <w:t>Таблица 21.10</w:t>
      </w:r>
    </w:p>
    <w:p w:rsidR="00CB0597" w:rsidRPr="00CB0597" w:rsidRDefault="00CB0597" w:rsidP="00CB0597">
      <w:pPr>
        <w:pStyle w:val="ConsPlusNormal"/>
        <w:spacing w:line="276" w:lineRule="auto"/>
        <w:jc w:val="both"/>
        <w:rPr>
          <w:sz w:val="28"/>
          <w:szCs w:val="28"/>
        </w:rPr>
      </w:pPr>
    </w:p>
    <w:p w:rsidR="00CB0597" w:rsidRPr="00CB0597" w:rsidRDefault="00CB0597" w:rsidP="00CB0597">
      <w:pPr>
        <w:pStyle w:val="ConsPlusNormal"/>
        <w:spacing w:line="276" w:lineRule="auto"/>
        <w:jc w:val="center"/>
        <w:rPr>
          <w:sz w:val="28"/>
          <w:szCs w:val="28"/>
        </w:rPr>
      </w:pPr>
      <w:r w:rsidRPr="00CB0597">
        <w:rPr>
          <w:sz w:val="28"/>
          <w:szCs w:val="28"/>
        </w:rPr>
        <w:t>Проверяемые на ОГЭ по географии требования</w:t>
      </w:r>
    </w:p>
    <w:p w:rsidR="00CB0597" w:rsidRPr="00CB0597" w:rsidRDefault="00CB0597" w:rsidP="00CB0597">
      <w:pPr>
        <w:pStyle w:val="ConsPlusNormal"/>
        <w:spacing w:line="276" w:lineRule="auto"/>
        <w:jc w:val="center"/>
        <w:rPr>
          <w:sz w:val="28"/>
          <w:szCs w:val="28"/>
        </w:rPr>
      </w:pPr>
      <w:r w:rsidRPr="00CB0597">
        <w:rPr>
          <w:sz w:val="28"/>
          <w:szCs w:val="28"/>
        </w:rPr>
        <w:t>к результатам освоения основной образовательной программы</w:t>
      </w:r>
    </w:p>
    <w:p w:rsidR="00CB0597" w:rsidRPr="00CB0597" w:rsidRDefault="00CB0597" w:rsidP="00CB0597">
      <w:pPr>
        <w:pStyle w:val="ConsPlusNormal"/>
        <w:spacing w:line="276" w:lineRule="auto"/>
        <w:jc w:val="center"/>
        <w:rPr>
          <w:sz w:val="28"/>
          <w:szCs w:val="28"/>
        </w:rPr>
      </w:pPr>
      <w:r w:rsidRPr="00CB0597">
        <w:rPr>
          <w:sz w:val="28"/>
          <w:szCs w:val="28"/>
        </w:rPr>
        <w:t>основного общего образования</w:t>
      </w:r>
    </w:p>
    <w:p w:rsidR="00CB0597" w:rsidRPr="00CB0597" w:rsidRDefault="00CB0597" w:rsidP="00CB0597">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Код проверяемого требования</w:t>
            </w:r>
          </w:p>
        </w:tc>
        <w:tc>
          <w:tcPr>
            <w:tcW w:w="7370" w:type="dxa"/>
          </w:tcPr>
          <w:p w:rsidR="00CB0597" w:rsidRPr="00CB0597" w:rsidRDefault="00CB0597" w:rsidP="00CB0597">
            <w:pPr>
              <w:pStyle w:val="ConsPlusNormal"/>
              <w:spacing w:line="276" w:lineRule="auto"/>
              <w:jc w:val="center"/>
              <w:rPr>
                <w:sz w:val="28"/>
                <w:szCs w:val="28"/>
              </w:rPr>
            </w:pPr>
            <w:r w:rsidRPr="00CB0597">
              <w:rPr>
                <w:sz w:val="28"/>
                <w:szCs w:val="28"/>
              </w:rPr>
              <w:t>Проверяемые требования к предметным результатам освоения основной образовательной программы основного общего образования на основе ФГОС</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3</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4</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Умение сравнивать изученные географические объекты, явления и процессы на основе выделения их существенных признаков</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5</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Умение классифицировать географические объекты и явления на основе их известных характерных свойств</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6</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7</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8</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Умение объяснять влияние изученных географических объектов и явлений на качество жизни человека и качество окружающей среды</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9</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10</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11</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CB0597" w:rsidRPr="00CB0597" w:rsidTr="0008329E">
        <w:tc>
          <w:tcPr>
            <w:tcW w:w="1701" w:type="dxa"/>
          </w:tcPr>
          <w:p w:rsidR="00CB0597" w:rsidRPr="00CB0597" w:rsidRDefault="00CB0597" w:rsidP="00CB0597">
            <w:pPr>
              <w:pStyle w:val="ConsPlusNormal"/>
              <w:spacing w:line="276" w:lineRule="auto"/>
              <w:jc w:val="center"/>
              <w:rPr>
                <w:sz w:val="28"/>
                <w:szCs w:val="28"/>
              </w:rPr>
            </w:pPr>
            <w:r w:rsidRPr="00CB0597">
              <w:rPr>
                <w:sz w:val="28"/>
                <w:szCs w:val="28"/>
              </w:rPr>
              <w:t>12</w:t>
            </w:r>
          </w:p>
        </w:tc>
        <w:tc>
          <w:tcPr>
            <w:tcW w:w="7370" w:type="dxa"/>
          </w:tcPr>
          <w:p w:rsidR="00CB0597" w:rsidRPr="00CB0597" w:rsidRDefault="00CB0597" w:rsidP="00CB0597">
            <w:pPr>
              <w:pStyle w:val="ConsPlusNormal"/>
              <w:spacing w:line="276" w:lineRule="auto"/>
              <w:jc w:val="both"/>
              <w:rPr>
                <w:sz w:val="28"/>
                <w:szCs w:val="28"/>
              </w:rPr>
            </w:pPr>
            <w:r w:rsidRPr="00CB0597">
              <w:rPr>
                <w:sz w:val="28"/>
                <w:szCs w:val="28"/>
              </w:rPr>
              <w:t>Умение решать практические задачи геоэкологического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CB0597" w:rsidRPr="00CB0597" w:rsidRDefault="00CB0597" w:rsidP="00CB0597">
      <w:pPr>
        <w:pStyle w:val="ConsPlusNormal"/>
        <w:spacing w:line="276" w:lineRule="auto"/>
        <w:jc w:val="both"/>
        <w:rPr>
          <w:sz w:val="28"/>
          <w:szCs w:val="28"/>
        </w:rPr>
      </w:pPr>
    </w:p>
    <w:p w:rsidR="00CB0597" w:rsidRPr="00CB0597" w:rsidRDefault="00CB0597" w:rsidP="00CB0597">
      <w:pPr>
        <w:pStyle w:val="ConsPlusNormal"/>
        <w:spacing w:line="276" w:lineRule="auto"/>
        <w:jc w:val="right"/>
        <w:rPr>
          <w:sz w:val="28"/>
          <w:szCs w:val="28"/>
        </w:rPr>
      </w:pPr>
      <w:r w:rsidRPr="00CB0597">
        <w:rPr>
          <w:sz w:val="28"/>
          <w:szCs w:val="28"/>
        </w:rPr>
        <w:t>Таблица 21.11</w:t>
      </w:r>
    </w:p>
    <w:p w:rsidR="00CB0597" w:rsidRPr="00CB0597" w:rsidRDefault="00CB0597" w:rsidP="00CB0597">
      <w:pPr>
        <w:pStyle w:val="ConsPlusNormal"/>
        <w:spacing w:line="276" w:lineRule="auto"/>
        <w:jc w:val="both"/>
        <w:rPr>
          <w:sz w:val="28"/>
          <w:szCs w:val="28"/>
        </w:rPr>
      </w:pPr>
    </w:p>
    <w:p w:rsidR="00CB0597" w:rsidRPr="00CB0597" w:rsidRDefault="00CB0597" w:rsidP="00CB0597">
      <w:pPr>
        <w:pStyle w:val="ConsPlusNormal"/>
        <w:spacing w:line="276" w:lineRule="auto"/>
        <w:jc w:val="center"/>
        <w:rPr>
          <w:sz w:val="28"/>
          <w:szCs w:val="28"/>
        </w:rPr>
      </w:pPr>
      <w:r w:rsidRPr="00CB0597">
        <w:rPr>
          <w:sz w:val="28"/>
          <w:szCs w:val="28"/>
        </w:rPr>
        <w:t>Перечень элементов содержания, проверяемых на ОГЭ</w:t>
      </w:r>
    </w:p>
    <w:p w:rsidR="00CB0597" w:rsidRPr="00CB0597" w:rsidRDefault="00CB0597" w:rsidP="00CB0597">
      <w:pPr>
        <w:pStyle w:val="ConsPlusNormal"/>
        <w:spacing w:line="276" w:lineRule="auto"/>
        <w:jc w:val="center"/>
        <w:rPr>
          <w:sz w:val="28"/>
          <w:szCs w:val="28"/>
        </w:rPr>
      </w:pPr>
      <w:r w:rsidRPr="00CB0597">
        <w:rPr>
          <w:sz w:val="28"/>
          <w:szCs w:val="28"/>
        </w:rPr>
        <w:t>по географии</w:t>
      </w:r>
    </w:p>
    <w:p w:rsidR="00CB0597" w:rsidRPr="00CB0597" w:rsidRDefault="00CB0597" w:rsidP="00CB0597">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Код</w:t>
            </w:r>
          </w:p>
        </w:tc>
        <w:tc>
          <w:tcPr>
            <w:tcW w:w="7994" w:type="dxa"/>
          </w:tcPr>
          <w:p w:rsidR="00CB0597" w:rsidRPr="00CB0597" w:rsidRDefault="00CB0597" w:rsidP="00CB0597">
            <w:pPr>
              <w:pStyle w:val="ConsPlusNormal"/>
              <w:spacing w:line="276" w:lineRule="auto"/>
              <w:jc w:val="center"/>
              <w:rPr>
                <w:sz w:val="28"/>
                <w:szCs w:val="28"/>
              </w:rPr>
            </w:pPr>
            <w:r w:rsidRPr="00CB0597">
              <w:rPr>
                <w:sz w:val="28"/>
                <w:szCs w:val="28"/>
              </w:rPr>
              <w:t>Проверяемый элемент содержания</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1</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Раздел 1. Географическое изучение Земли</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1.1</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География - наука о планете Земля</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1.2</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История географических открытий</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2</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Раздел 2. Изображения земной поверхности</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2.1</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3</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Раздел 3. Земля - планета Солнечной системы</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3.1</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Земля - планета Солнечной системы. Форма, размеры, движение Земли, их географические следствия</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4</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Раздел 4. Оболочки Земли</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4.1</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Литосфера</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4.1.1</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Внутреннее строение Земли. Минералы и горные породы. История Земли как планеты. Литосферные плиты и их движение. Сейсмические пояса</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4.1.2</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Внешние и внутренние процессы рельефообразования. Рельеф земной поверхности и дна Мирового океана. Полезные ископаемые</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4.2</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Гидросфера</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4.2.1</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Мировой океан и его части. Движение вод Мирового океана. Система океанических течений. Соленость и температура океанических вод. Географические закономерности изменения солености поверхностных вод Мирового океана. Ледовитость Мирового океана</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4.2.2</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Воды суши. Реки. Озера. Болота. Подземные воды. Ледники. Многолетняя мерзлота</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4.3</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Атмосфера</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4.3.1</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ее показатели.</w:t>
            </w:r>
          </w:p>
          <w:p w:rsidR="00CB0597" w:rsidRPr="00CB0597" w:rsidRDefault="00CB0597" w:rsidP="00CB0597">
            <w:pPr>
              <w:pStyle w:val="ConsPlusNormal"/>
              <w:spacing w:line="276" w:lineRule="auto"/>
              <w:jc w:val="both"/>
              <w:rPr>
                <w:sz w:val="28"/>
                <w:szCs w:val="28"/>
              </w:rPr>
            </w:pPr>
            <w:r w:rsidRPr="00CB0597">
              <w:rPr>
                <w:sz w:val="28"/>
                <w:szCs w:val="28"/>
              </w:rPr>
              <w:t>Закономерности распределения температуры воздуха, атмосферных осадков. Воздушные массы, их типы. Преобладающие ветры</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4.3.2</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Климат и климатообразующие факторы. Разнообразие климата на Земле</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4.4</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Биосфера</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4.4.1</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Разнообразие животного и растительного мира</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4.4.2</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Почва, ее строение и состав. Образование почвы и плодородие почв</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4.5</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Географическая оболочка</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4.5.1</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Особенности строения, свойства географической оболочки, их географические следствия. Круговороты веществ на Земле</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4.5.2</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Географическая зональность (природные зоны) и высотная поясность</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4.5.3</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Природно-территориальные комплексы. Материки, океаны, части света. Острова, их типы по происхождению</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5</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Раздел 5. Человечество на Земле. Материки и страны</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5.1</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Города и сельские поселения</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5.2</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Народы и религии мира</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5.3</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Культурно-исторические регионы мира. Многообразие стран, их основные типы</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5.4</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Крупнейшие по территории и численности населения страны</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5.5</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6</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Раздел 6. Взаимодействие природы и общества</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6.1</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6.2</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Природно-ресурсный капитал. Классификации природных ресурсов</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6.3</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проблемы. Влияние современной хозяйственной деятельности людей на климат Земли</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6.4</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Принципы рационального природопользования и методы их реализации</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6.5</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Влияние закономерностей географической оболочки на жизнь и деятельность людей</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6.6</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Стихийные явления в литосфере, атмосфере и гидросфере</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6.7</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Глобальные проблемы человечества: экологическая, сырьевая, энергетическая, преодоления отсталости стран, продовольственная. Глобальные изменения климата. Экологические проблемы Мирового океана</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7</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Раздел 7. География России</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7.1</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Географическое пространство России</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7.1.1</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История формирования и освоения территории России</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7.1.2</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Географическое положение и границы России. Виды географического положения. Моря, омывающие территорию России</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7.1.3</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Время на территории России. Россия на карте часовых поясов мира. Карта часовых зон России</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7.1.4</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Административно-территориальное устройство России. Районирование территории</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7.2</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Природа России</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7.2.1</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Природные ресурсы суши и морей, омывающих Россию</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7.2.2</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7.2.3</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7.2.4</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Влияние климата на жизнь и хозяйственную деятельность населения. Наблюдаемые климатические изменения на территории России и их возможные следствия. Агроклиматические ресурсы. Опасные и неблагоприятные метеорологические явления</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7.2.5</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озера, их происхождение. Болота. Подземные воды. Ледники. Многолетняя мерзлота</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7.2.6</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Почва. Основные зональные типы почв. Почвенные ресурсы России. Меры по сохранению плодородия почв</w:t>
            </w:r>
          </w:p>
        </w:tc>
      </w:tr>
      <w:tr w:rsidR="00CB0597" w:rsidRPr="00CB0597" w:rsidTr="0008329E">
        <w:tc>
          <w:tcPr>
            <w:tcW w:w="1077" w:type="dxa"/>
          </w:tcPr>
          <w:p w:rsidR="00CB0597" w:rsidRPr="00CB0597" w:rsidRDefault="00CB0597" w:rsidP="00CB0597">
            <w:pPr>
              <w:pStyle w:val="ConsPlusNormal"/>
              <w:spacing w:line="276" w:lineRule="auto"/>
              <w:rPr>
                <w:sz w:val="28"/>
                <w:szCs w:val="28"/>
              </w:rPr>
            </w:pPr>
            <w:r w:rsidRPr="00CB0597">
              <w:rPr>
                <w:sz w:val="28"/>
                <w:szCs w:val="28"/>
              </w:rPr>
              <w:t>7.2.7</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Богатство растительного и животного мира России. Растения и животные, занесенные в Красную книгу России</w:t>
            </w:r>
          </w:p>
        </w:tc>
      </w:tr>
      <w:tr w:rsidR="00CB0597" w:rsidRPr="00CB0597" w:rsidTr="0008329E">
        <w:tc>
          <w:tcPr>
            <w:tcW w:w="1077" w:type="dxa"/>
          </w:tcPr>
          <w:p w:rsidR="00CB0597" w:rsidRPr="00CB0597" w:rsidRDefault="00CB0597" w:rsidP="00CB0597">
            <w:pPr>
              <w:pStyle w:val="ConsPlusNormal"/>
              <w:spacing w:line="276" w:lineRule="auto"/>
              <w:rPr>
                <w:sz w:val="28"/>
                <w:szCs w:val="28"/>
              </w:rPr>
            </w:pPr>
            <w:r w:rsidRPr="00CB0597">
              <w:rPr>
                <w:sz w:val="28"/>
                <w:szCs w:val="28"/>
              </w:rPr>
              <w:t>7.2.8</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7.3</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Население России</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7.3.1</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Численность населения России. Геодемографическое положение России. Рождаемость, смертность, естественный прирост населения России</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7.3.2</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Миграции населения. Миграционный прирост населения. Общий прирост населения</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7.3.3</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Географические особенности размещения населения. Основная полоса расселения</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7.3.4</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Городское и сельское население. Виды городских и сельских населенных пунктов. Урбанизация в России. Крупнейшие города и городские агломерации</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7.3.5</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Народы и религии России. Языковая классификация народов России. Крупнейшие народы России и их расселение</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7.3.6</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Половозрастная структура населения России в географических районах и субъектах Российской Федерации и факторы, ее определяющие</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7.3.7</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7.3.8</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Качество населения и показатели, характеризующие его. ИЧР и его географические различия</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7.4</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Хозяйство России</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7.4.1</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7.4.2</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Топливно-энергетический комплекс (ТЭК)</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7.4.3</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Металлургический комплекс</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7.4.4</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Машиностроительный комплекс</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7.4.5</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Химико-лесной комплекс</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7.4.6</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Агропромышленный комплекс (АПК)</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7.4.7</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Инфраструктурный комплекс</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7.5</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Регионы России</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7.5.1</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7.5.2</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Восточный макрорегион (Азиатская часть) России. Географические особенности географических районов: Сибирь и Дальний Восток</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7.6</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Россия в современном мире</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7.6.1</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Россия в системе международного географического разделения труда</w:t>
            </w:r>
          </w:p>
        </w:tc>
      </w:tr>
      <w:tr w:rsidR="00CB0597" w:rsidRPr="00CB0597" w:rsidTr="0008329E">
        <w:tc>
          <w:tcPr>
            <w:tcW w:w="1077" w:type="dxa"/>
          </w:tcPr>
          <w:p w:rsidR="00CB0597" w:rsidRPr="00CB0597" w:rsidRDefault="00CB0597" w:rsidP="00CB0597">
            <w:pPr>
              <w:pStyle w:val="ConsPlusNormal"/>
              <w:spacing w:line="276" w:lineRule="auto"/>
              <w:jc w:val="center"/>
              <w:rPr>
                <w:sz w:val="28"/>
                <w:szCs w:val="28"/>
              </w:rPr>
            </w:pPr>
            <w:r w:rsidRPr="00CB0597">
              <w:rPr>
                <w:sz w:val="28"/>
                <w:szCs w:val="28"/>
              </w:rPr>
              <w:t>7.6.2</w:t>
            </w:r>
          </w:p>
        </w:tc>
        <w:tc>
          <w:tcPr>
            <w:tcW w:w="7994" w:type="dxa"/>
          </w:tcPr>
          <w:p w:rsidR="00CB0597" w:rsidRPr="00CB0597" w:rsidRDefault="00CB0597" w:rsidP="00CB0597">
            <w:pPr>
              <w:pStyle w:val="ConsPlusNormal"/>
              <w:spacing w:line="276" w:lineRule="auto"/>
              <w:jc w:val="both"/>
              <w:rPr>
                <w:sz w:val="28"/>
                <w:szCs w:val="28"/>
              </w:rPr>
            </w:pPr>
            <w:r w:rsidRPr="00CB0597">
              <w:rPr>
                <w:sz w:val="28"/>
                <w:szCs w:val="28"/>
              </w:rPr>
              <w:t>Объекты Всемирного природного и культурного наследия ЮНЕСКО на территории России</w:t>
            </w:r>
          </w:p>
        </w:tc>
      </w:tr>
    </w:tbl>
    <w:p w:rsidR="00CB0597" w:rsidRPr="00CB0597" w:rsidRDefault="00CB0597" w:rsidP="00CB0597">
      <w:pPr>
        <w:spacing w:line="276" w:lineRule="auto"/>
        <w:rPr>
          <w:rFonts w:ascii="Times New Roman" w:hAnsi="Times New Roman" w:cs="Times New Roman"/>
          <w:sz w:val="28"/>
          <w:szCs w:val="28"/>
        </w:rPr>
      </w:pPr>
    </w:p>
    <w:sectPr w:rsidR="00CB0597" w:rsidRPr="00CB05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597"/>
    <w:rsid w:val="00CB0597"/>
    <w:rsid w:val="00F06201"/>
    <w:rsid w:val="00FF7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597"/>
    <w:pPr>
      <w:spacing w:after="0" w:line="240" w:lineRule="auto"/>
    </w:pPr>
    <w:rPr>
      <w:rFonts w:eastAsiaTheme="minorEastAsia"/>
      <w:lang w:eastAsia="ru-RU"/>
    </w:rPr>
  </w:style>
  <w:style w:type="paragraph" w:styleId="1">
    <w:name w:val="heading 1"/>
    <w:basedOn w:val="a"/>
    <w:next w:val="a"/>
    <w:link w:val="10"/>
    <w:uiPriority w:val="9"/>
    <w:qFormat/>
    <w:rsid w:val="00CB0597"/>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CB0597"/>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CB0597"/>
    <w:pPr>
      <w:keepNext/>
      <w:keepLines/>
      <w:spacing w:before="160" w:after="80" w:line="278" w:lineRule="auto"/>
      <w:outlineLvl w:val="2"/>
    </w:pPr>
    <w:rPr>
      <w:rFonts w:eastAsiaTheme="majorEastAsia"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CB0597"/>
    <w:pPr>
      <w:keepNext/>
      <w:keepLines/>
      <w:spacing w:before="80" w:after="40" w:line="278" w:lineRule="auto"/>
      <w:outlineLvl w:val="3"/>
    </w:pPr>
    <w:rPr>
      <w:rFonts w:eastAsiaTheme="majorEastAsia" w:cstheme="majorBidi"/>
      <w:i/>
      <w:iCs/>
      <w:color w:val="2F5496" w:themeColor="accent1" w:themeShade="BF"/>
      <w:lang w:eastAsia="en-US"/>
    </w:rPr>
  </w:style>
  <w:style w:type="paragraph" w:styleId="5">
    <w:name w:val="heading 5"/>
    <w:basedOn w:val="a"/>
    <w:next w:val="a"/>
    <w:link w:val="50"/>
    <w:uiPriority w:val="9"/>
    <w:semiHidden/>
    <w:unhideWhenUsed/>
    <w:qFormat/>
    <w:rsid w:val="00CB0597"/>
    <w:pPr>
      <w:keepNext/>
      <w:keepLines/>
      <w:spacing w:before="80" w:after="40" w:line="278" w:lineRule="auto"/>
      <w:outlineLvl w:val="4"/>
    </w:pPr>
    <w:rPr>
      <w:rFonts w:eastAsiaTheme="majorEastAsia" w:cstheme="majorBidi"/>
      <w:color w:val="2F5496" w:themeColor="accent1" w:themeShade="BF"/>
      <w:lang w:eastAsia="en-US"/>
    </w:rPr>
  </w:style>
  <w:style w:type="paragraph" w:styleId="6">
    <w:name w:val="heading 6"/>
    <w:basedOn w:val="a"/>
    <w:next w:val="a"/>
    <w:link w:val="60"/>
    <w:uiPriority w:val="9"/>
    <w:semiHidden/>
    <w:unhideWhenUsed/>
    <w:qFormat/>
    <w:rsid w:val="00CB0597"/>
    <w:pPr>
      <w:keepNext/>
      <w:keepLines/>
      <w:spacing w:before="40" w:line="278" w:lineRule="auto"/>
      <w:outlineLvl w:val="5"/>
    </w:pPr>
    <w:rPr>
      <w:rFonts w:eastAsiaTheme="majorEastAsia" w:cstheme="majorBidi"/>
      <w:i/>
      <w:iCs/>
      <w:color w:val="595959" w:themeColor="text1" w:themeTint="A6"/>
      <w:lang w:eastAsia="en-US"/>
    </w:rPr>
  </w:style>
  <w:style w:type="paragraph" w:styleId="7">
    <w:name w:val="heading 7"/>
    <w:basedOn w:val="a"/>
    <w:next w:val="a"/>
    <w:link w:val="70"/>
    <w:uiPriority w:val="9"/>
    <w:semiHidden/>
    <w:unhideWhenUsed/>
    <w:qFormat/>
    <w:rsid w:val="00CB0597"/>
    <w:pPr>
      <w:keepNext/>
      <w:keepLines/>
      <w:spacing w:before="40" w:line="278" w:lineRule="auto"/>
      <w:outlineLvl w:val="6"/>
    </w:pPr>
    <w:rPr>
      <w:rFonts w:eastAsiaTheme="majorEastAsia" w:cstheme="majorBidi"/>
      <w:color w:val="595959" w:themeColor="text1" w:themeTint="A6"/>
      <w:lang w:eastAsia="en-US"/>
    </w:rPr>
  </w:style>
  <w:style w:type="paragraph" w:styleId="8">
    <w:name w:val="heading 8"/>
    <w:basedOn w:val="a"/>
    <w:next w:val="a"/>
    <w:link w:val="80"/>
    <w:uiPriority w:val="9"/>
    <w:semiHidden/>
    <w:unhideWhenUsed/>
    <w:qFormat/>
    <w:rsid w:val="00CB0597"/>
    <w:pPr>
      <w:keepNext/>
      <w:keepLines/>
      <w:spacing w:line="278" w:lineRule="auto"/>
      <w:outlineLvl w:val="7"/>
    </w:pPr>
    <w:rPr>
      <w:rFonts w:eastAsiaTheme="majorEastAsia" w:cstheme="majorBidi"/>
      <w:i/>
      <w:iCs/>
      <w:color w:val="272727" w:themeColor="text1" w:themeTint="D8"/>
      <w:lang w:eastAsia="en-US"/>
    </w:rPr>
  </w:style>
  <w:style w:type="paragraph" w:styleId="9">
    <w:name w:val="heading 9"/>
    <w:basedOn w:val="a"/>
    <w:next w:val="a"/>
    <w:link w:val="90"/>
    <w:uiPriority w:val="9"/>
    <w:semiHidden/>
    <w:unhideWhenUsed/>
    <w:qFormat/>
    <w:rsid w:val="00CB0597"/>
    <w:pPr>
      <w:keepNext/>
      <w:keepLines/>
      <w:spacing w:line="278" w:lineRule="auto"/>
      <w:outlineLvl w:val="8"/>
    </w:pPr>
    <w:rPr>
      <w:rFonts w:eastAsiaTheme="majorEastAsia" w:cstheme="majorBidi"/>
      <w:color w:val="272727" w:themeColor="text1" w:themeTint="D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059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B059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B059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B059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B059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B059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B0597"/>
    <w:rPr>
      <w:rFonts w:eastAsiaTheme="majorEastAsia" w:cstheme="majorBidi"/>
      <w:color w:val="595959" w:themeColor="text1" w:themeTint="A6"/>
    </w:rPr>
  </w:style>
  <w:style w:type="character" w:customStyle="1" w:styleId="80">
    <w:name w:val="Заголовок 8 Знак"/>
    <w:basedOn w:val="a0"/>
    <w:link w:val="8"/>
    <w:uiPriority w:val="9"/>
    <w:semiHidden/>
    <w:rsid w:val="00CB059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B0597"/>
    <w:rPr>
      <w:rFonts w:eastAsiaTheme="majorEastAsia" w:cstheme="majorBidi"/>
      <w:color w:val="272727" w:themeColor="text1" w:themeTint="D8"/>
    </w:rPr>
  </w:style>
  <w:style w:type="paragraph" w:styleId="a3">
    <w:name w:val="Title"/>
    <w:basedOn w:val="a"/>
    <w:next w:val="a"/>
    <w:link w:val="a4"/>
    <w:uiPriority w:val="10"/>
    <w:qFormat/>
    <w:rsid w:val="00CB0597"/>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ние Знак"/>
    <w:basedOn w:val="a0"/>
    <w:link w:val="a3"/>
    <w:uiPriority w:val="10"/>
    <w:rsid w:val="00CB05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0597"/>
    <w:pPr>
      <w:numPr>
        <w:ilvl w:val="1"/>
      </w:numPr>
      <w:spacing w:after="160" w:line="278" w:lineRule="auto"/>
    </w:pPr>
    <w:rPr>
      <w:rFonts w:eastAsiaTheme="majorEastAsia"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CB059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B0597"/>
    <w:pPr>
      <w:spacing w:before="160" w:after="160" w:line="278" w:lineRule="auto"/>
      <w:jc w:val="center"/>
    </w:pPr>
    <w:rPr>
      <w:rFonts w:eastAsiaTheme="minorHAnsi"/>
      <w:i/>
      <w:iCs/>
      <w:color w:val="404040" w:themeColor="text1" w:themeTint="BF"/>
      <w:lang w:eastAsia="en-US"/>
    </w:rPr>
  </w:style>
  <w:style w:type="character" w:customStyle="1" w:styleId="22">
    <w:name w:val="Цитата 2 Знак"/>
    <w:basedOn w:val="a0"/>
    <w:link w:val="21"/>
    <w:uiPriority w:val="29"/>
    <w:rsid w:val="00CB0597"/>
    <w:rPr>
      <w:i/>
      <w:iCs/>
      <w:color w:val="404040" w:themeColor="text1" w:themeTint="BF"/>
    </w:rPr>
  </w:style>
  <w:style w:type="paragraph" w:styleId="a7">
    <w:name w:val="List Paragraph"/>
    <w:basedOn w:val="a"/>
    <w:uiPriority w:val="34"/>
    <w:qFormat/>
    <w:rsid w:val="00CB0597"/>
    <w:pPr>
      <w:spacing w:after="160" w:line="278" w:lineRule="auto"/>
      <w:ind w:left="720"/>
      <w:contextualSpacing/>
    </w:pPr>
    <w:rPr>
      <w:rFonts w:eastAsiaTheme="minorHAnsi"/>
      <w:lang w:eastAsia="en-US"/>
    </w:rPr>
  </w:style>
  <w:style w:type="character" w:styleId="a8">
    <w:name w:val="Intense Emphasis"/>
    <w:basedOn w:val="a0"/>
    <w:uiPriority w:val="21"/>
    <w:qFormat/>
    <w:rsid w:val="00CB0597"/>
    <w:rPr>
      <w:i/>
      <w:iCs/>
      <w:color w:val="2F5496" w:themeColor="accent1" w:themeShade="BF"/>
    </w:rPr>
  </w:style>
  <w:style w:type="paragraph" w:styleId="a9">
    <w:name w:val="Intense Quote"/>
    <w:basedOn w:val="a"/>
    <w:next w:val="a"/>
    <w:link w:val="aa"/>
    <w:uiPriority w:val="30"/>
    <w:qFormat/>
    <w:rsid w:val="00CB059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lang w:eastAsia="en-US"/>
    </w:rPr>
  </w:style>
  <w:style w:type="character" w:customStyle="1" w:styleId="aa">
    <w:name w:val="Выделенная цитата Знак"/>
    <w:basedOn w:val="a0"/>
    <w:link w:val="a9"/>
    <w:uiPriority w:val="30"/>
    <w:rsid w:val="00CB0597"/>
    <w:rPr>
      <w:i/>
      <w:iCs/>
      <w:color w:val="2F5496" w:themeColor="accent1" w:themeShade="BF"/>
    </w:rPr>
  </w:style>
  <w:style w:type="character" w:styleId="ab">
    <w:name w:val="Intense Reference"/>
    <w:basedOn w:val="a0"/>
    <w:uiPriority w:val="32"/>
    <w:qFormat/>
    <w:rsid w:val="00CB0597"/>
    <w:rPr>
      <w:b/>
      <w:bCs/>
      <w:smallCaps/>
      <w:color w:val="2F5496" w:themeColor="accent1" w:themeShade="BF"/>
      <w:spacing w:val="5"/>
    </w:rPr>
  </w:style>
  <w:style w:type="paragraph" w:customStyle="1" w:styleId="ConsPlusNormal">
    <w:name w:val="ConsPlusNormal"/>
    <w:rsid w:val="00CB0597"/>
    <w:pPr>
      <w:widowControl w:val="0"/>
      <w:autoSpaceDE w:val="0"/>
      <w:autoSpaceDN w:val="0"/>
      <w:spacing w:after="0" w:line="240" w:lineRule="auto"/>
    </w:pPr>
    <w:rPr>
      <w:rFonts w:ascii="Times New Roman" w:eastAsiaTheme="minorEastAsia" w:hAnsi="Times New Roman" w:cs="Times New Roman"/>
      <w:lang w:eastAsia="ru-RU"/>
    </w:rPr>
  </w:style>
  <w:style w:type="paragraph" w:customStyle="1" w:styleId="ConsPlusNonformat">
    <w:name w:val="ConsPlusNonformat"/>
    <w:rsid w:val="00CB059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B0597"/>
    <w:pPr>
      <w:widowControl w:val="0"/>
      <w:autoSpaceDE w:val="0"/>
      <w:autoSpaceDN w:val="0"/>
      <w:spacing w:after="0" w:line="240" w:lineRule="auto"/>
    </w:pPr>
    <w:rPr>
      <w:rFonts w:ascii="Arial" w:eastAsiaTheme="minorEastAsia" w:hAnsi="Arial" w:cs="Arial"/>
      <w:b/>
      <w:lang w:eastAsia="ru-RU"/>
    </w:rPr>
  </w:style>
  <w:style w:type="paragraph" w:customStyle="1" w:styleId="ConsPlusCell">
    <w:name w:val="ConsPlusCell"/>
    <w:rsid w:val="00CB059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B0597"/>
    <w:pPr>
      <w:widowControl w:val="0"/>
      <w:autoSpaceDE w:val="0"/>
      <w:autoSpaceDN w:val="0"/>
      <w:spacing w:after="0" w:line="240" w:lineRule="auto"/>
    </w:pPr>
    <w:rPr>
      <w:rFonts w:ascii="Tahoma" w:eastAsiaTheme="minorEastAsia" w:hAnsi="Tahoma" w:cs="Tahoma"/>
      <w:sz w:val="18"/>
      <w:lang w:eastAsia="ru-RU"/>
    </w:rPr>
  </w:style>
  <w:style w:type="paragraph" w:customStyle="1" w:styleId="ConsPlusTitlePage">
    <w:name w:val="ConsPlusTitlePage"/>
    <w:rsid w:val="00CB059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B059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B0597"/>
    <w:pPr>
      <w:widowControl w:val="0"/>
      <w:autoSpaceDE w:val="0"/>
      <w:autoSpaceDN w:val="0"/>
      <w:spacing w:after="0" w:line="240" w:lineRule="auto"/>
    </w:pPr>
    <w:rPr>
      <w:rFonts w:ascii="Times New Roman" w:eastAsiaTheme="minorEastAsia" w:hAnsi="Times New Roman" w:cs="Times New Roman"/>
      <w:lang w:eastAsia="ru-RU"/>
    </w:rPr>
  </w:style>
  <w:style w:type="paragraph" w:styleId="ac">
    <w:name w:val="footer"/>
    <w:basedOn w:val="a"/>
    <w:link w:val="ad"/>
    <w:uiPriority w:val="99"/>
    <w:semiHidden/>
    <w:unhideWhenUsed/>
    <w:rsid w:val="00CB0597"/>
    <w:pPr>
      <w:tabs>
        <w:tab w:val="center" w:pos="4677"/>
        <w:tab w:val="right" w:pos="9355"/>
      </w:tabs>
    </w:pPr>
  </w:style>
  <w:style w:type="character" w:customStyle="1" w:styleId="ad">
    <w:name w:val="Нижний колонтитул Знак"/>
    <w:basedOn w:val="a0"/>
    <w:link w:val="ac"/>
    <w:uiPriority w:val="99"/>
    <w:semiHidden/>
    <w:rsid w:val="00CB0597"/>
    <w:rPr>
      <w:rFonts w:eastAsiaTheme="minorEastAsia"/>
      <w:lang w:eastAsia="ru-RU"/>
    </w:rPr>
  </w:style>
  <w:style w:type="character" w:styleId="ae">
    <w:name w:val="page number"/>
    <w:basedOn w:val="a0"/>
    <w:uiPriority w:val="99"/>
    <w:semiHidden/>
    <w:unhideWhenUsed/>
    <w:rsid w:val="00CB05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597"/>
    <w:pPr>
      <w:spacing w:after="0" w:line="240" w:lineRule="auto"/>
    </w:pPr>
    <w:rPr>
      <w:rFonts w:eastAsiaTheme="minorEastAsia"/>
      <w:lang w:eastAsia="ru-RU"/>
    </w:rPr>
  </w:style>
  <w:style w:type="paragraph" w:styleId="1">
    <w:name w:val="heading 1"/>
    <w:basedOn w:val="a"/>
    <w:next w:val="a"/>
    <w:link w:val="10"/>
    <w:uiPriority w:val="9"/>
    <w:qFormat/>
    <w:rsid w:val="00CB0597"/>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CB0597"/>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CB0597"/>
    <w:pPr>
      <w:keepNext/>
      <w:keepLines/>
      <w:spacing w:before="160" w:after="80" w:line="278" w:lineRule="auto"/>
      <w:outlineLvl w:val="2"/>
    </w:pPr>
    <w:rPr>
      <w:rFonts w:eastAsiaTheme="majorEastAsia"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CB0597"/>
    <w:pPr>
      <w:keepNext/>
      <w:keepLines/>
      <w:spacing w:before="80" w:after="40" w:line="278" w:lineRule="auto"/>
      <w:outlineLvl w:val="3"/>
    </w:pPr>
    <w:rPr>
      <w:rFonts w:eastAsiaTheme="majorEastAsia" w:cstheme="majorBidi"/>
      <w:i/>
      <w:iCs/>
      <w:color w:val="2F5496" w:themeColor="accent1" w:themeShade="BF"/>
      <w:lang w:eastAsia="en-US"/>
    </w:rPr>
  </w:style>
  <w:style w:type="paragraph" w:styleId="5">
    <w:name w:val="heading 5"/>
    <w:basedOn w:val="a"/>
    <w:next w:val="a"/>
    <w:link w:val="50"/>
    <w:uiPriority w:val="9"/>
    <w:semiHidden/>
    <w:unhideWhenUsed/>
    <w:qFormat/>
    <w:rsid w:val="00CB0597"/>
    <w:pPr>
      <w:keepNext/>
      <w:keepLines/>
      <w:spacing w:before="80" w:after="40" w:line="278" w:lineRule="auto"/>
      <w:outlineLvl w:val="4"/>
    </w:pPr>
    <w:rPr>
      <w:rFonts w:eastAsiaTheme="majorEastAsia" w:cstheme="majorBidi"/>
      <w:color w:val="2F5496" w:themeColor="accent1" w:themeShade="BF"/>
      <w:lang w:eastAsia="en-US"/>
    </w:rPr>
  </w:style>
  <w:style w:type="paragraph" w:styleId="6">
    <w:name w:val="heading 6"/>
    <w:basedOn w:val="a"/>
    <w:next w:val="a"/>
    <w:link w:val="60"/>
    <w:uiPriority w:val="9"/>
    <w:semiHidden/>
    <w:unhideWhenUsed/>
    <w:qFormat/>
    <w:rsid w:val="00CB0597"/>
    <w:pPr>
      <w:keepNext/>
      <w:keepLines/>
      <w:spacing w:before="40" w:line="278" w:lineRule="auto"/>
      <w:outlineLvl w:val="5"/>
    </w:pPr>
    <w:rPr>
      <w:rFonts w:eastAsiaTheme="majorEastAsia" w:cstheme="majorBidi"/>
      <w:i/>
      <w:iCs/>
      <w:color w:val="595959" w:themeColor="text1" w:themeTint="A6"/>
      <w:lang w:eastAsia="en-US"/>
    </w:rPr>
  </w:style>
  <w:style w:type="paragraph" w:styleId="7">
    <w:name w:val="heading 7"/>
    <w:basedOn w:val="a"/>
    <w:next w:val="a"/>
    <w:link w:val="70"/>
    <w:uiPriority w:val="9"/>
    <w:semiHidden/>
    <w:unhideWhenUsed/>
    <w:qFormat/>
    <w:rsid w:val="00CB0597"/>
    <w:pPr>
      <w:keepNext/>
      <w:keepLines/>
      <w:spacing w:before="40" w:line="278" w:lineRule="auto"/>
      <w:outlineLvl w:val="6"/>
    </w:pPr>
    <w:rPr>
      <w:rFonts w:eastAsiaTheme="majorEastAsia" w:cstheme="majorBidi"/>
      <w:color w:val="595959" w:themeColor="text1" w:themeTint="A6"/>
      <w:lang w:eastAsia="en-US"/>
    </w:rPr>
  </w:style>
  <w:style w:type="paragraph" w:styleId="8">
    <w:name w:val="heading 8"/>
    <w:basedOn w:val="a"/>
    <w:next w:val="a"/>
    <w:link w:val="80"/>
    <w:uiPriority w:val="9"/>
    <w:semiHidden/>
    <w:unhideWhenUsed/>
    <w:qFormat/>
    <w:rsid w:val="00CB0597"/>
    <w:pPr>
      <w:keepNext/>
      <w:keepLines/>
      <w:spacing w:line="278" w:lineRule="auto"/>
      <w:outlineLvl w:val="7"/>
    </w:pPr>
    <w:rPr>
      <w:rFonts w:eastAsiaTheme="majorEastAsia" w:cstheme="majorBidi"/>
      <w:i/>
      <w:iCs/>
      <w:color w:val="272727" w:themeColor="text1" w:themeTint="D8"/>
      <w:lang w:eastAsia="en-US"/>
    </w:rPr>
  </w:style>
  <w:style w:type="paragraph" w:styleId="9">
    <w:name w:val="heading 9"/>
    <w:basedOn w:val="a"/>
    <w:next w:val="a"/>
    <w:link w:val="90"/>
    <w:uiPriority w:val="9"/>
    <w:semiHidden/>
    <w:unhideWhenUsed/>
    <w:qFormat/>
    <w:rsid w:val="00CB0597"/>
    <w:pPr>
      <w:keepNext/>
      <w:keepLines/>
      <w:spacing w:line="278" w:lineRule="auto"/>
      <w:outlineLvl w:val="8"/>
    </w:pPr>
    <w:rPr>
      <w:rFonts w:eastAsiaTheme="majorEastAsia" w:cstheme="majorBidi"/>
      <w:color w:val="272727" w:themeColor="text1" w:themeTint="D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059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B059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B059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B059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B059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B059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B0597"/>
    <w:rPr>
      <w:rFonts w:eastAsiaTheme="majorEastAsia" w:cstheme="majorBidi"/>
      <w:color w:val="595959" w:themeColor="text1" w:themeTint="A6"/>
    </w:rPr>
  </w:style>
  <w:style w:type="character" w:customStyle="1" w:styleId="80">
    <w:name w:val="Заголовок 8 Знак"/>
    <w:basedOn w:val="a0"/>
    <w:link w:val="8"/>
    <w:uiPriority w:val="9"/>
    <w:semiHidden/>
    <w:rsid w:val="00CB059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B0597"/>
    <w:rPr>
      <w:rFonts w:eastAsiaTheme="majorEastAsia" w:cstheme="majorBidi"/>
      <w:color w:val="272727" w:themeColor="text1" w:themeTint="D8"/>
    </w:rPr>
  </w:style>
  <w:style w:type="paragraph" w:styleId="a3">
    <w:name w:val="Title"/>
    <w:basedOn w:val="a"/>
    <w:next w:val="a"/>
    <w:link w:val="a4"/>
    <w:uiPriority w:val="10"/>
    <w:qFormat/>
    <w:rsid w:val="00CB0597"/>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ние Знак"/>
    <w:basedOn w:val="a0"/>
    <w:link w:val="a3"/>
    <w:uiPriority w:val="10"/>
    <w:rsid w:val="00CB05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0597"/>
    <w:pPr>
      <w:numPr>
        <w:ilvl w:val="1"/>
      </w:numPr>
      <w:spacing w:after="160" w:line="278" w:lineRule="auto"/>
    </w:pPr>
    <w:rPr>
      <w:rFonts w:eastAsiaTheme="majorEastAsia"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CB059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B0597"/>
    <w:pPr>
      <w:spacing w:before="160" w:after="160" w:line="278" w:lineRule="auto"/>
      <w:jc w:val="center"/>
    </w:pPr>
    <w:rPr>
      <w:rFonts w:eastAsiaTheme="minorHAnsi"/>
      <w:i/>
      <w:iCs/>
      <w:color w:val="404040" w:themeColor="text1" w:themeTint="BF"/>
      <w:lang w:eastAsia="en-US"/>
    </w:rPr>
  </w:style>
  <w:style w:type="character" w:customStyle="1" w:styleId="22">
    <w:name w:val="Цитата 2 Знак"/>
    <w:basedOn w:val="a0"/>
    <w:link w:val="21"/>
    <w:uiPriority w:val="29"/>
    <w:rsid w:val="00CB0597"/>
    <w:rPr>
      <w:i/>
      <w:iCs/>
      <w:color w:val="404040" w:themeColor="text1" w:themeTint="BF"/>
    </w:rPr>
  </w:style>
  <w:style w:type="paragraph" w:styleId="a7">
    <w:name w:val="List Paragraph"/>
    <w:basedOn w:val="a"/>
    <w:uiPriority w:val="34"/>
    <w:qFormat/>
    <w:rsid w:val="00CB0597"/>
    <w:pPr>
      <w:spacing w:after="160" w:line="278" w:lineRule="auto"/>
      <w:ind w:left="720"/>
      <w:contextualSpacing/>
    </w:pPr>
    <w:rPr>
      <w:rFonts w:eastAsiaTheme="minorHAnsi"/>
      <w:lang w:eastAsia="en-US"/>
    </w:rPr>
  </w:style>
  <w:style w:type="character" w:styleId="a8">
    <w:name w:val="Intense Emphasis"/>
    <w:basedOn w:val="a0"/>
    <w:uiPriority w:val="21"/>
    <w:qFormat/>
    <w:rsid w:val="00CB0597"/>
    <w:rPr>
      <w:i/>
      <w:iCs/>
      <w:color w:val="2F5496" w:themeColor="accent1" w:themeShade="BF"/>
    </w:rPr>
  </w:style>
  <w:style w:type="paragraph" w:styleId="a9">
    <w:name w:val="Intense Quote"/>
    <w:basedOn w:val="a"/>
    <w:next w:val="a"/>
    <w:link w:val="aa"/>
    <w:uiPriority w:val="30"/>
    <w:qFormat/>
    <w:rsid w:val="00CB059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lang w:eastAsia="en-US"/>
    </w:rPr>
  </w:style>
  <w:style w:type="character" w:customStyle="1" w:styleId="aa">
    <w:name w:val="Выделенная цитата Знак"/>
    <w:basedOn w:val="a0"/>
    <w:link w:val="a9"/>
    <w:uiPriority w:val="30"/>
    <w:rsid w:val="00CB0597"/>
    <w:rPr>
      <w:i/>
      <w:iCs/>
      <w:color w:val="2F5496" w:themeColor="accent1" w:themeShade="BF"/>
    </w:rPr>
  </w:style>
  <w:style w:type="character" w:styleId="ab">
    <w:name w:val="Intense Reference"/>
    <w:basedOn w:val="a0"/>
    <w:uiPriority w:val="32"/>
    <w:qFormat/>
    <w:rsid w:val="00CB0597"/>
    <w:rPr>
      <w:b/>
      <w:bCs/>
      <w:smallCaps/>
      <w:color w:val="2F5496" w:themeColor="accent1" w:themeShade="BF"/>
      <w:spacing w:val="5"/>
    </w:rPr>
  </w:style>
  <w:style w:type="paragraph" w:customStyle="1" w:styleId="ConsPlusNormal">
    <w:name w:val="ConsPlusNormal"/>
    <w:rsid w:val="00CB0597"/>
    <w:pPr>
      <w:widowControl w:val="0"/>
      <w:autoSpaceDE w:val="0"/>
      <w:autoSpaceDN w:val="0"/>
      <w:spacing w:after="0" w:line="240" w:lineRule="auto"/>
    </w:pPr>
    <w:rPr>
      <w:rFonts w:ascii="Times New Roman" w:eastAsiaTheme="minorEastAsia" w:hAnsi="Times New Roman" w:cs="Times New Roman"/>
      <w:lang w:eastAsia="ru-RU"/>
    </w:rPr>
  </w:style>
  <w:style w:type="paragraph" w:customStyle="1" w:styleId="ConsPlusNonformat">
    <w:name w:val="ConsPlusNonformat"/>
    <w:rsid w:val="00CB059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B0597"/>
    <w:pPr>
      <w:widowControl w:val="0"/>
      <w:autoSpaceDE w:val="0"/>
      <w:autoSpaceDN w:val="0"/>
      <w:spacing w:after="0" w:line="240" w:lineRule="auto"/>
    </w:pPr>
    <w:rPr>
      <w:rFonts w:ascii="Arial" w:eastAsiaTheme="minorEastAsia" w:hAnsi="Arial" w:cs="Arial"/>
      <w:b/>
      <w:lang w:eastAsia="ru-RU"/>
    </w:rPr>
  </w:style>
  <w:style w:type="paragraph" w:customStyle="1" w:styleId="ConsPlusCell">
    <w:name w:val="ConsPlusCell"/>
    <w:rsid w:val="00CB059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B0597"/>
    <w:pPr>
      <w:widowControl w:val="0"/>
      <w:autoSpaceDE w:val="0"/>
      <w:autoSpaceDN w:val="0"/>
      <w:spacing w:after="0" w:line="240" w:lineRule="auto"/>
    </w:pPr>
    <w:rPr>
      <w:rFonts w:ascii="Tahoma" w:eastAsiaTheme="minorEastAsia" w:hAnsi="Tahoma" w:cs="Tahoma"/>
      <w:sz w:val="18"/>
      <w:lang w:eastAsia="ru-RU"/>
    </w:rPr>
  </w:style>
  <w:style w:type="paragraph" w:customStyle="1" w:styleId="ConsPlusTitlePage">
    <w:name w:val="ConsPlusTitlePage"/>
    <w:rsid w:val="00CB059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B059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B0597"/>
    <w:pPr>
      <w:widowControl w:val="0"/>
      <w:autoSpaceDE w:val="0"/>
      <w:autoSpaceDN w:val="0"/>
      <w:spacing w:after="0" w:line="240" w:lineRule="auto"/>
    </w:pPr>
    <w:rPr>
      <w:rFonts w:ascii="Times New Roman" w:eastAsiaTheme="minorEastAsia" w:hAnsi="Times New Roman" w:cs="Times New Roman"/>
      <w:lang w:eastAsia="ru-RU"/>
    </w:rPr>
  </w:style>
  <w:style w:type="paragraph" w:styleId="ac">
    <w:name w:val="footer"/>
    <w:basedOn w:val="a"/>
    <w:link w:val="ad"/>
    <w:uiPriority w:val="99"/>
    <w:semiHidden/>
    <w:unhideWhenUsed/>
    <w:rsid w:val="00CB0597"/>
    <w:pPr>
      <w:tabs>
        <w:tab w:val="center" w:pos="4677"/>
        <w:tab w:val="right" w:pos="9355"/>
      </w:tabs>
    </w:pPr>
  </w:style>
  <w:style w:type="character" w:customStyle="1" w:styleId="ad">
    <w:name w:val="Нижний колонтитул Знак"/>
    <w:basedOn w:val="a0"/>
    <w:link w:val="ac"/>
    <w:uiPriority w:val="99"/>
    <w:semiHidden/>
    <w:rsid w:val="00CB0597"/>
    <w:rPr>
      <w:rFonts w:eastAsiaTheme="minorEastAsia"/>
      <w:lang w:eastAsia="ru-RU"/>
    </w:rPr>
  </w:style>
  <w:style w:type="character" w:styleId="ae">
    <w:name w:val="page number"/>
    <w:basedOn w:val="a0"/>
    <w:uiPriority w:val="99"/>
    <w:semiHidden/>
    <w:unhideWhenUsed/>
    <w:rsid w:val="00CB0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8691&amp;date=20.05.2025&amp;dst=100013&amp;field=134" TargetMode="External"/><Relationship Id="rId13" Type="http://schemas.openxmlformats.org/officeDocument/2006/relationships/hyperlink" Target="https://login.consultant.ru/link/?req=doc&amp;base=LAW&amp;n=377162&amp;date=20.05.2025&amp;dst=100857&amp;field=134" TargetMode="External"/><Relationship Id="rId18" Type="http://schemas.openxmlformats.org/officeDocument/2006/relationships/hyperlink" Target="https://login.consultant.ru/link/?req=doc&amp;base=LAW&amp;n=486486&amp;date=20.05.2025&amp;dst=2&amp;field=134" TargetMode="External"/><Relationship Id="rId26" Type="http://schemas.openxmlformats.org/officeDocument/2006/relationships/hyperlink" Target="https://login.consultant.ru/link/?req=doc&amp;base=LAW&amp;n=498270&amp;date=20.05.2025&amp;dst=100012&amp;field=134" TargetMode="External"/><Relationship Id="rId3" Type="http://schemas.openxmlformats.org/officeDocument/2006/relationships/settings" Target="settings.xml"/><Relationship Id="rId21" Type="http://schemas.openxmlformats.org/officeDocument/2006/relationships/hyperlink" Target="https://login.consultant.ru/link/?req=doc&amp;base=LAW&amp;n=488691&amp;date=20.05.2025" TargetMode="External"/><Relationship Id="rId7" Type="http://schemas.openxmlformats.org/officeDocument/2006/relationships/hyperlink" Target="https://login.consultant.ru/link/?req=doc&amp;base=LAW&amp;n=498907&amp;date=20.05.2025&amp;dst=100012&amp;field=134" TargetMode="External"/><Relationship Id="rId12" Type="http://schemas.openxmlformats.org/officeDocument/2006/relationships/hyperlink" Target="https://login.consultant.ru/link/?req=doc&amp;base=LAW&amp;n=377162&amp;date=20.05.2025&amp;dst=100279&amp;field=134" TargetMode="External"/><Relationship Id="rId17" Type="http://schemas.openxmlformats.org/officeDocument/2006/relationships/hyperlink" Target="https://login.consultant.ru/link/?req=doc&amp;base=LAW&amp;n=215668&amp;date=20.05.2025&amp;dst=100013&amp;field=134" TargetMode="External"/><Relationship Id="rId25" Type="http://schemas.openxmlformats.org/officeDocument/2006/relationships/hyperlink" Target="https://login.consultant.ru/link/?req=doc&amp;base=LAW&amp;n=377162&amp;date=20.05.2025&amp;dst=100857&amp;field=134"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28211&amp;date=20.05.2025&amp;dst=100009&amp;field=134" TargetMode="External"/><Relationship Id="rId20" Type="http://schemas.openxmlformats.org/officeDocument/2006/relationships/hyperlink" Target="https://login.consultant.ru/link/?req=doc&amp;base=LAW&amp;n=488666&amp;date=20.05.2025" TargetMode="External"/><Relationship Id="rId29" Type="http://schemas.openxmlformats.org/officeDocument/2006/relationships/hyperlink" Target="https://login.consultant.ru/link/?req=doc&amp;base=LAW&amp;n=215668&amp;date=20.05.2025&amp;dst=100013&amp;field=134" TargetMode="External"/><Relationship Id="rId1" Type="http://schemas.openxmlformats.org/officeDocument/2006/relationships/styles" Target="styles.xml"/><Relationship Id="rId6" Type="http://schemas.openxmlformats.org/officeDocument/2006/relationships/hyperlink" Target="https://login.consultant.ru/link/?req=doc&amp;base=LAW&amp;n=428211&amp;date=20.05.2025&amp;dst=100009&amp;field=134" TargetMode="External"/><Relationship Id="rId11" Type="http://schemas.openxmlformats.org/officeDocument/2006/relationships/hyperlink" Target="https://login.consultant.ru/link/?req=doc&amp;base=LAW&amp;n=377162&amp;date=20.05.2025&amp;dst=100028&amp;field=134" TargetMode="External"/><Relationship Id="rId24" Type="http://schemas.openxmlformats.org/officeDocument/2006/relationships/hyperlink" Target="https://login.consultant.ru/link/?req=doc&amp;base=LAW&amp;n=377162&amp;date=20.05.2025&amp;dst=100279&amp;field=134" TargetMode="External"/><Relationship Id="rId32" Type="http://schemas.openxmlformats.org/officeDocument/2006/relationships/theme" Target="theme/theme1.xml"/><Relationship Id="rId5" Type="http://schemas.openxmlformats.org/officeDocument/2006/relationships/hyperlink" Target="https://login.consultant.ru/link/?req=doc&amp;base=LAW&amp;n=428211&amp;date=20.05.2025&amp;dst=100009&amp;field=134" TargetMode="External"/><Relationship Id="rId15" Type="http://schemas.openxmlformats.org/officeDocument/2006/relationships/hyperlink" Target="https://login.consultant.ru/link/?req=doc&amp;base=LAW&amp;n=489969&amp;date=20.05.2025&amp;dst=100020&amp;field=134" TargetMode="External"/><Relationship Id="rId23" Type="http://schemas.openxmlformats.org/officeDocument/2006/relationships/hyperlink" Target="https://login.consultant.ru/link/?req=doc&amp;base=LAW&amp;n=377162&amp;date=20.05.2025&amp;dst=100028&amp;field=134" TargetMode="External"/><Relationship Id="rId28" Type="http://schemas.openxmlformats.org/officeDocument/2006/relationships/hyperlink" Target="https://login.consultant.ru/link/?req=doc&amp;base=LAW&amp;n=495567&amp;date=20.05.2025&amp;dst=100012&amp;field=134" TargetMode="External"/><Relationship Id="rId10" Type="http://schemas.openxmlformats.org/officeDocument/2006/relationships/hyperlink" Target="https://login.consultant.ru/link/?req=doc&amp;base=LAW&amp;n=377162&amp;date=20.05.2025&amp;dst=100014&amp;field=134" TargetMode="External"/><Relationship Id="rId19" Type="http://schemas.openxmlformats.org/officeDocument/2006/relationships/hyperlink" Target="https://login.consultant.ru/link/?req=doc&amp;base=LAW&amp;n=428211&amp;date=20.05.2025&amp;dst=100009&amp;field=13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193931&amp;date=20.05.2025&amp;dst=106141&amp;field=134" TargetMode="External"/><Relationship Id="rId14" Type="http://schemas.openxmlformats.org/officeDocument/2006/relationships/hyperlink" Target="https://login.consultant.ru/link/?req=doc&amp;base=LAW&amp;n=498270&amp;date=20.05.2025&amp;dst=100012&amp;field=134" TargetMode="External"/><Relationship Id="rId22" Type="http://schemas.openxmlformats.org/officeDocument/2006/relationships/hyperlink" Target="https://login.consultant.ru/link/?req=doc&amp;base=LAW&amp;n=193931&amp;date=20.05.2025&amp;dst=106141&amp;field=134" TargetMode="External"/><Relationship Id="rId27" Type="http://schemas.openxmlformats.org/officeDocument/2006/relationships/hyperlink" Target="https://login.consultant.ru/link/?req=doc&amp;base=LAW&amp;n=489969&amp;date=20.05.2025&amp;dst=100020&amp;field=134" TargetMode="External"/><Relationship Id="rId30" Type="http://schemas.openxmlformats.org/officeDocument/2006/relationships/hyperlink" Target="https://login.consultant.ru/link/?req=doc&amp;base=LAW&amp;n=486486&amp;date=20.05.2025&amp;dst=79&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27247</Words>
  <Characters>155314</Characters>
  <Application>Microsoft Office Word</Application>
  <DocSecurity>0</DocSecurity>
  <Lines>1294</Lines>
  <Paragraphs>364</Paragraphs>
  <ScaleCrop>false</ScaleCrop>
  <Company/>
  <LinksUpToDate>false</LinksUpToDate>
  <CharactersWithSpaces>182197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 Борисовна</cp:lastModifiedBy>
  <cp:revision>3</cp:revision>
  <dcterms:created xsi:type="dcterms:W3CDTF">2025-06-11T11:29:00Z</dcterms:created>
  <dcterms:modified xsi:type="dcterms:W3CDTF">2025-09-23T12:26:00Z</dcterms:modified>
</cp:coreProperties>
</file>