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34B" w:rsidRPr="0097534B" w:rsidRDefault="0097534B" w:rsidP="00CA5515">
      <w:pPr>
        <w:pStyle w:val="ConsPlusTitle"/>
        <w:spacing w:line="276" w:lineRule="auto"/>
        <w:ind w:firstLine="540"/>
        <w:jc w:val="center"/>
        <w:outlineLvl w:val="2"/>
        <w:rPr>
          <w:rFonts w:ascii="Times New Roman" w:hAnsi="Times New Roman" w:cs="Times New Roman"/>
          <w:sz w:val="28"/>
          <w:szCs w:val="28"/>
        </w:rPr>
      </w:pPr>
      <w:bookmarkStart w:id="0" w:name="_GoBack"/>
      <w:bookmarkEnd w:id="0"/>
      <w:r w:rsidRPr="0097534B">
        <w:rPr>
          <w:rFonts w:ascii="Times New Roman" w:hAnsi="Times New Roman" w:cs="Times New Roman"/>
          <w:sz w:val="28"/>
          <w:szCs w:val="28"/>
        </w:rPr>
        <w:t>Федеральная рабочая программа по учебному предмету "Математика" (базовый уровень).</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146.1. Федеральная рабочая программа по учебному предмету "Математика" (базовый уровень)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rsidR="0097534B" w:rsidRPr="0097534B" w:rsidRDefault="0097534B" w:rsidP="0097534B">
      <w:pPr>
        <w:pStyle w:val="ConsPlusNormal"/>
        <w:spacing w:line="276" w:lineRule="auto"/>
        <w:jc w:val="both"/>
        <w:rPr>
          <w:sz w:val="28"/>
          <w:szCs w:val="28"/>
        </w:rPr>
      </w:pPr>
    </w:p>
    <w:p w:rsidR="0097534B" w:rsidRPr="0097534B" w:rsidRDefault="0097534B" w:rsidP="0097534B">
      <w:pPr>
        <w:pStyle w:val="ConsPlusTitle"/>
        <w:spacing w:line="276" w:lineRule="auto"/>
        <w:ind w:firstLine="540"/>
        <w:jc w:val="both"/>
        <w:outlineLvl w:val="3"/>
        <w:rPr>
          <w:rFonts w:ascii="Times New Roman" w:hAnsi="Times New Roman" w:cs="Times New Roman"/>
          <w:sz w:val="28"/>
          <w:szCs w:val="28"/>
        </w:rPr>
      </w:pPr>
      <w:r w:rsidRPr="0097534B">
        <w:rPr>
          <w:rFonts w:ascii="Times New Roman" w:hAnsi="Times New Roman" w:cs="Times New Roman"/>
          <w:sz w:val="28"/>
          <w:szCs w:val="28"/>
        </w:rPr>
        <w:t>146.2. Пояснительная записка.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 xml:space="preserve">146.2.1. Программа по математике для обучающихся 5 - 9 классов разработана на основе ФГОС ООО. В программе по математике учтены идеи и положения </w:t>
      </w:r>
      <w:hyperlink r:id="rId5" w:tooltip="Распоряжение Правительства РФ от 24.12.2013 N 2506-р (ред. от 08.10.2020) &lt;Об утверждении Концепции развития математического образования в Российской Федерации&gt; {КонсультантПлюс}">
        <w:r w:rsidRPr="0097534B">
          <w:rPr>
            <w:sz w:val="28"/>
            <w:szCs w:val="28"/>
          </w:rPr>
          <w:t>концепции</w:t>
        </w:r>
      </w:hyperlink>
      <w:r w:rsidRPr="0097534B">
        <w:rPr>
          <w:sz w:val="28"/>
          <w:szCs w:val="28"/>
        </w:rPr>
        <w:t xml:space="preserve"> развития математического образования в Российской Федерации.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146.2.2. Предметом математики являются фундаментальные структуры нашего мира -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Математические знания обеспечивают понимание принципов устройства и использования современной техники, восприятие и интерпретацию социальной, экономической, политической информации, дают возможность выполнять расчеты и составлять алгоритмы, находить и применять формулы, владеть практическими приемами геометрических измерений и построений, читать информацию, представленную в виде таблиц, диаграмм и графиков, жить в условиях неопределенности и понимать вероятностный характер случайных событий.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 xml:space="preserve">146.2.3. Изучение математики формирует у обучающихся математический стиль мышления, проявляющийся в определенных умственных навыках. Обучающиеся осваивают такие приемы и методы мышления, как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Изучение математики обеспечивает формирование алгоритмической компоненты мышления и воспитание умений действовать по заданным алгоритмам, совершенствовать известные и </w:t>
      </w:r>
      <w:r w:rsidRPr="0097534B">
        <w:rPr>
          <w:sz w:val="28"/>
          <w:szCs w:val="28"/>
        </w:rPr>
        <w:lastRenderedPageBreak/>
        <w:t>конструировать новые. В процессе решения задач - основной учебной деятельности на уроках математики - развиваются творческая и прикладная стороны мышления.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146.2.4. Обучение математике дает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146.2.5. При изучении математики осуществляется общее знакомство с методами познания действительности, представлениями о предмете и методах математики, их отличии от методов других естественных и гуманитарных наук, об особенностях применения математики для решения научных и прикладных задач.</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146.2.6. Приоритетными целями обучения математике в 5 - 9 классах являются: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формирование функциональной математической грамотности: умения распознавать проявления математических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 xml:space="preserve">146.2.7. Основные линии содержания программы по математике в 5 - 9 классах: "Числа и вычисления", "Алгебра" ("Алгебраические выражения", </w:t>
      </w:r>
      <w:r w:rsidRPr="0097534B">
        <w:rPr>
          <w:sz w:val="28"/>
          <w:szCs w:val="28"/>
        </w:rPr>
        <w:lastRenderedPageBreak/>
        <w:t>"Уравнения и неравенства"), "Функции",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Содержание программы по математике, распределенное по годам обучения, структурировано таким образом, чтобы ко всем основным, принципиальным вопросам обучающиеся обращались неоднократно, чтобы овладение математическими понятиями и навыками осуществлялось последовательно и поступательно, с соблюдением принципа преемственности, а новые знания включались в общую систему математических представлений обучающихся, расширяя и углубляя ее, образуя прочные множественные связи.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146.2.8. В соответствии с ФГОС ООО математика является обязательным учебным предметом на уровне основного общего образования. В 5 - 9 классах математика традиционно изучается в рамках следующих учебных курсов: в 5 - 6 классах - курса "Математика", в 7 - 9 классах - курсов "Алгебра" (включая элементы статистики и теории вероятностей) и "Геометрия". Программой по математике вводится самостоятельный учебный курс "Вероятность и статистика".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146.2.9. Общее число часов, рекомендованных для изучения математики (базовый уровень) на уровне основного общего образования, - 952 часа: в 5 классе - 170 часов (5 часов в неделю), в 6 классе - 170 часов (5 часов в неделю), в 7 классе - 204 часа (6 часов в неделю), в 8 классе - 204 часа (6 часов в неделю), в 9 классе - 204 часа (6 часов в неделю).</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146.3. Изучение математики на уровне основного общего образования направлено на достижение обучающимися личностных, метапредметных и предметных образовательных результатов освоения учебного предмета.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146.3.1. Личностные результаты освоения программы по математике характеризуются: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 патриотическое воспитание: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 xml:space="preserve">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w:t>
      </w:r>
      <w:r w:rsidRPr="0097534B">
        <w:rPr>
          <w:sz w:val="28"/>
          <w:szCs w:val="28"/>
        </w:rPr>
        <w:lastRenderedPageBreak/>
        <w:t>достижений в других науках и прикладных сферах;</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2) гражданское и духовно-нравственное воспитание: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ученого;</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3) трудовое воспитание: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учетом личных интересов и общественных потребностей;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4) эстетическое воспитание: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5) ценности научного познания: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ее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6) физическое воспитание, формирование культуры здоровья и эмоционального благополучия: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w:t>
      </w:r>
      <w:r w:rsidRPr="0097534B">
        <w:rPr>
          <w:sz w:val="28"/>
          <w:szCs w:val="28"/>
        </w:rPr>
        <w:lastRenderedPageBreak/>
        <w:t>активность), сформированностью навыка рефлексии, признанием своего права на ошибку и такого же права другого человека;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7) экологическое воспитание: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8) адаптация к изменяющимся условиям социальной и природной среды:</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готовностью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необходимостью в формировании новых знаний, в том числе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146.3.2. В результате освоения программы по математике на уровне основного общего образования у обучающегося будут сформированы метапредметные результаты,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146.3.2.1. Универсальные познавательные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146.3.2.2. У обучающегося будут сформированы следующие базовые логические действия как часть универсальных познавательных учебных действий: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lastRenderedPageBreak/>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воспринимать, формулировать и преобразовывать суждения: утвердительные и отрицательные, единичные, частные и общие, условные;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проводить выводы с использованием законов логики, дедуктивных и индуктивных умозаключений, умозаключений по аналогии;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146.3.2.3. У обучающегося будут сформированы следующие базовые исследовательские действия как часть универсальных познавательных учебных действий: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 xml:space="preserve">прогнозировать возможное развитие процесса, а также выдвигать </w:t>
      </w:r>
      <w:r w:rsidRPr="0097534B">
        <w:rPr>
          <w:sz w:val="28"/>
          <w:szCs w:val="28"/>
        </w:rPr>
        <w:lastRenderedPageBreak/>
        <w:t>предположения о его развитии в новых условиях.</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146.3.2.4. У обучающегося будут сформированы умения работать с информацией как часть универсальных познавательных учебных действий: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выявлять недостаточность и избыточность информации, данных, необходимых для решения задачи;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выбирать, анализировать, систематизировать и интерпретировать информацию различных видов и форм представления;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выбирать форму представления информации и иллюстрировать решаемые задачи схемами, диаграммами, иной графикой и их комбинациями;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оценивать надежность информации по критериям, предложенным учителем или сформулированным самостоятельно.</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146.3.2.5. Универсальные коммуникативные действия обеспечивают сформированность социальных навыков обучающихся.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146.3.2.6. У обучающегося будут сформированы умения общения как часть универсальных коммуникативных учебных действий: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и полученным результатам;</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представлять результаты решения задачи, эксперимента, исследования, проекта, самостоятельно выбирать формат выступления с учетом задач презентации и особенностей аудитории.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146.3.2.7. У обучающегося будут сформированы умения сотрудничества как часть универсальных коммуникативных учебных действий: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понимать и использовать преимущества командной и индивидуальной работы при решении учебных математических задач;</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lastRenderedPageBreak/>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человек;</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146.3.2.8. Универсальные регулятивные действия обеспечивают формирование смысловых установок и жизненных навыков личности.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146.3.2.9. У обучающегося будут сформированы умения самоорганизации как часть универсальных регулятивных учебных действий: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самостоятельно составлять план, алгоритм решения задачи (или его часть), выбирать способ решения с учетом имеющихся ресурсов и собственных возможностей, аргументировать и корректировать варианты решений с учетом новой информации.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146.3.2.10. У обучающегося будут сформированы умения самоконтроля как часть универсальных регулятивных учебных действий: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владеть способами самопроверки, самоконтроля процесса и результата решения математической задачи;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приобретенному опыту.</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146.3.3. Предметные результаты освоения программы по математике представлены по годам обучения в рамках отдельных учебных курсов: в 5 - 6 классах - курса "Математика", в 7 - 9 классах - курсов "Алгебра", "Геометрия", "Вероятность и статистика".</w:t>
      </w:r>
    </w:p>
    <w:p w:rsidR="0097534B" w:rsidRPr="0097534B" w:rsidRDefault="0097534B" w:rsidP="0097534B">
      <w:pPr>
        <w:pStyle w:val="ConsPlusNormal"/>
        <w:spacing w:line="276" w:lineRule="auto"/>
        <w:jc w:val="both"/>
        <w:rPr>
          <w:sz w:val="28"/>
          <w:szCs w:val="28"/>
        </w:rPr>
      </w:pPr>
    </w:p>
    <w:p w:rsidR="0097534B" w:rsidRPr="0097534B" w:rsidRDefault="0097534B" w:rsidP="0097534B">
      <w:pPr>
        <w:pStyle w:val="ConsPlusTitle"/>
        <w:spacing w:line="276" w:lineRule="auto"/>
        <w:ind w:firstLine="540"/>
        <w:jc w:val="both"/>
        <w:outlineLvl w:val="3"/>
        <w:rPr>
          <w:rFonts w:ascii="Times New Roman" w:hAnsi="Times New Roman" w:cs="Times New Roman"/>
          <w:sz w:val="28"/>
          <w:szCs w:val="28"/>
        </w:rPr>
      </w:pPr>
      <w:r w:rsidRPr="0097534B">
        <w:rPr>
          <w:rFonts w:ascii="Times New Roman" w:hAnsi="Times New Roman" w:cs="Times New Roman"/>
          <w:sz w:val="28"/>
          <w:szCs w:val="28"/>
        </w:rPr>
        <w:t xml:space="preserve">146.4. Федеральная рабочая программа учебного курса "Математика" в 5 - 6 классах (далее соответственно - программа </w:t>
      </w:r>
      <w:r w:rsidRPr="0097534B">
        <w:rPr>
          <w:rFonts w:ascii="Times New Roman" w:hAnsi="Times New Roman" w:cs="Times New Roman"/>
          <w:sz w:val="28"/>
          <w:szCs w:val="28"/>
        </w:rPr>
        <w:lastRenderedPageBreak/>
        <w:t>учебного курса "Математика", учебный курс).</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146.4.1. Пояснительная записка.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146.4.1.1. Приоритетными целями обучения математике в 5 - 6 классах являются: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подведение обучающихся на доступном для них уровне к осознанию взаимосвязи математики и окружающего мира;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146.4.1.2. Основные линии содержания курса математики в 5 - 6 классах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математики происходит знакомство с элементами алгебры и описательной статистики.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146.4.1.3. Изучение арифметического материала начинается со систематизации и развития знаний о натуральных числах, полученных на уровне начального общего образования.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приемам прикидки и оценки результатов вычислений. Изучение натуральных чисел продолжается в 6 классе знакомством с начальными понятиями теории делимости.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 xml:space="preserve">146.4.1.4.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w:t>
      </w:r>
      <w:r w:rsidRPr="0097534B">
        <w:rPr>
          <w:sz w:val="28"/>
          <w:szCs w:val="28"/>
        </w:rPr>
        <w:lastRenderedPageBreak/>
        <w:t>обыкновенных дробей в полном объеме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 К 6 классу отнесен второй этап в изучении дробей, где происходит совершенствование навыков сравнения и преобразования дробей, освоение новых вычислительных алгоритмов, оттачивание техники вычислений, в том числе значений выражений, содержащих и обыкновенные, и десятичные дроби, установление связей между ними, рассмотрение приемов решения задач на дроби. В начале 6 класса происходит знакомство с понятием процента.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146.4.1.5. Особенностью изучения положительных и отрицательных чисел является то, что они также могут рассматриваться в несколько этапов. В 6 классе в начале изучения темы "Положительные и отрицательные числа" выделяется подтема "Целые числа",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 Это позволяет на доступном уровне познакомить обучающихся практически со всеми основными понятиями темы, в том числе и с правилами знаков при выполнении арифметических действий. Изучение рациональных чисел будет продолжено в курсе алгебры 7 класса.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146.4.1.6. При обучении решению текстовых задач в 5 - 6 классах используются арифметические приемы решения. При отработке вычислительных навыков в 5 - 6 классах рассматриваются текстовые задачи следующих видов: задачи на движение, на части, на покупки, на работу и производительность, на проценты, на отношения и пропорции. Обучающиеся знакомятся с приемами решения задач перебором возможных вариантов, учатся работать с информацией, представленной в форме таблиц или диаграмм.</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146.4.1.7. В программе учебного курса "Математика"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lastRenderedPageBreak/>
        <w:t>146.4.1.8. В программе учебного курса "Математика"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на уровне начального общего образования, систематизируются и расширяются.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146.4.1.9. Согласно учебному плану в 5 - 6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элементы логики и начала описательной статистики.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146.4.1.10. Общее число часов, рекомендованных для изучения математики, - 340 часов: в 5 классе - 170 часов (5 часов в неделю), в 6 классе - 170 часов (5 часов в неделю).</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146.4.2. Содержание обучения в 5 классе.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146.4.2.1. Натуральные числа и нуль.</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Натуральное число. Ряд натуральных чисел. Число 0. Изображение натуральных чисел точками на координатной (числовой) прямой.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Позиционная система счисления. Римская нумерация как пример непозиционной системы счисления. Десятичная система счисления.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Сравнение натуральных чисел, сравнение натуральных чисел с нулем. Способы сравнения. Округление натуральных чисел.</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lastRenderedPageBreak/>
        <w:t>Использование букв для обозначения неизвестного компонента и записи свойств арифметических действий.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Делители и кратные числа, разложение на множители. Простые и составные числа. Признаки делимости на 2, 5, 10, 3, 9. Деление с остатком.</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Степень с натуральным показателем. Запись числа в виде суммы разрядных слагаемых.</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146.4.2.2. Дроби.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Сложение и вычитание дробей. Умножение и деление дробей, взаимно-обратные дроби. Нахождение части целого и целого по его части.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Арифметические действия с десятичными дробями. Округление десятичных дробей.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146.4.2.3. Решение текстовых задач.</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Решение задач, содержащих зависимости, связывающие величины: скорость, время, расстояние, цена, количество, стоимость. Единицы измерения: массы, объема, цены, расстояния, времени, скорости. Связь между единицами измерения каждой величины.</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lastRenderedPageBreak/>
        <w:t>Решение основных задач на дроби.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Представление данных в виде таблиц, столбчатых диаграмм.</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146.4.2.4. Наглядная геометрия.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развернутый углы.</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Длина отрезка, метрические единицы длины. Длина ломаной, периметр многоугольника. Измерение и построение углов с помощью транспортира.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Наглядные представления о фигурах на плоскости: многоугольник, прямоугольник, квадрат, треугольник, о равенстве фигур.</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Площадь прямоугольника и многоугольников, составленных из прямоугольников, в том числе фигур, изображенных на клетчатой бумаге. Единицы измерения площади.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Наглядные представления о пространственных фигурах: прямоугольный параллелепипед, куб, многогранники. Изображение простейших многогранников. Развертки куба и параллелепипеда. Создание моделей многогранников (из бумаги, проволоки, пластилина и других материалов).</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Объем прямоугольного параллелепипеда, куба. Единицы измерения объема.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146.4.3. Содержание обучения в 6 классе.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146.4.3.1. Натуральные числа.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Делители и кратные числа, наибольший общий делитель и наименьшее общее кратное. Делимость суммы и произведения. Деление с остатком.</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lastRenderedPageBreak/>
        <w:t>146.4.3.2. Дроби.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части. Дробное число как результат деления. Представление десятичной дроби в виде обыкновенной дроби и возможность представления обыкновенной дроби в виде десятичной. Десятичные дроби и метрическая система мер. Арифметические действия и числовые выражения с обыкновенными и десятичными дробями.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Отношение. Деление в данном отношении. Масштаб, пропорция. Применение пропорций при решении задач.</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Понятие процента. Вычисление процента от величины и величины по ее проценту. Выражение процентов десятичными дробями. Решение задач на проценты. Выражение отношения величин в процентах.</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146.4.3.3. Положительные и отрицательные числа.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 Арифметические действия с положительными и отрицательными числами.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146.4.3.4. Буквенные выражения.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 Формулы, формулы периметра и площади прямоугольника, квадрата, объема параллелепипеда и куба.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146.4.3.5. Решение текстовых задач.</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Решение текстовых задач арифметическим способом. Решение логических задач. Решение задач перебором всех возможных вариантов.</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 xml:space="preserve">Решение задач, содержащих зависимости, связывающих величины: скорость, время, расстояние, цена, количество, стоимость, </w:t>
      </w:r>
      <w:r w:rsidRPr="0097534B">
        <w:rPr>
          <w:sz w:val="28"/>
          <w:szCs w:val="28"/>
        </w:rPr>
        <w:lastRenderedPageBreak/>
        <w:t>производительность, время, объем работы. Единицы измерения: массы, стоимости, расстояния, времени, скорости. Связь между единицами измерения каждой величины.</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Решение задач, связанных с отношением, пропорциональностью величин, процентами; решение основных задач на дроби и проценты.</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Оценка и прикидка, округление результата. Составление буквенных выражений по условию задачи.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Представление данных с помощью таблиц и диаграмм. Столбчатые диаграммы: чтение и построение. Чтение круговых диаграмм.</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146.4.3.6. Наглядная геометрия.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Наглядные представления о фигурах на плоскости: точка, прямая, отрезок, луч, угол, ломаная, многоугольник, четырехугольник, треугольник, окружность, круг.</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Четырехугольник, примеры четырехугольников. Прямоугольник, квадрат: использование 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Периметр многоугольника. Понятие площади фигуры, единицы измерения площади. Приближенное измерение площади фигур, в том числе на квадратной сетке. Приближенное измерение длины окружности, площади круга.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Симметрия: центральная, осевая и зеркальная симметрии.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Построение симметричных фигур.</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 xml:space="preserve">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разверток многогранников, </w:t>
      </w:r>
      <w:r w:rsidRPr="0097534B">
        <w:rPr>
          <w:sz w:val="28"/>
          <w:szCs w:val="28"/>
        </w:rPr>
        <w:lastRenderedPageBreak/>
        <w:t>цилиндра и конуса. Создание моделей пространственных фигур (из бумаги, проволоки, пластилина и других материалов).</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Понятие объема, единицы измерения объема. Объем прямоугольного параллелепипеда, куба.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146.4.4. Предметные результаты освоения программы учебного курса "Математика".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146.4.4.1. Предметные результаты освоения программы учебного курса к концу обучения в 5 классе.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146.4.4.1.1. Числа и вычисления.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Понимать и правильно употреблять термины, связанные с натуральными числами, обыкновенными и десятичными дробями.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Сравнивать и упорядочивать натуральные числа, сравнивать в простейших случаях обыкновенные дроби, десятичные дроби.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Выполнять арифметические действия с натуральными числами, с обыкновенными дробями в простейших случаях.</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Выполнять проверку, прикидку результата вычислений.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Округлять натуральные числа.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146.4.4.1.2. Решение текстовых задач.</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Решать текстовые задачи арифметическим способом и с помощью организованного конечного перебора всех возможных вариантов.</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Решать задачи, содержащие зависимости, связывающие величины: скорость, время, расстояние, цена, количество, стоимость.</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Использовать краткие записи, схемы, таблицы, обозначения при решении задач.</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 xml:space="preserve">Пользоваться основными единицами измерения: цены, массы, расстояния, времени, скорости, выражать одни единицы величины через </w:t>
      </w:r>
      <w:r w:rsidRPr="0097534B">
        <w:rPr>
          <w:sz w:val="28"/>
          <w:szCs w:val="28"/>
        </w:rPr>
        <w:lastRenderedPageBreak/>
        <w:t>другие.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146.4.4.1.3. Наглядная геометрия.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Пользоваться геометрическими понятиями: точка, прямая, отрезок, луч, угол, многоугольник, окружность, круг.</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Приводить примеры объектов окружающего мира, имеющих форму изученных геометрических фигур.</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Изображать изученные геометрические фигуры на нелинованной и клетчатой бумаге с помощью циркуля и линейки.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Использовать свойства сторон и углов прямоугольника, квадрата для их построения, вычисления площади и периметра.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Вычислять периметр и площадь квадрата, прямоугольника, фигур, составленных из прямоугольников, в том числе фигур, изображенных на клетчатой бумаге.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Пользоваться основными метрическими единицами измерения длины, площади; выражать одни единицы величины через другие.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Распознавать параллелепипед, куб, использовать терминологию: вершина, ребро, грань, измерения, находить измерения параллелепипеда, куба.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Вычислять объем куба, параллелепипеда по заданным измерениям, пользоваться единицами измерения объема.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Решать несложные задачи на измерение геометрических величин в практических ситуациях.</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lastRenderedPageBreak/>
        <w:t>146.4.4.2. Предметные результаты освоения программы учебного курса к концу обучения в 6 классе.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146.4.4.2.1. Числа и вычисления.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Знать и понимать термины, связанные с различными видами чисел и способами их записи, переходить (если это возможно) от одной формы записи числа к другой.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Сравнивать и упорядочивать целые числа, обыкновенные и десятичные дроби, сравнивать числа одного и разных знаков.</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Соотносить точку на координатной прямой с соответствующим ей числом и изображать числа точками на координатной прямой, находить модуль числа.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Соотносить точки в прямоугольной системе координат с координатами этой точки.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Округлять целые числа и десятичные дроби, находить приближения чисел.</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146.4.4.2.2. Числовые и буквенные выражения.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Пользоваться признаками делимости, раскладывать натуральные числа на простые множители.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Пользоваться масштабом, составлять пропорции и отношения.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 xml:space="preserve">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 осуществляя необходимые подстановки и </w:t>
      </w:r>
      <w:r w:rsidRPr="0097534B">
        <w:rPr>
          <w:sz w:val="28"/>
          <w:szCs w:val="28"/>
        </w:rPr>
        <w:lastRenderedPageBreak/>
        <w:t>преобразования.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Находить неизвестный компонент равенства.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146.4.4.2.3. Решение текстовых задач.</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Решать многошаговые текстовые задачи арифметическим способом.</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Решать задачи, связанные с отношением, пропорциональностью величин, процентами, решать три основные задачи на дроби и проценты.</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Решать задачи, содержащие зависимости, связывающие величины: скорость, время, расстояние, цена, количество, стоимость, производительность, время, объема работы, используя арифметические действия, оценку, прикидку, пользоваться единицами измерения соответствующих величин.</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Составлять буквенные выражения по условию задачи.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Представлять информацию с помощью таблиц, линейной и столбчатой диаграмм.</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146.4.4.2.4. Наглядная геометрия.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развернутый и тупой углы.</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lastRenderedPageBreak/>
        <w:t>Вычислять длину ломаной, периметр многоугольника, пользоваться единицами измерения длины, выражать одни единицы измерения длины через другие.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Находить, используя чертежные инструменты, расстояния: между двумя точками, от точки до прямой, длину пути на квадратной сетке.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Распознавать на моделях и изображениях пирамиду, конус, цилиндр, использовать терминологию: вершина, ребро, грань, основание, развертка.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Изображать на клетчатой бумаге прямоугольный параллелепипед.</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Вычислять объем прямоугольного параллелепипеда, куба, пользоваться основными единицами измерения объема.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Решать несложные задачи на нахождение геометрических величин в практических ситуациях.</w:t>
      </w:r>
    </w:p>
    <w:p w:rsidR="0097534B" w:rsidRPr="0097534B" w:rsidRDefault="0097534B" w:rsidP="0097534B">
      <w:pPr>
        <w:pStyle w:val="ConsPlusNormal"/>
        <w:spacing w:line="276" w:lineRule="auto"/>
        <w:jc w:val="both"/>
        <w:rPr>
          <w:sz w:val="28"/>
          <w:szCs w:val="28"/>
        </w:rPr>
      </w:pPr>
    </w:p>
    <w:p w:rsidR="0097534B" w:rsidRPr="0097534B" w:rsidRDefault="0097534B" w:rsidP="0097534B">
      <w:pPr>
        <w:pStyle w:val="ConsPlusTitle"/>
        <w:spacing w:line="276" w:lineRule="auto"/>
        <w:ind w:firstLine="540"/>
        <w:jc w:val="both"/>
        <w:outlineLvl w:val="3"/>
        <w:rPr>
          <w:rFonts w:ascii="Times New Roman" w:hAnsi="Times New Roman" w:cs="Times New Roman"/>
          <w:sz w:val="28"/>
          <w:szCs w:val="28"/>
        </w:rPr>
      </w:pPr>
      <w:r w:rsidRPr="0097534B">
        <w:rPr>
          <w:rFonts w:ascii="Times New Roman" w:hAnsi="Times New Roman" w:cs="Times New Roman"/>
          <w:sz w:val="28"/>
          <w:szCs w:val="28"/>
        </w:rPr>
        <w:t>146.5. Федеральная рабочая программа учебного курса "Алгебра" в 7 - 9 классах (далее соответственно - программа учебного курса "Алгебра", учебный курс).</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146.5.1. Пояснительная записка.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 xml:space="preserve">146.5.1.1. Алгебра является одним из опорных курсов основного общего образования: она обеспечивает изучение других дисциплин, как естественно-научного, так и гуманитарного циклов, ее освоение необходимо для продолжения образования и в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и выводы, формулировать утверждения. Освоение курса алгебры обеспечивает развитие </w:t>
      </w:r>
      <w:r w:rsidRPr="0097534B">
        <w:rPr>
          <w:sz w:val="28"/>
          <w:szCs w:val="28"/>
        </w:rPr>
        <w:lastRenderedPageBreak/>
        <w:t>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объем самостоятельной деятельности обучающихся, поэтому самостоятельное решение задач является реализацией деятельностного принципа обучения.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146.5.1.2. В структуре программы учебного курса "Алгебра" для основного общего образования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трех лет изучения курса, взаимодействуя с другими его линиями. В ходе изучения учебного курса обучающимся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146.5.1.3. 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среднему общему образованию.</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 xml:space="preserve">146.5.1.4. 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практико-ориентированных задач.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w:t>
      </w:r>
      <w:r w:rsidRPr="0097534B">
        <w:rPr>
          <w:sz w:val="28"/>
          <w:szCs w:val="28"/>
        </w:rPr>
        <w:lastRenderedPageBreak/>
        <w:t>развитию воображения, способностей к математическому творчеству.</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146.5.1.5. 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средства языка математики - словесные, символические, графические, вносит вклад в формирование представлений о роли математики в развитии цивилизации и культуры.</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146.5.1.6. Согласно учебному плану в 7 - 9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146.5.1.7. Общее число часов, рекомендованных для изучения учебного курса "Алгебра", - 306 часов: в 7 классе - 102 часа (3 часа в неделю), в 8 классе - 102 часа (3 часа в неделю), в 9 классе - 102 часа (3 часа в неделю).</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146.5.2. Содержание обучения в 7 классе.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146.5.2.1. Числа и вычисления.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 Арифметические действия с рациональными числами. Решение задач из реальной практики на части, на дроби.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Степень с натуральным показателем: определение, преобразование выражений на основе определения, запись больших чисел. Проценты, запись процентов в виде дроби и дроби в виде процентов. Три основные задачи на проценты, решение задач из реальной практики.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Применение признаков делимости, разложение на множители натуральных чисел.</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Реальные зависимости, в том числе прямая и обратная пропорциональности.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146.5.2.2. Алгебраические выражения.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lastRenderedPageBreak/>
        <w:t>Переменные, числовое значение выражения с переменной. Допустимые значения переменных. Представление зависимости между величинами в виде формулы. Вычисления по формулам. 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слагаемых.</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Свойства степени с натуральным показателем.</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Одночлены и многочлены. Степень многочлена. Сложение, вычитание, умножение многочленов. Формулы сокращенного умножения: квадрат суммы и квадрат разности. Формула разности квадратов. Разложение многочленов на множители.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146.5.2.3. Уравнения и неравенства.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Уравнение, корень уравнения, правила преобразования уравнения, равносильность уравнений.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Линейное уравнение с одной переменной, число корней линейного уравнения, решение линейных уравнений. Составление уравнений по условию задачи. Решение текстовых задач с помощью уравнений.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Линейное уравнение с двумя переменными и его график. 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146.5.2.4. Функции.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Координата точки на прямой. Числовые промежутки. Расстояние между двумя точками координатной прямой.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 xml:space="preserve">Прямоугольная система координат, оси </w:t>
      </w:r>
      <w:r w:rsidRPr="0097534B">
        <w:rPr>
          <w:noProof/>
          <w:position w:val="-5"/>
          <w:sz w:val="28"/>
          <w:szCs w:val="28"/>
        </w:rPr>
        <w:drawing>
          <wp:inline distT="0" distB="0" distL="0" distR="0" wp14:anchorId="0B1DBFF5" wp14:editId="0F59C384">
            <wp:extent cx="274320" cy="217170"/>
            <wp:effectExtent l="0" t="0" r="0" b="0"/>
            <wp:docPr id="3372606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320" cy="217170"/>
                    </a:xfrm>
                    <a:prstGeom prst="rect">
                      <a:avLst/>
                    </a:prstGeom>
                    <a:noFill/>
                    <a:ln>
                      <a:noFill/>
                    </a:ln>
                  </pic:spPr>
                </pic:pic>
              </a:graphicData>
            </a:graphic>
          </wp:inline>
        </w:drawing>
      </w:r>
      <w:r w:rsidRPr="0097534B">
        <w:rPr>
          <w:sz w:val="28"/>
          <w:szCs w:val="28"/>
        </w:rPr>
        <w:t xml:space="preserve"> и </w:t>
      </w:r>
      <w:r w:rsidRPr="0097534B">
        <w:rPr>
          <w:noProof/>
          <w:position w:val="-6"/>
          <w:sz w:val="28"/>
          <w:szCs w:val="28"/>
        </w:rPr>
        <w:drawing>
          <wp:inline distT="0" distB="0" distL="0" distR="0" wp14:anchorId="01AE6A8F" wp14:editId="1B3AADFE">
            <wp:extent cx="274320" cy="240030"/>
            <wp:effectExtent l="0" t="0" r="0" b="0"/>
            <wp:docPr id="1741405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 cy="240030"/>
                    </a:xfrm>
                    <a:prstGeom prst="rect">
                      <a:avLst/>
                    </a:prstGeom>
                    <a:noFill/>
                    <a:ln>
                      <a:noFill/>
                    </a:ln>
                  </pic:spPr>
                </pic:pic>
              </a:graphicData>
            </a:graphic>
          </wp:inline>
        </w:drawing>
      </w:r>
      <w:r w:rsidRPr="0097534B">
        <w:rPr>
          <w:sz w:val="28"/>
          <w:szCs w:val="28"/>
        </w:rPr>
        <w:t xml:space="preserve">. Абсцисса и ордината точки на координатной плоскости. Примеры графиков, заданных формулами. Чтение графиков реальных зависимостей. Понятие функции. График функции. Свойства функций. Линейная функция, ее график. График функции </w:t>
      </w:r>
      <w:r w:rsidRPr="0097534B">
        <w:rPr>
          <w:noProof/>
          <w:position w:val="-6"/>
          <w:sz w:val="28"/>
          <w:szCs w:val="28"/>
        </w:rPr>
        <w:drawing>
          <wp:inline distT="0" distB="0" distL="0" distR="0" wp14:anchorId="3531AC0A" wp14:editId="4DA1C00B">
            <wp:extent cx="720090" cy="240030"/>
            <wp:effectExtent l="0" t="0" r="0" b="0"/>
            <wp:docPr id="6224285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240030"/>
                    </a:xfrm>
                    <a:prstGeom prst="rect">
                      <a:avLst/>
                    </a:prstGeom>
                    <a:noFill/>
                    <a:ln>
                      <a:noFill/>
                    </a:ln>
                  </pic:spPr>
                </pic:pic>
              </a:graphicData>
            </a:graphic>
          </wp:inline>
        </w:drawing>
      </w:r>
      <w:r w:rsidRPr="0097534B">
        <w:rPr>
          <w:sz w:val="28"/>
          <w:szCs w:val="28"/>
        </w:rPr>
        <w:t>. Графическое решение линейных уравнений и систем линейных уравнений.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146.5.3. Содержание обучения в 8 классе.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146.5.3.1. Числа и вычисления.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lastRenderedPageBreak/>
        <w:t>Квадратный корень из числа. Понятие об иррациональном числе. Десятичные приближения иррациональных чисел. Свойства арифметических квадратных корней и их применение к преобразованию числовых выражений и вычислениям. Действительные числа.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Степень с целым показателем и ее свойства. Стандартная запись числа.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146.5.3.2. Алгебраические выражения.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Квадратный трехчлен, разложение квадратного трехчлена на множители.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Алгебраическая дробь. Основное свойство алгебраической дроби. Сложение, вычитание, умножение, деление алгебраических дробей. Рациональные выражения и их преобразование.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146.5.3.3. Уравнения и неравенства.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Квадратное уравнение, формула корней квадратного уравнения. Теорема Виета. Решение уравнений, сводящихся к линейным и квадратным. Простейшие дробно-рациональные уравнения.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Графическая интерпретация уравнений с двумя переменными и систем линейных уравнений с двумя переменными. Примеры решения систем нелинейных уравнений с двумя переменными.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Решение текстовых задач алгебраическим способом.</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Числовые неравенства и их свойства. Неравенство с одной переменной. Равносильность неравенств. Линейные неравенства с одной переменной. Системы линейных неравенств с одной переменной.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146.5.3.4. Функции.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Понятие функции. Область определения и множество значений функции. Способы задания функций.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График функции. Чтение свойств функции по ее графику. Примеры графиков функций, отражающих реальные процессы.</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 xml:space="preserve">Функции, описывающие прямую и обратную пропорциональные зависимости, их графики. Функции </w:t>
      </w:r>
      <w:r w:rsidRPr="0097534B">
        <w:rPr>
          <w:noProof/>
          <w:position w:val="-9"/>
          <w:sz w:val="28"/>
          <w:szCs w:val="28"/>
        </w:rPr>
        <w:drawing>
          <wp:inline distT="0" distB="0" distL="0" distR="0" wp14:anchorId="5151399E" wp14:editId="341C3126">
            <wp:extent cx="594360" cy="274320"/>
            <wp:effectExtent l="0" t="0" r="0" b="0"/>
            <wp:docPr id="257848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 cy="274320"/>
                    </a:xfrm>
                    <a:prstGeom prst="rect">
                      <a:avLst/>
                    </a:prstGeom>
                    <a:noFill/>
                    <a:ln>
                      <a:noFill/>
                    </a:ln>
                  </pic:spPr>
                </pic:pic>
              </a:graphicData>
            </a:graphic>
          </wp:inline>
        </w:drawing>
      </w:r>
      <w:r w:rsidRPr="0097534B">
        <w:rPr>
          <w:sz w:val="28"/>
          <w:szCs w:val="28"/>
        </w:rPr>
        <w:t xml:space="preserve">, </w:t>
      </w:r>
      <w:r w:rsidRPr="0097534B">
        <w:rPr>
          <w:noProof/>
          <w:position w:val="-9"/>
          <w:sz w:val="28"/>
          <w:szCs w:val="28"/>
        </w:rPr>
        <w:drawing>
          <wp:inline distT="0" distB="0" distL="0" distR="0" wp14:anchorId="389654F9" wp14:editId="7A46A9F2">
            <wp:extent cx="594360" cy="274320"/>
            <wp:effectExtent l="0" t="0" r="0" b="0"/>
            <wp:docPr id="13091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 cy="274320"/>
                    </a:xfrm>
                    <a:prstGeom prst="rect">
                      <a:avLst/>
                    </a:prstGeom>
                    <a:noFill/>
                    <a:ln>
                      <a:noFill/>
                    </a:ln>
                  </pic:spPr>
                </pic:pic>
              </a:graphicData>
            </a:graphic>
          </wp:inline>
        </w:drawing>
      </w:r>
      <w:r w:rsidRPr="0097534B">
        <w:rPr>
          <w:sz w:val="28"/>
          <w:szCs w:val="28"/>
        </w:rPr>
        <w:t xml:space="preserve">, </w:t>
      </w:r>
      <w:r w:rsidRPr="0097534B">
        <w:rPr>
          <w:noProof/>
          <w:position w:val="-10"/>
          <w:sz w:val="28"/>
          <w:szCs w:val="28"/>
        </w:rPr>
        <w:drawing>
          <wp:inline distT="0" distB="0" distL="0" distR="0" wp14:anchorId="03F2B2C9" wp14:editId="10C184E4">
            <wp:extent cx="697230" cy="285750"/>
            <wp:effectExtent l="0" t="0" r="0" b="0"/>
            <wp:docPr id="6873715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7230" cy="285750"/>
                    </a:xfrm>
                    <a:prstGeom prst="rect">
                      <a:avLst/>
                    </a:prstGeom>
                    <a:noFill/>
                    <a:ln>
                      <a:noFill/>
                    </a:ln>
                  </pic:spPr>
                </pic:pic>
              </a:graphicData>
            </a:graphic>
          </wp:inline>
        </w:drawing>
      </w:r>
      <w:r w:rsidRPr="0097534B">
        <w:rPr>
          <w:sz w:val="28"/>
          <w:szCs w:val="28"/>
        </w:rPr>
        <w:t xml:space="preserve">, </w:t>
      </w:r>
      <w:r w:rsidRPr="0097534B">
        <w:rPr>
          <w:noProof/>
          <w:position w:val="-6"/>
          <w:sz w:val="28"/>
          <w:szCs w:val="28"/>
        </w:rPr>
        <w:drawing>
          <wp:inline distT="0" distB="0" distL="0" distR="0" wp14:anchorId="6B13D752" wp14:editId="73386357">
            <wp:extent cx="720090" cy="240030"/>
            <wp:effectExtent l="0" t="0" r="0" b="0"/>
            <wp:docPr id="17026134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240030"/>
                    </a:xfrm>
                    <a:prstGeom prst="rect">
                      <a:avLst/>
                    </a:prstGeom>
                    <a:noFill/>
                    <a:ln>
                      <a:noFill/>
                    </a:ln>
                  </pic:spPr>
                </pic:pic>
              </a:graphicData>
            </a:graphic>
          </wp:inline>
        </w:drawing>
      </w:r>
      <w:r w:rsidRPr="0097534B">
        <w:rPr>
          <w:sz w:val="28"/>
          <w:szCs w:val="28"/>
        </w:rPr>
        <w:t>. Графическое решение уравнений и систем уравнений.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146.5.4. Содержание обучения в 9 классе.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lastRenderedPageBreak/>
        <w:t>146.5.4.1. Числа и вычисления.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Рациональные числа, иррациональные числа, конечные 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Сравнение действительных чисел, арифметические действия с действительными числами.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Размеры объектов окружающего мира, длительность процессов в окружающем мире.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Приближенное значение величины, точность приближения. Округление чисел. Прикидка и оценка результатов вычислений.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146.5.4.2. Уравнения и неравенства.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Линейное уравнение. Решение уравнений, сводящихся к линейным.</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Квадратное уравнение. Решение уравнений, сводящихся к квадратным. Биквадратное уравнение. Примеры решения уравнений третьей и четвертой степеней разложением на множители.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Решение дробно-рациональных уравнений. Решение текстовых задач алгебраическим методом.</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Уравнение с двумя переменными и его график. Решение систем двух линейных уравнений с двумя переменными. Решение систем двух уравнений, одно из которых линейное, а другое - второй степени. Графическая интерпретация системы уравнений с двумя переменными.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Решение текстовых задач алгебраическим способом.</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Числовые неравенства и их свойства.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Решение линейных неравенств с одной переменной. Решение систем линейных неравенств с одной переменной. Квадратные неравенства. Графическая интерпретация неравенств и систем неравенств с двумя переменными.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146.5.4.3. Функции.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 xml:space="preserve">Квадратичная функция, ее график и свойства. Парабола, координаты </w:t>
      </w:r>
      <w:r w:rsidRPr="0097534B">
        <w:rPr>
          <w:sz w:val="28"/>
          <w:szCs w:val="28"/>
        </w:rPr>
        <w:lastRenderedPageBreak/>
        <w:t>вершины параболы, ось симметрии параболы.</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 xml:space="preserve">Графики функций: </w:t>
      </w:r>
      <w:r w:rsidRPr="0097534B">
        <w:rPr>
          <w:noProof/>
          <w:position w:val="-6"/>
          <w:sz w:val="28"/>
          <w:szCs w:val="28"/>
        </w:rPr>
        <w:drawing>
          <wp:inline distT="0" distB="0" distL="0" distR="0" wp14:anchorId="5547F8DD" wp14:editId="452324A8">
            <wp:extent cx="628650" cy="240030"/>
            <wp:effectExtent l="0" t="0" r="0" b="0"/>
            <wp:docPr id="12308834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240030"/>
                    </a:xfrm>
                    <a:prstGeom prst="rect">
                      <a:avLst/>
                    </a:prstGeom>
                    <a:noFill/>
                    <a:ln>
                      <a:noFill/>
                    </a:ln>
                  </pic:spPr>
                </pic:pic>
              </a:graphicData>
            </a:graphic>
          </wp:inline>
        </w:drawing>
      </w:r>
      <w:r w:rsidRPr="0097534B">
        <w:rPr>
          <w:sz w:val="28"/>
          <w:szCs w:val="28"/>
        </w:rPr>
        <w:t xml:space="preserve">, </w:t>
      </w:r>
      <w:r w:rsidRPr="0097534B">
        <w:rPr>
          <w:noProof/>
          <w:position w:val="-6"/>
          <w:sz w:val="28"/>
          <w:szCs w:val="28"/>
        </w:rPr>
        <w:drawing>
          <wp:inline distT="0" distB="0" distL="0" distR="0" wp14:anchorId="704209DC" wp14:editId="30812C0B">
            <wp:extent cx="994410" cy="240030"/>
            <wp:effectExtent l="0" t="0" r="0" b="0"/>
            <wp:docPr id="12430306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4410" cy="240030"/>
                    </a:xfrm>
                    <a:prstGeom prst="rect">
                      <a:avLst/>
                    </a:prstGeom>
                    <a:noFill/>
                    <a:ln>
                      <a:noFill/>
                    </a:ln>
                  </pic:spPr>
                </pic:pic>
              </a:graphicData>
            </a:graphic>
          </wp:inline>
        </w:drawing>
      </w:r>
      <w:r w:rsidRPr="0097534B">
        <w:rPr>
          <w:sz w:val="28"/>
          <w:szCs w:val="28"/>
        </w:rPr>
        <w:t xml:space="preserve">, </w:t>
      </w:r>
      <w:r w:rsidRPr="0097534B">
        <w:rPr>
          <w:noProof/>
          <w:position w:val="-24"/>
          <w:sz w:val="28"/>
          <w:szCs w:val="28"/>
        </w:rPr>
        <w:drawing>
          <wp:inline distT="0" distB="0" distL="0" distR="0" wp14:anchorId="668363DB" wp14:editId="599ABBCC">
            <wp:extent cx="605790" cy="468630"/>
            <wp:effectExtent l="0" t="0" r="0" b="0"/>
            <wp:docPr id="645053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5790" cy="468630"/>
                    </a:xfrm>
                    <a:prstGeom prst="rect">
                      <a:avLst/>
                    </a:prstGeom>
                    <a:noFill/>
                    <a:ln>
                      <a:noFill/>
                    </a:ln>
                  </pic:spPr>
                </pic:pic>
              </a:graphicData>
            </a:graphic>
          </wp:inline>
        </w:drawing>
      </w:r>
      <w:r w:rsidRPr="0097534B">
        <w:rPr>
          <w:sz w:val="28"/>
          <w:szCs w:val="28"/>
        </w:rPr>
        <w:t xml:space="preserve">, </w:t>
      </w:r>
      <w:r w:rsidRPr="0097534B">
        <w:rPr>
          <w:noProof/>
          <w:position w:val="-9"/>
          <w:sz w:val="28"/>
          <w:szCs w:val="28"/>
        </w:rPr>
        <w:drawing>
          <wp:inline distT="0" distB="0" distL="0" distR="0" wp14:anchorId="202368E3" wp14:editId="097B95E6">
            <wp:extent cx="594360" cy="274320"/>
            <wp:effectExtent l="0" t="0" r="0" b="0"/>
            <wp:docPr id="5098927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 cy="274320"/>
                    </a:xfrm>
                    <a:prstGeom prst="rect">
                      <a:avLst/>
                    </a:prstGeom>
                    <a:noFill/>
                    <a:ln>
                      <a:noFill/>
                    </a:ln>
                  </pic:spPr>
                </pic:pic>
              </a:graphicData>
            </a:graphic>
          </wp:inline>
        </w:drawing>
      </w:r>
      <w:r w:rsidRPr="0097534B">
        <w:rPr>
          <w:sz w:val="28"/>
          <w:szCs w:val="28"/>
        </w:rPr>
        <w:t xml:space="preserve">, </w:t>
      </w:r>
      <w:r w:rsidRPr="0097534B">
        <w:rPr>
          <w:noProof/>
          <w:position w:val="-10"/>
          <w:sz w:val="28"/>
          <w:szCs w:val="28"/>
        </w:rPr>
        <w:drawing>
          <wp:inline distT="0" distB="0" distL="0" distR="0" wp14:anchorId="65324C54" wp14:editId="55A7200F">
            <wp:extent cx="697230" cy="285750"/>
            <wp:effectExtent l="0" t="0" r="0" b="0"/>
            <wp:docPr id="985346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7230" cy="285750"/>
                    </a:xfrm>
                    <a:prstGeom prst="rect">
                      <a:avLst/>
                    </a:prstGeom>
                    <a:noFill/>
                    <a:ln>
                      <a:noFill/>
                    </a:ln>
                  </pic:spPr>
                </pic:pic>
              </a:graphicData>
            </a:graphic>
          </wp:inline>
        </w:drawing>
      </w:r>
      <w:r w:rsidRPr="0097534B">
        <w:rPr>
          <w:sz w:val="28"/>
          <w:szCs w:val="28"/>
        </w:rPr>
        <w:t xml:space="preserve">, </w:t>
      </w:r>
      <w:r w:rsidRPr="0097534B">
        <w:rPr>
          <w:noProof/>
          <w:position w:val="-6"/>
          <w:sz w:val="28"/>
          <w:szCs w:val="28"/>
        </w:rPr>
        <w:drawing>
          <wp:inline distT="0" distB="0" distL="0" distR="0" wp14:anchorId="0785CEB9" wp14:editId="33583892">
            <wp:extent cx="720090" cy="240030"/>
            <wp:effectExtent l="0" t="0" r="0" b="0"/>
            <wp:docPr id="9735507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240030"/>
                    </a:xfrm>
                    <a:prstGeom prst="rect">
                      <a:avLst/>
                    </a:prstGeom>
                    <a:noFill/>
                    <a:ln>
                      <a:noFill/>
                    </a:ln>
                  </pic:spPr>
                </pic:pic>
              </a:graphicData>
            </a:graphic>
          </wp:inline>
        </w:drawing>
      </w:r>
      <w:r w:rsidRPr="0097534B">
        <w:rPr>
          <w:sz w:val="28"/>
          <w:szCs w:val="28"/>
        </w:rPr>
        <w:t>, и их свойства.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146.5.4.4. Числовые последовательности и прогрессии.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Понятие числовой последовательности. Задание последовательности рекуррентной формулой и формулой n-го члена.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Арифметическая и геометрическая прогрессии. Формулы n-го члена арифметической и геометрической прогрессий, суммы первых n членов.</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Изображение членов арифметической и геометрической прогрессий точками на координатной плоскости. Линейный и экспоненциальный рост. Сложные проценты.</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146.5.5. Предметные результаты освоения программы учебного курса "Алгебра".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146.5.5.1. Предметные результаты освоения программы учебного курса к концу обучения в 7 классе.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146.5.5.1.1. Числа и вычисления.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Выполнять, сочетая устные и письменные приемы, арифметические действия с рациональными числами.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Находить значения числовых выражений, применять разнообразные способы и приемы вычисления значений дробных выражений, содержащих обыкновенные и десятичные дроби.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Сравнивать и упорядочивать рациональные числа.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Округлять числа.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Выполнять прикидку и оценку результата вычислений, оценку значений числовых выражений. Выполнять действия со степенями с натуральными показателями.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lastRenderedPageBreak/>
        <w:t>Применять признаки делимости, разложение на множители натуральных чисел.</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146.5.5.1.2. Алгебраические выражения.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Использовать алгебраическую терминологию и символику, применять ее в процессе освоения учебного материала.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Находить значения буквенных выражений при заданных значениях переменных.</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Выполнять преобразования целого выражения в многочлен приведением подобных слагаемых, раскрытием скобок.</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Выполнять умножение одночлена на многочлен и многочлена на многочлен, применять формулы квадрата суммы и квадрата разности.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Осуществлять разложение многочленов на множители с помощью вынесения за скобки общего множителя, группировки слагаемых, применения формул сокращенного умножения.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Применять преобразования многочленов для решения различных задач из математики, смежных предметов, из реальной практики.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Использовать свойства степеней с натуральными показателями для преобразования выражений.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146.5.5.1.3. Уравнения и неравенства.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Применять графические методы при решении линейных уравнений и их систем.</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Подбирать примеры пар чисел, являющихся решением линейного уравнения с двумя переменными.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lastRenderedPageBreak/>
        <w:t>Строить в координатной плоскости график линейного уравнения с двумя переменными, пользуясь графиком, приводить примеры решения уравнения.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Решать системы двух линейных уравнений с двумя переменными, в том числе графически.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146.5.5.1.4. Функции.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 xml:space="preserve">Отмечать в координатной плоскости точки по заданным координатам, строить графики линейных функций. Строить график функции </w:t>
      </w:r>
      <w:r w:rsidRPr="0097534B">
        <w:rPr>
          <w:noProof/>
          <w:position w:val="-6"/>
          <w:sz w:val="28"/>
          <w:szCs w:val="28"/>
        </w:rPr>
        <w:drawing>
          <wp:inline distT="0" distB="0" distL="0" distR="0" wp14:anchorId="5A7EF6B4" wp14:editId="53CB4409">
            <wp:extent cx="720090" cy="240030"/>
            <wp:effectExtent l="0" t="0" r="0" b="0"/>
            <wp:docPr id="16420204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240030"/>
                    </a:xfrm>
                    <a:prstGeom prst="rect">
                      <a:avLst/>
                    </a:prstGeom>
                    <a:noFill/>
                    <a:ln>
                      <a:noFill/>
                    </a:ln>
                  </pic:spPr>
                </pic:pic>
              </a:graphicData>
            </a:graphic>
          </wp:inline>
        </w:drawing>
      </w:r>
      <w:r w:rsidRPr="0097534B">
        <w:rPr>
          <w:sz w:val="28"/>
          <w:szCs w:val="28"/>
        </w:rPr>
        <w:t>.</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объем работы.</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Находить значение функции по значению ее аргумента.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146.5.5.2. Предметные результаты освоения программы учебного курса к концу обучения в 8 классе.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146.5.5.2.1. Числа и вычисления.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lastRenderedPageBreak/>
        <w:t>Использовать записи больших и малых чисел с помощью десятичных дробей и степеней числа 10.</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146.5.5.2.2. Алгебраические выражения.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Применять понятие степени с целым показателем, выполнять преобразования выражений, содержащих степени с целым показателем.</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Выполнять тождественные преобразования рациональных выражений на основе правил действий над многочленами и алгебраическими дробями.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Раскладывать квадратный трехчлен на множители.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Применять преобразования выражений для решения различных задач из математики, смежных предметов, из реальной практики.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146.5.5.2.3. Уравнения и неравенства.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Решать линейные, квадратные уравнения и рациональные уравнения, сводящиеся к ним, системы двух уравнений с двумя переменными.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146.5.5.2.4. Функции.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ее графику.</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Строить графики элементарных функций вида:</w:t>
      </w:r>
    </w:p>
    <w:p w:rsidR="0097534B" w:rsidRPr="0097534B" w:rsidRDefault="0097534B" w:rsidP="0097534B">
      <w:pPr>
        <w:pStyle w:val="ConsPlusNormal"/>
        <w:spacing w:before="240" w:line="276" w:lineRule="auto"/>
        <w:ind w:firstLine="540"/>
        <w:jc w:val="both"/>
        <w:rPr>
          <w:sz w:val="28"/>
          <w:szCs w:val="28"/>
        </w:rPr>
      </w:pPr>
      <w:r w:rsidRPr="0097534B">
        <w:rPr>
          <w:noProof/>
          <w:position w:val="-24"/>
          <w:sz w:val="28"/>
          <w:szCs w:val="28"/>
        </w:rPr>
        <w:lastRenderedPageBreak/>
        <w:drawing>
          <wp:inline distT="0" distB="0" distL="0" distR="0" wp14:anchorId="37FDF5A5" wp14:editId="24C595C2">
            <wp:extent cx="605790" cy="468630"/>
            <wp:effectExtent l="0" t="0" r="0" b="0"/>
            <wp:docPr id="8932039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5790" cy="468630"/>
                    </a:xfrm>
                    <a:prstGeom prst="rect">
                      <a:avLst/>
                    </a:prstGeom>
                    <a:noFill/>
                    <a:ln>
                      <a:noFill/>
                    </a:ln>
                  </pic:spPr>
                </pic:pic>
              </a:graphicData>
            </a:graphic>
          </wp:inline>
        </w:drawing>
      </w:r>
      <w:r w:rsidRPr="0097534B">
        <w:rPr>
          <w:sz w:val="28"/>
          <w:szCs w:val="28"/>
        </w:rPr>
        <w:t xml:space="preserve">, </w:t>
      </w:r>
      <w:r w:rsidRPr="0097534B">
        <w:rPr>
          <w:noProof/>
          <w:position w:val="-9"/>
          <w:sz w:val="28"/>
          <w:szCs w:val="28"/>
        </w:rPr>
        <w:drawing>
          <wp:inline distT="0" distB="0" distL="0" distR="0" wp14:anchorId="4B0EECA6" wp14:editId="1699667D">
            <wp:extent cx="594360" cy="274320"/>
            <wp:effectExtent l="0" t="0" r="0" b="0"/>
            <wp:docPr id="17602266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 cy="274320"/>
                    </a:xfrm>
                    <a:prstGeom prst="rect">
                      <a:avLst/>
                    </a:prstGeom>
                    <a:noFill/>
                    <a:ln>
                      <a:noFill/>
                    </a:ln>
                  </pic:spPr>
                </pic:pic>
              </a:graphicData>
            </a:graphic>
          </wp:inline>
        </w:drawing>
      </w:r>
      <w:r w:rsidRPr="0097534B">
        <w:rPr>
          <w:sz w:val="28"/>
          <w:szCs w:val="28"/>
        </w:rPr>
        <w:t xml:space="preserve">, </w:t>
      </w:r>
      <w:r w:rsidRPr="0097534B">
        <w:rPr>
          <w:noProof/>
          <w:position w:val="-9"/>
          <w:sz w:val="28"/>
          <w:szCs w:val="28"/>
        </w:rPr>
        <w:drawing>
          <wp:inline distT="0" distB="0" distL="0" distR="0" wp14:anchorId="15FD7625" wp14:editId="37AA2DC7">
            <wp:extent cx="594360" cy="274320"/>
            <wp:effectExtent l="0" t="0" r="0" b="0"/>
            <wp:docPr id="809249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 cy="274320"/>
                    </a:xfrm>
                    <a:prstGeom prst="rect">
                      <a:avLst/>
                    </a:prstGeom>
                    <a:noFill/>
                    <a:ln>
                      <a:noFill/>
                    </a:ln>
                  </pic:spPr>
                </pic:pic>
              </a:graphicData>
            </a:graphic>
          </wp:inline>
        </w:drawing>
      </w:r>
      <w:r w:rsidRPr="0097534B">
        <w:rPr>
          <w:sz w:val="28"/>
          <w:szCs w:val="28"/>
        </w:rPr>
        <w:t xml:space="preserve">, </w:t>
      </w:r>
      <w:r w:rsidRPr="0097534B">
        <w:rPr>
          <w:noProof/>
          <w:position w:val="-10"/>
          <w:sz w:val="28"/>
          <w:szCs w:val="28"/>
        </w:rPr>
        <w:drawing>
          <wp:inline distT="0" distB="0" distL="0" distR="0" wp14:anchorId="16AAF7F3" wp14:editId="37F6D1C9">
            <wp:extent cx="697230" cy="285750"/>
            <wp:effectExtent l="0" t="0" r="0" b="0"/>
            <wp:docPr id="20174037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7230" cy="285750"/>
                    </a:xfrm>
                    <a:prstGeom prst="rect">
                      <a:avLst/>
                    </a:prstGeom>
                    <a:noFill/>
                    <a:ln>
                      <a:noFill/>
                    </a:ln>
                  </pic:spPr>
                </pic:pic>
              </a:graphicData>
            </a:graphic>
          </wp:inline>
        </w:drawing>
      </w:r>
      <w:r w:rsidRPr="0097534B">
        <w:rPr>
          <w:sz w:val="28"/>
          <w:szCs w:val="28"/>
        </w:rPr>
        <w:t xml:space="preserve">, </w:t>
      </w:r>
      <w:r w:rsidRPr="0097534B">
        <w:rPr>
          <w:noProof/>
          <w:position w:val="-6"/>
          <w:sz w:val="28"/>
          <w:szCs w:val="28"/>
        </w:rPr>
        <w:drawing>
          <wp:inline distT="0" distB="0" distL="0" distR="0" wp14:anchorId="12DAE1D1" wp14:editId="7215C193">
            <wp:extent cx="720090" cy="240030"/>
            <wp:effectExtent l="0" t="0" r="0" b="0"/>
            <wp:docPr id="7194329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240030"/>
                    </a:xfrm>
                    <a:prstGeom prst="rect">
                      <a:avLst/>
                    </a:prstGeom>
                    <a:noFill/>
                    <a:ln>
                      <a:noFill/>
                    </a:ln>
                  </pic:spPr>
                </pic:pic>
              </a:graphicData>
            </a:graphic>
          </wp:inline>
        </w:drawing>
      </w:r>
      <w:r w:rsidRPr="0097534B">
        <w:rPr>
          <w:sz w:val="28"/>
          <w:szCs w:val="28"/>
        </w:rPr>
        <w:t>, описывать свойства числовой функции по ее графику.</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146.5.5.3. Предметные результаты освоения программы учебного курса к концу обучения в 9 классе.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146.5.5.3.1. Числа и вычисления.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Сравнивать и упорядочивать рациональные и иррациональные числа.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Выполнять арифметические действия с рациональными числами, сочетая устные и письменные приемы, выполнять вычисления с иррациональными числами.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Находить значения степеней с целыми показателями и корней, вычислять значения числовых выражений.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Округлять действительные числа, выполнять прикидку результата вычислений, оценку числовых выражений.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146.5.5.3.2. Уравнения и неравенства.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Решать линейные и квадратные уравнения, уравнения, сводящиеся к ним, простейшие дробно-рациональные уравнения.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Решать системы двух линейных уравнений с двумя переменными и системы двух уравнений, в которых одно уравнение не является линейным.</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Решать текстовые задачи алгебраическим способом с помощью составления уравнения или системы двух уравнений с двумя переменными.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Решать линейные неравенства, квадратные неравенства, изображать решение неравенств на числовой прямой, записывать решение с помощью символов.</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 xml:space="preserve">Решать системы линейных неравенств, системы неравенств, включающие квадратное неравенство, изображать решение системы </w:t>
      </w:r>
      <w:r w:rsidRPr="0097534B">
        <w:rPr>
          <w:sz w:val="28"/>
          <w:szCs w:val="28"/>
        </w:rPr>
        <w:lastRenderedPageBreak/>
        <w:t>неравенств на числовой прямой, записывать решение с помощью символов.</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Использовать неравенства при решении различных задач.</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146.5.5.3.3. Функции.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Распознавать функции изученных видов. Показывать схематически расположение на координатной плоскости графиков функций вида:</w:t>
      </w:r>
    </w:p>
    <w:p w:rsidR="0097534B" w:rsidRPr="0097534B" w:rsidRDefault="0097534B" w:rsidP="0097534B">
      <w:pPr>
        <w:pStyle w:val="ConsPlusNormal"/>
        <w:spacing w:before="240" w:line="276" w:lineRule="auto"/>
        <w:ind w:firstLine="540"/>
        <w:jc w:val="both"/>
        <w:rPr>
          <w:sz w:val="28"/>
          <w:szCs w:val="28"/>
        </w:rPr>
      </w:pPr>
      <w:r w:rsidRPr="0097534B">
        <w:rPr>
          <w:noProof/>
          <w:position w:val="-6"/>
          <w:sz w:val="28"/>
          <w:szCs w:val="28"/>
        </w:rPr>
        <w:drawing>
          <wp:inline distT="0" distB="0" distL="0" distR="0" wp14:anchorId="47B01C83" wp14:editId="4A42AE06">
            <wp:extent cx="628650" cy="240030"/>
            <wp:effectExtent l="0" t="0" r="0" b="0"/>
            <wp:docPr id="18453049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240030"/>
                    </a:xfrm>
                    <a:prstGeom prst="rect">
                      <a:avLst/>
                    </a:prstGeom>
                    <a:noFill/>
                    <a:ln>
                      <a:noFill/>
                    </a:ln>
                  </pic:spPr>
                </pic:pic>
              </a:graphicData>
            </a:graphic>
          </wp:inline>
        </w:drawing>
      </w:r>
      <w:r w:rsidRPr="0097534B">
        <w:rPr>
          <w:sz w:val="28"/>
          <w:szCs w:val="28"/>
        </w:rPr>
        <w:t xml:space="preserve">, </w:t>
      </w:r>
      <w:r w:rsidRPr="0097534B">
        <w:rPr>
          <w:noProof/>
          <w:position w:val="-6"/>
          <w:sz w:val="28"/>
          <w:szCs w:val="28"/>
        </w:rPr>
        <w:drawing>
          <wp:inline distT="0" distB="0" distL="0" distR="0" wp14:anchorId="7B1AED40" wp14:editId="530C9E9E">
            <wp:extent cx="994410" cy="240030"/>
            <wp:effectExtent l="0" t="0" r="0" b="0"/>
            <wp:docPr id="14663406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4410" cy="240030"/>
                    </a:xfrm>
                    <a:prstGeom prst="rect">
                      <a:avLst/>
                    </a:prstGeom>
                    <a:noFill/>
                    <a:ln>
                      <a:noFill/>
                    </a:ln>
                  </pic:spPr>
                </pic:pic>
              </a:graphicData>
            </a:graphic>
          </wp:inline>
        </w:drawing>
      </w:r>
      <w:r w:rsidRPr="0097534B">
        <w:rPr>
          <w:sz w:val="28"/>
          <w:szCs w:val="28"/>
        </w:rPr>
        <w:t xml:space="preserve">, </w:t>
      </w:r>
      <w:r w:rsidRPr="0097534B">
        <w:rPr>
          <w:noProof/>
          <w:position w:val="-24"/>
          <w:sz w:val="28"/>
          <w:szCs w:val="28"/>
        </w:rPr>
        <w:drawing>
          <wp:inline distT="0" distB="0" distL="0" distR="0" wp14:anchorId="262E02AB" wp14:editId="4E2929D8">
            <wp:extent cx="605790" cy="468630"/>
            <wp:effectExtent l="0" t="0" r="0" b="0"/>
            <wp:docPr id="7877098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5790" cy="468630"/>
                    </a:xfrm>
                    <a:prstGeom prst="rect">
                      <a:avLst/>
                    </a:prstGeom>
                    <a:noFill/>
                    <a:ln>
                      <a:noFill/>
                    </a:ln>
                  </pic:spPr>
                </pic:pic>
              </a:graphicData>
            </a:graphic>
          </wp:inline>
        </w:drawing>
      </w:r>
      <w:r w:rsidRPr="0097534B">
        <w:rPr>
          <w:sz w:val="28"/>
          <w:szCs w:val="28"/>
        </w:rPr>
        <w:t xml:space="preserve">, </w:t>
      </w:r>
      <w:r w:rsidRPr="0097534B">
        <w:rPr>
          <w:noProof/>
          <w:position w:val="-9"/>
          <w:sz w:val="28"/>
          <w:szCs w:val="28"/>
        </w:rPr>
        <w:drawing>
          <wp:inline distT="0" distB="0" distL="0" distR="0" wp14:anchorId="1C372780" wp14:editId="0AF31FC9">
            <wp:extent cx="1371600" cy="274320"/>
            <wp:effectExtent l="0" t="0" r="0" b="0"/>
            <wp:docPr id="1282729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1600" cy="274320"/>
                    </a:xfrm>
                    <a:prstGeom prst="rect">
                      <a:avLst/>
                    </a:prstGeom>
                    <a:noFill/>
                    <a:ln>
                      <a:noFill/>
                    </a:ln>
                  </pic:spPr>
                </pic:pic>
              </a:graphicData>
            </a:graphic>
          </wp:inline>
        </w:drawing>
      </w:r>
      <w:r w:rsidRPr="0097534B">
        <w:rPr>
          <w:sz w:val="28"/>
          <w:szCs w:val="28"/>
        </w:rPr>
        <w:t xml:space="preserve">, </w:t>
      </w:r>
      <w:r w:rsidRPr="0097534B">
        <w:rPr>
          <w:noProof/>
          <w:position w:val="-9"/>
          <w:sz w:val="28"/>
          <w:szCs w:val="28"/>
        </w:rPr>
        <w:drawing>
          <wp:inline distT="0" distB="0" distL="0" distR="0" wp14:anchorId="2C172408" wp14:editId="0ECE21B9">
            <wp:extent cx="594360" cy="274320"/>
            <wp:effectExtent l="0" t="0" r="0" b="0"/>
            <wp:docPr id="19313906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 cy="274320"/>
                    </a:xfrm>
                    <a:prstGeom prst="rect">
                      <a:avLst/>
                    </a:prstGeom>
                    <a:noFill/>
                    <a:ln>
                      <a:noFill/>
                    </a:ln>
                  </pic:spPr>
                </pic:pic>
              </a:graphicData>
            </a:graphic>
          </wp:inline>
        </w:drawing>
      </w:r>
      <w:r w:rsidRPr="0097534B">
        <w:rPr>
          <w:sz w:val="28"/>
          <w:szCs w:val="28"/>
        </w:rPr>
        <w:t xml:space="preserve">, </w:t>
      </w:r>
      <w:r w:rsidRPr="0097534B">
        <w:rPr>
          <w:noProof/>
          <w:position w:val="-10"/>
          <w:sz w:val="28"/>
          <w:szCs w:val="28"/>
        </w:rPr>
        <w:drawing>
          <wp:inline distT="0" distB="0" distL="0" distR="0" wp14:anchorId="14F06F61" wp14:editId="66EDA66A">
            <wp:extent cx="697230" cy="285750"/>
            <wp:effectExtent l="0" t="0" r="0" b="0"/>
            <wp:docPr id="8115219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7230" cy="285750"/>
                    </a:xfrm>
                    <a:prstGeom prst="rect">
                      <a:avLst/>
                    </a:prstGeom>
                    <a:noFill/>
                    <a:ln>
                      <a:noFill/>
                    </a:ln>
                  </pic:spPr>
                </pic:pic>
              </a:graphicData>
            </a:graphic>
          </wp:inline>
        </w:drawing>
      </w:r>
      <w:r w:rsidRPr="0097534B">
        <w:rPr>
          <w:sz w:val="28"/>
          <w:szCs w:val="28"/>
        </w:rPr>
        <w:t xml:space="preserve">, </w:t>
      </w:r>
      <w:r w:rsidRPr="0097534B">
        <w:rPr>
          <w:noProof/>
          <w:position w:val="-6"/>
          <w:sz w:val="28"/>
          <w:szCs w:val="28"/>
        </w:rPr>
        <w:drawing>
          <wp:inline distT="0" distB="0" distL="0" distR="0" wp14:anchorId="461629F7" wp14:editId="5B54D36D">
            <wp:extent cx="720090" cy="240030"/>
            <wp:effectExtent l="0" t="0" r="0" b="0"/>
            <wp:docPr id="6452734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240030"/>
                    </a:xfrm>
                    <a:prstGeom prst="rect">
                      <a:avLst/>
                    </a:prstGeom>
                    <a:noFill/>
                    <a:ln>
                      <a:noFill/>
                    </a:ln>
                  </pic:spPr>
                </pic:pic>
              </a:graphicData>
            </a:graphic>
          </wp:inline>
        </w:drawing>
      </w:r>
      <w:r w:rsidRPr="0097534B">
        <w:rPr>
          <w:sz w:val="28"/>
          <w:szCs w:val="28"/>
        </w:rPr>
        <w:t xml:space="preserve"> в зависимости от значений коэффициентов, описывать свойства функций.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Строить и изображать схематически графики квадратичных функций, описывать свойства квадратичных функций по их графикам.</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Распознавать квадратичную функцию по формуле, приводить примеры квадратичных функций из реальной жизни, физики, геометрии.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146.5.5.3.4. Числовые последовательности и прогрессии.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Распознавать арифметическую и геометрическую прогрессии при разных способах задания.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Выполнять вычисления с использованием формул n-го члена арифметической и геометрической прогрессий, суммы первых n членов.</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Изображать члены последовательности точками на координатной плоскости.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Решать задачи, связанные с числовыми последовательностями, в том числе задачи из реальной жизни (с использованием калькулятора, цифровых технологий).</w:t>
      </w:r>
    </w:p>
    <w:p w:rsidR="0097534B" w:rsidRPr="0097534B" w:rsidRDefault="0097534B" w:rsidP="0097534B">
      <w:pPr>
        <w:pStyle w:val="ConsPlusNormal"/>
        <w:spacing w:line="276" w:lineRule="auto"/>
        <w:ind w:firstLine="540"/>
        <w:jc w:val="both"/>
        <w:rPr>
          <w:sz w:val="28"/>
          <w:szCs w:val="28"/>
        </w:rPr>
      </w:pPr>
    </w:p>
    <w:p w:rsidR="0097534B" w:rsidRPr="0097534B" w:rsidRDefault="0097534B" w:rsidP="0097534B">
      <w:pPr>
        <w:pStyle w:val="ConsPlusTitle"/>
        <w:spacing w:line="276" w:lineRule="auto"/>
        <w:ind w:firstLine="540"/>
        <w:jc w:val="both"/>
        <w:outlineLvl w:val="3"/>
        <w:rPr>
          <w:rFonts w:ascii="Times New Roman" w:hAnsi="Times New Roman" w:cs="Times New Roman"/>
          <w:sz w:val="28"/>
          <w:szCs w:val="28"/>
        </w:rPr>
      </w:pPr>
      <w:r w:rsidRPr="0097534B">
        <w:rPr>
          <w:rFonts w:ascii="Times New Roman" w:hAnsi="Times New Roman" w:cs="Times New Roman"/>
          <w:sz w:val="28"/>
          <w:szCs w:val="28"/>
        </w:rPr>
        <w:t>146.6. Федеральная рабочая программа учебного курса "Геометрия" в 7 - 9 классах (далее соответственно - программа учебного курса "Геометрия", учебный курс).</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146.6.1. Пояснительная записка.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 xml:space="preserve">146.6.1.1. Геометрия как один из основных разделов школьной математики, имеющий своей целью обеспечить изучение свойств и размеров </w:t>
      </w:r>
      <w:r w:rsidRPr="0097534B">
        <w:rPr>
          <w:sz w:val="28"/>
          <w:szCs w:val="28"/>
        </w:rPr>
        <w:lastRenderedPageBreak/>
        <w:t>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146.6.1.2. Целью изучения геометрии является использование ее как инструмента при решении как математических, так и практических задач, встречающихся в реальной жизни. Обучающийся должен научиться определять геометрическую фигуру, описывать словами чертеж или рисунок, найти площадь земельного участка, рассчитать необходимую длину оптоволоконного кабеля или требуемые размеры гаража для автомобиля.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полученный результат.</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Важно подчеркивать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146.6.1.3. 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146.6.1.4. Общее число часов, рекомендованных для изучения учебного курса "Геометрия", - 204 часа: в 7 классе - 68 часов (2 часа в неделю), в 8 классе - 68 часов (2 часа в неделю), в 9 классе - 68 часов (2 часа в неделю).</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146.6.2. Содержание обучения в 7 классе.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Симметричные фигуры. Основные свойства осевой симметрии. Примеры симметрии в окружающем мире.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lastRenderedPageBreak/>
        <w:t>Основные построения с помощью циркуля и линейки. Треугольник. Высота, медиана, биссектриса, их свойства.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Равнобедренный и равносторонний треугольники. Неравенство треугольника.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Свойства и признаки равнобедренного треугольника. Признаки равенства треугольников.</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Свойства и признаки параллельных прямых. Сумма углов треугольника. Внешние углы треугольника.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Прямоугольный треугольник. Свойство медианы прямоугольного треугольника, проведенной к гипотенузе. Признаки равенства прямоугольных треугольников. Прямоугольный треугольник с углом в 30°.</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Геометрическое место точек. Биссектриса угла и серединный перпендикуляр к отрезку как геометрические места точек.</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146.6.3. Содержание обучения в 8 классе.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Четырехугольники.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ее свойства и признаки. Прямоугольная трапеция.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Метод удвоения медианы. Центральная симметрия. Теорема Фалеса и теорема о пропорциональных отрезках.</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Средние линии треугольника и трапеции. Центр масс треугольника.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Подобие треугольников, коэффициент подобия. Признаки подобия треугольников. Применение подобия при решении практических задач.</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 xml:space="preserve">Свойства площадей геометрических фигур. Формулы для площади </w:t>
      </w:r>
      <w:r w:rsidRPr="0097534B">
        <w:rPr>
          <w:sz w:val="28"/>
          <w:szCs w:val="28"/>
        </w:rPr>
        <w:lastRenderedPageBreak/>
        <w:t>треугольника, параллелограмма, ромба и трапеции. Отношение площадей подобных фигур.</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Вычисление площадей треугольников и многоугольников на клетчатой бумаге.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Теорема Пифагора. Применение теоремы Пифагора при решении практических задач.</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Вписанные и центральные углы, угол между касательной и хордой. Углы между хордами и секущими. Вписанные и описанные четырехугольники. Взаимное расположение двух окружностей. Касание окружностей. Общие касательные к двум окружностям.</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146.6.4. Содержание обучения в 9 классе.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Синус, косинус, тангенс углов от 0 до 180°. Основное тригонометрическое тождество. Формулы приведения.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Преобразование подобия. Подобие соответственных элементов.</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Теорема о произведении отрезков хорд, теоремы о произведении отрезков секущих, теорема о квадрате касательной.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 xml:space="preserve">Правильные многоугольники. Длина окружности. Градусная и радианная мера угла, вычисление длин дуг окружностей. Площадь круга, сектора, </w:t>
      </w:r>
      <w:r w:rsidRPr="0097534B">
        <w:rPr>
          <w:sz w:val="28"/>
          <w:szCs w:val="28"/>
        </w:rPr>
        <w:lastRenderedPageBreak/>
        <w:t>сегмента.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Движения плоскости и внутренние симметрии фигур (элементарные представления). Параллельный перенос. Поворот.</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146.6.5. Предметные результаты освоения программы учебного курса "Геометрия".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146.6.5.1. Предметные результаты освоения программы учебного курса к концу обучения в 7 классе.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Проводить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Строить чертежи к геометрическим задачам.</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Пользоваться признаками равенства треугольников, использовать признаки и свойства равнобедренных треугольников при решении задач.</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Проводить логические рассуждения с использованием геометрических теорем.</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Пользоваться признаками равенства прямоугольных треугольников, свойством медианы, проведенной к гипотенузе прямоугольного треугольника, в решении геометрических задач.</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Решать задачи на клетчатой бумаге.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lastRenderedPageBreak/>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Владеть понятием описанной около треугольника окружности, уметь находить ее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Владеть понятием касательной к окружности, пользоваться теоремой о перпендикулярности касательной и радиуса, проведенного к точке касания.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Пользоваться простейшими геометрическими неравенствами, понимать их практический смысл.</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Проводить основные геометрические построения с помощью циркуля и линейки.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146.6.5.2. Предметные результаты освоения программы учебного курса к концу обучения в 8 классе.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Распознавать основные виды четырехугольников, их элементы, пользоваться их свойствами при решении геометрических задач.</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Применять свойства точки пересечения медиан треугольника (центра масс) в решении задач.</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Применять признаки подобия треугольников в решении геометрических задач.</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проводить чертеж и находить соответствующие длины.</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lastRenderedPageBreak/>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Владеть понятием описанного четырехугольника, применять свойства описанного четырехугольника при решении задач.</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146.6.5.3. Предметные результаты освоения программы учебного курса к концу обучения в 9 классе.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lastRenderedPageBreak/>
        <w:t>Пользоваться теоремами о произведении отрезков хорд, о произведении отрезков секущих, о квадрате касательной.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Пользоваться методом координат на плоскости, применять его в решении геометрических и практических задач.</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Находить оси (или центры) симметрии фигур, применять движения плоскости в простейших случаях.</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97534B" w:rsidRPr="0097534B" w:rsidRDefault="0097534B" w:rsidP="0097534B">
      <w:pPr>
        <w:pStyle w:val="ConsPlusNormal"/>
        <w:spacing w:line="276" w:lineRule="auto"/>
        <w:jc w:val="both"/>
        <w:rPr>
          <w:sz w:val="28"/>
          <w:szCs w:val="28"/>
        </w:rPr>
      </w:pPr>
    </w:p>
    <w:p w:rsidR="0097534B" w:rsidRPr="0097534B" w:rsidRDefault="0097534B" w:rsidP="0097534B">
      <w:pPr>
        <w:pStyle w:val="ConsPlusTitle"/>
        <w:spacing w:line="276" w:lineRule="auto"/>
        <w:ind w:firstLine="540"/>
        <w:jc w:val="both"/>
        <w:outlineLvl w:val="3"/>
        <w:rPr>
          <w:rFonts w:ascii="Times New Roman" w:hAnsi="Times New Roman" w:cs="Times New Roman"/>
          <w:sz w:val="28"/>
          <w:szCs w:val="28"/>
        </w:rPr>
      </w:pPr>
      <w:r w:rsidRPr="0097534B">
        <w:rPr>
          <w:rFonts w:ascii="Times New Roman" w:hAnsi="Times New Roman" w:cs="Times New Roman"/>
          <w:sz w:val="28"/>
          <w:szCs w:val="28"/>
        </w:rPr>
        <w:t>146.7. Федеральная рабочая программа учебного курса "Вероятность и статистика" в 7 - 9 классах (далее соответственно - программа учебного курса "Вероятность и статистика", учебный курс).</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146.7.1. Пояснительная записка.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146.7.1.1. В современном цифровом мире вероятность и статистика приобретают все большую значимость, как с точки зрения практических приложений, так и их роли в образовании, необходимом каждому человеку. Возрастает число профессий, при овладении которыми требуется хорошая базовая подготовка в области вероятности и статистики, такая подготовка важна для продолжения образования и для успешной профессиональной карьеры.</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Каждый человек постоянно принимает решения на основе имеющихся у него данных.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 xml:space="preserve">Именно поэтому остро встала необходимость сформировать у </w:t>
      </w:r>
      <w:r w:rsidRPr="0097534B">
        <w:rPr>
          <w:sz w:val="28"/>
          <w:szCs w:val="28"/>
        </w:rPr>
        <w:lastRenderedPageBreak/>
        <w:t>обучающихся 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расчеты.</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Знакомство в учебном курсе с основными принципами сбора, анализа и представления данных из различных сфер жизни общества и государства приобщает обучающихся к общественным интересам. Изучение основ комбинаторики развивает навыки организации перебора и подсчета числа вариантов, в том числе в прикладных задачах. Знакомство с основами теории графов создает математический фундамент для формирования компетенций в области информатики и цифровых технологий. При изучении статистики и вероятности обогащаются представления обучающихся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146.7.1.2. В соответствии с данными целями в структуре программы учебного курса "Вероятность и статистика" основного общего образования выделены следующие содержательно-методические линии: "Представление данных и описательная статистика", "Вероятность", "Элементы комбинаторики", "Введение в теорию графов".</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Содержание линии "Представление данных и описательная статистика" служит основой для формирования навыков работы с информацией: от чтения и интерпретации информации, представленной в таблицах, на диаграммах и графиках, до сбора, представления и анализа данных с использованием статистических характеристик средних и рассеивания. Работая с данными, обучающиеся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 Большое значение имеют практические задания, в частности опыты с классическими вероятностными моделями.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 xml:space="preserve">Понятие вероятности вводится как мера правдоподобия случайного события. При изучении учебного курса обучающиеся знакомятся с </w:t>
      </w:r>
      <w:r w:rsidRPr="0097534B">
        <w:rPr>
          <w:sz w:val="28"/>
          <w:szCs w:val="28"/>
        </w:rPr>
        <w:lastRenderedPageBreak/>
        <w:t>простейшими методами 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учебный курс входят начальные представления о случайных величинах и их числовых характеристиках.</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В рамках учебного курса осуществляется знакомство обучающихся с множествами и основными операциями над множествами, рассматриваются примеры применения для решения задач, а также использования в других математических курсах и учебных предметах.</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146.7.1.3. В 7 - 9 классах изучается учебный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146.7.1.4. Общее число часов, рекомендованных для изучения учебного курса "Вероятность и статистика", - 102 часа: в 7 классе - 34 часа (1 час в неделю), в 8 классе - 34 часа (1 час в неделю), в 9 классе - 34 часа (1 час в неделю).</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146.7.2. Содержание обучения в 7 классе.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Описательная статистика: среднее арифметическое, медиана, размах, наибольшее и наименьшее значения набора числовых данных. Примеры случайной изменчивости.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Граф, вершина, ребро. Степень вершины. Число ребер и суммарная степень вершин. Представление о связности графа. Цепи и циклы. Пути в графах. Обход графа (эйлеров путь). Представление об ориентированном графе. Решение задач с помощью графов.</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146.7.3. Содержание обучения в 8 классе.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lastRenderedPageBreak/>
        <w:t>Представление данных в виде таблиц, диаграмм, графиков.</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Множество, элемент множества, подмножество. Операции над множествами: объединение, пересечение, дополнение. Свойства операций над множествами: переместительное, сочетательное, распределительное, включения. Использование графического представления множеств для описания реальных процессов и явлений, при решении задач.</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Измерение рассеивания данных. Дисперсия и стандартное отклонение числовых наборов. Диаграмма рассеивания.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достоверными событиями в природе, обществе и науке.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Дерево. Свойства деревьев: единственность пути, существование висячей вершины, связь между числом вершин и числом ребер. Правило умножения. Решение задач с помощью графов.</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Противоположные события. Диаграмма Эйлера. Объединение и пересечение событий. Несовместные события. Формула сложения вероятностей. Условная вероятность. Правило умножения. Независимые события. Представление эксперимента в виде дерева. Решение задач на нахождение вероятностей с помощью дерева случайного эксперимента, диаграмм Эйлера.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146.7.4. Содержание обучения в 9 классе.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Представление данных в виде таблиц, диаграмм, графиков, интерпретация данных. Чтение и построение таблиц, диаграмм, графиков по реальным данным.</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Перестановки и факториал. Сочетания и число сочетаний. Треугольник Паскаля. Решение задач с использованием комбинаторики.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Геометрическая вероятность. Случайный выбор точки из фигуры на плоскости, из отрезка и из дуги окружности.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Испытание. Успех и неудача. Серия испытаний до первого успеха. Серия испытаний Бернулли. Вероятности событий в серии испытаний Бернулли.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 xml:space="preserve">Случайная величина и распределение вероятностей. Математическое </w:t>
      </w:r>
      <w:r w:rsidRPr="0097534B">
        <w:rPr>
          <w:sz w:val="28"/>
          <w:szCs w:val="28"/>
        </w:rPr>
        <w:lastRenderedPageBreak/>
        <w:t>ожидание и дисперсия. Примеры математического ожидания как теоретического среднего значения величины. Математическое ожидание и дисперсия случайной величины "число успехов в серии испытаний Бернулли".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Понятие о законе больших чисел. Измерение вероятностей с помощью частот. Роль и значение закона больших чисел в природе и обществе.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146.7.5. Предметные результаты освоения программы учебного курса "Вероятность и статистика".</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146.7.5.1. Предметные результаты освоения программы учебного курса к концу обучения в 7 классе.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Описывать и интерпретировать реальные числовые данные, представленные в таблицах, на диаграммах, графиках.</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Использовать для описания данных статистические характеристики: среднее арифметическое, медиана, наибольшее и наименьшее значения, размах.</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Иметь представление о случайной изменчивости на примерах цен, физических величин, антропометрических данных, иметь представление о статистической устойчивости.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146.7.5.2. Предметные результаты освоения программы учебного курса к концу обучения в 8 классе.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Извлекать и преобразовывать информацию, представленную в виде таблиц, диаграмм, графиков, представлять данные в виде таблиц, диаграмм, графиков.</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Описывать данные с помощью статистических показателей: средних значений и мер рассеивания (размах, дисперсия и стандартное отклонение).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Находить частоты числовых значений и частоты событий, в том числе по результатам измерений и наблюдений.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 xml:space="preserve">Находить вероятности случайных событий в опытах, зная вероятности </w:t>
      </w:r>
      <w:r w:rsidRPr="0097534B">
        <w:rPr>
          <w:sz w:val="28"/>
          <w:szCs w:val="28"/>
        </w:rPr>
        <w:lastRenderedPageBreak/>
        <w:t>элементарных событий, в том числе в опытах с равновозможными элементарными событиями.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Использовать графические модели: дерево случайного эксперимента, диаграммы Эйлера, числовая прямая.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Оперировать понятиями: множество, подмножество, выполнять операции над множествами: объединение, пересечение, дополнение, перечислять элементы множеств, применять свойства множеств.</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Использовать графическое представление множеств и связей между ними для описания процессов и явлений, в том числе при решении задач из других учебных предметов и курсов.</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146.7.5.3. Предметные результаты освоения программы учебного курса к концу обучения в 9 классе.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Извлекать и преобразовывать информацию, представленную в различных источниках в виде таблиц, диаграмм, графиков, представлять данные в виде таблиц, диаграмм, графиков.</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Решать задачи организованным перебором вариантов, а также с использованием комбинаторных правил и методов.</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Использовать описательные характеристики для массивов числовых данных, в том числе средние значения и меры рассеивания.</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Находить частоты значений и частоты события, в том числе пользуясь результатами проведенных измерений и наблюдений.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Находить вероятности случайных событий в изученных опытах, в том числе в опытах с равновозможными элементарными событиями, в сериях испытаний до первого успеха, в сериях испытаний Бернулли.</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Иметь представление о случайной величине и о распределении вероятностей.</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Иметь представление о законе больших чисел как о проявлении закономерности в случайной изменчивости и о роли закона больших чисел в природе и обществе.</w:t>
      </w:r>
    </w:p>
    <w:p w:rsidR="0097534B" w:rsidRPr="0097534B" w:rsidRDefault="0097534B" w:rsidP="0097534B">
      <w:pPr>
        <w:pStyle w:val="ConsPlusNormal"/>
        <w:spacing w:before="240" w:line="276" w:lineRule="auto"/>
        <w:ind w:firstLine="540"/>
        <w:jc w:val="both"/>
        <w:rPr>
          <w:sz w:val="28"/>
          <w:szCs w:val="28"/>
        </w:rPr>
      </w:pPr>
      <w:r w:rsidRPr="0097534B">
        <w:rPr>
          <w:sz w:val="28"/>
          <w:szCs w:val="28"/>
        </w:rPr>
        <w:t xml:space="preserve">146.8. В федеральных и региональных процедурах оценки качества образования используется перечень (кодификатор) распределенных по </w:t>
      </w:r>
      <w:r w:rsidRPr="0097534B">
        <w:rPr>
          <w:sz w:val="28"/>
          <w:szCs w:val="28"/>
        </w:rPr>
        <w:lastRenderedPageBreak/>
        <w:t>классам проверяемых требований к результатам освоения основной образовательной программы основного общего образования и элементов содержания по математике.</w:t>
      </w:r>
    </w:p>
    <w:p w:rsidR="0097534B" w:rsidRPr="0097534B" w:rsidRDefault="0097534B" w:rsidP="0097534B">
      <w:pPr>
        <w:pStyle w:val="ConsPlusNormal"/>
        <w:spacing w:line="276" w:lineRule="auto"/>
        <w:ind w:firstLine="540"/>
        <w:jc w:val="both"/>
        <w:rPr>
          <w:sz w:val="28"/>
          <w:szCs w:val="28"/>
        </w:rPr>
      </w:pPr>
    </w:p>
    <w:p w:rsidR="0097534B" w:rsidRPr="0097534B" w:rsidRDefault="0097534B" w:rsidP="0097534B">
      <w:pPr>
        <w:pStyle w:val="ConsPlusNormal"/>
        <w:spacing w:line="276" w:lineRule="auto"/>
        <w:jc w:val="right"/>
        <w:rPr>
          <w:sz w:val="28"/>
          <w:szCs w:val="28"/>
        </w:rPr>
      </w:pPr>
      <w:r w:rsidRPr="0097534B">
        <w:rPr>
          <w:sz w:val="28"/>
          <w:szCs w:val="28"/>
        </w:rPr>
        <w:t>Таблица 11</w:t>
      </w:r>
    </w:p>
    <w:p w:rsidR="0097534B" w:rsidRPr="0097534B" w:rsidRDefault="0097534B" w:rsidP="0097534B">
      <w:pPr>
        <w:pStyle w:val="ConsPlusNormal"/>
        <w:spacing w:line="276" w:lineRule="auto"/>
        <w:ind w:firstLine="540"/>
        <w:jc w:val="both"/>
        <w:rPr>
          <w:sz w:val="28"/>
          <w:szCs w:val="28"/>
        </w:rPr>
      </w:pPr>
    </w:p>
    <w:p w:rsidR="0097534B" w:rsidRPr="0097534B" w:rsidRDefault="0097534B" w:rsidP="0097534B">
      <w:pPr>
        <w:pStyle w:val="ConsPlusNormal"/>
        <w:spacing w:line="276" w:lineRule="auto"/>
        <w:jc w:val="center"/>
        <w:rPr>
          <w:sz w:val="28"/>
          <w:szCs w:val="28"/>
        </w:rPr>
      </w:pPr>
      <w:r w:rsidRPr="0097534B">
        <w:rPr>
          <w:sz w:val="28"/>
          <w:szCs w:val="28"/>
        </w:rPr>
        <w:t>Проверяемые требования к результатам освоения основной</w:t>
      </w:r>
    </w:p>
    <w:p w:rsidR="0097534B" w:rsidRPr="0097534B" w:rsidRDefault="0097534B" w:rsidP="0097534B">
      <w:pPr>
        <w:pStyle w:val="ConsPlusNormal"/>
        <w:spacing w:line="276" w:lineRule="auto"/>
        <w:jc w:val="center"/>
        <w:rPr>
          <w:sz w:val="28"/>
          <w:szCs w:val="28"/>
        </w:rPr>
      </w:pPr>
      <w:r w:rsidRPr="0097534B">
        <w:rPr>
          <w:sz w:val="28"/>
          <w:szCs w:val="28"/>
        </w:rPr>
        <w:t>образовательной программы (5 класс)</w:t>
      </w:r>
    </w:p>
    <w:p w:rsidR="0097534B" w:rsidRPr="0097534B" w:rsidRDefault="0097534B" w:rsidP="0097534B">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7534B" w:rsidRPr="0097534B" w:rsidTr="0008329E">
        <w:tc>
          <w:tcPr>
            <w:tcW w:w="1701" w:type="dxa"/>
          </w:tcPr>
          <w:p w:rsidR="0097534B" w:rsidRPr="0097534B" w:rsidRDefault="0097534B" w:rsidP="0097534B">
            <w:pPr>
              <w:pStyle w:val="ConsPlusNormal"/>
              <w:spacing w:line="276" w:lineRule="auto"/>
              <w:jc w:val="center"/>
              <w:rPr>
                <w:sz w:val="28"/>
                <w:szCs w:val="28"/>
              </w:rPr>
            </w:pPr>
            <w:r w:rsidRPr="0097534B">
              <w:rPr>
                <w:sz w:val="28"/>
                <w:szCs w:val="28"/>
              </w:rPr>
              <w:t>Код проверяемого результата</w:t>
            </w:r>
          </w:p>
        </w:tc>
        <w:tc>
          <w:tcPr>
            <w:tcW w:w="7370" w:type="dxa"/>
          </w:tcPr>
          <w:p w:rsidR="0097534B" w:rsidRPr="0097534B" w:rsidRDefault="0097534B" w:rsidP="0097534B">
            <w:pPr>
              <w:pStyle w:val="ConsPlusNormal"/>
              <w:spacing w:line="276" w:lineRule="auto"/>
              <w:jc w:val="center"/>
              <w:rPr>
                <w:sz w:val="28"/>
                <w:szCs w:val="28"/>
              </w:rPr>
            </w:pPr>
            <w:r w:rsidRPr="0097534B">
              <w:rPr>
                <w:sz w:val="28"/>
                <w:szCs w:val="28"/>
              </w:rPr>
              <w:t>Проверяемые предметные результаты освоения основной образовательной программы основного общего образования</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Числа и вычисления</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Понимать и правильно употреблять термины, связанные с натуральными числами, обыкновенными и десятичными дробями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Сравнивать и упорядочивать натуральные числа, сравнивать в простейших случаях обыкновенные дроби, десятичные дроби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Выполнять арифметические действия с натуральными числами, с обыкновенными дробями в простейших случаях</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1.5</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Выполнять проверку, прикидку результата вычислений</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1.6</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Округлять натуральные числа</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Решение текстовых задач</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Решать текстовые задачи арифметическим способом и с помощью организованного конечного перебора всех возможных вариантов</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 xml:space="preserve">Решать задачи, содержащие зависимости, связывающие величины: скорость, время, расстояние, цена, количество, </w:t>
            </w:r>
            <w:r w:rsidRPr="0097534B">
              <w:rPr>
                <w:sz w:val="28"/>
                <w:szCs w:val="28"/>
              </w:rPr>
              <w:lastRenderedPageBreak/>
              <w:t>стоимость</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2.3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Использовать краткие записи, схемы, таблицы, обозначения при решении задач</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Пользоваться основными единицами измерения: цены, массы, расстояния, времени, скорости, выражать одни единицы величины через другие</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2.5</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Наглядная геометрия</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Пользоваться геометрическими понятиями: точка, прямая, отрезок, луч, угол, многоугольник, окружность, круг</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Приводить примеры объектов окружающего мира, имеющих форму изученных геометрических фигур</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Изображать изученные геометрические фигуры на нелинованной и клетчатой бумаге с помощью циркуля и линейки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3.5</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Находить длины отрезков непосредственным измерением с помощью линейки, строить отрезки заданной длины; строить окружность заданного радиуса</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3.6</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Использовать свойства сторон и углов прямоугольника, квадрата для их построения, вычисления площади и периметра</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3.7</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Вычислять периметр и площадь квадрата, прямоугольника, фигур, составленных из прямоугольников, в том числе фигур, изображенных на клетчатой бумаге</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3.8</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 xml:space="preserve">Пользоваться основными метрическими единицами </w:t>
            </w:r>
            <w:r w:rsidRPr="0097534B">
              <w:rPr>
                <w:sz w:val="28"/>
                <w:szCs w:val="28"/>
              </w:rPr>
              <w:lastRenderedPageBreak/>
              <w:t>измерения длины, площади; выражать одни единицы величины через другие</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3.9</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Распознавать параллелепипед, куб, использовать терминологию: вершина, ребро, грань, измерения; находить измерения параллелепипеда, куба</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3.10</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Вычислять объем куба, параллелепипеда по заданным измерениям, пользоваться единицами измерения объема</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3.11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Решать несложные задачи на измерение геометрических величин в практических ситуациях</w:t>
            </w:r>
          </w:p>
        </w:tc>
      </w:tr>
    </w:tbl>
    <w:p w:rsidR="0097534B" w:rsidRPr="0097534B" w:rsidRDefault="0097534B" w:rsidP="0097534B">
      <w:pPr>
        <w:pStyle w:val="ConsPlusNormal"/>
        <w:spacing w:line="276" w:lineRule="auto"/>
        <w:ind w:firstLine="540"/>
        <w:jc w:val="both"/>
        <w:rPr>
          <w:sz w:val="28"/>
          <w:szCs w:val="28"/>
        </w:rPr>
      </w:pPr>
    </w:p>
    <w:p w:rsidR="0097534B" w:rsidRPr="0097534B" w:rsidRDefault="0097534B" w:rsidP="0097534B">
      <w:pPr>
        <w:pStyle w:val="ConsPlusNormal"/>
        <w:spacing w:line="276" w:lineRule="auto"/>
        <w:jc w:val="right"/>
        <w:rPr>
          <w:sz w:val="28"/>
          <w:szCs w:val="28"/>
        </w:rPr>
      </w:pPr>
      <w:r w:rsidRPr="0097534B">
        <w:rPr>
          <w:sz w:val="28"/>
          <w:szCs w:val="28"/>
        </w:rPr>
        <w:t>Таблица 11.1</w:t>
      </w:r>
    </w:p>
    <w:p w:rsidR="0097534B" w:rsidRPr="0097534B" w:rsidRDefault="0097534B" w:rsidP="0097534B">
      <w:pPr>
        <w:pStyle w:val="ConsPlusNormal"/>
        <w:spacing w:line="276" w:lineRule="auto"/>
        <w:ind w:firstLine="540"/>
        <w:jc w:val="both"/>
        <w:rPr>
          <w:sz w:val="28"/>
          <w:szCs w:val="28"/>
        </w:rPr>
      </w:pPr>
    </w:p>
    <w:p w:rsidR="0097534B" w:rsidRPr="0097534B" w:rsidRDefault="0097534B" w:rsidP="0097534B">
      <w:pPr>
        <w:pStyle w:val="ConsPlusNormal"/>
        <w:spacing w:line="276" w:lineRule="auto"/>
        <w:jc w:val="center"/>
        <w:rPr>
          <w:sz w:val="28"/>
          <w:szCs w:val="28"/>
        </w:rPr>
      </w:pPr>
      <w:r w:rsidRPr="0097534B">
        <w:rPr>
          <w:sz w:val="28"/>
          <w:szCs w:val="28"/>
        </w:rPr>
        <w:t>Проверяемые элементы содержания (5 класс)</w:t>
      </w:r>
    </w:p>
    <w:p w:rsidR="0097534B" w:rsidRPr="0097534B" w:rsidRDefault="0097534B" w:rsidP="0097534B">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Код</w:t>
            </w:r>
          </w:p>
        </w:tc>
        <w:tc>
          <w:tcPr>
            <w:tcW w:w="7994" w:type="dxa"/>
          </w:tcPr>
          <w:p w:rsidR="0097534B" w:rsidRPr="0097534B" w:rsidRDefault="0097534B" w:rsidP="0097534B">
            <w:pPr>
              <w:pStyle w:val="ConsPlusNormal"/>
              <w:spacing w:line="276" w:lineRule="auto"/>
              <w:jc w:val="center"/>
              <w:rPr>
                <w:sz w:val="28"/>
                <w:szCs w:val="28"/>
              </w:rPr>
            </w:pPr>
            <w:r w:rsidRPr="0097534B">
              <w:rPr>
                <w:sz w:val="28"/>
                <w:szCs w:val="28"/>
              </w:rPr>
              <w:t>Проверяемый элемент содержания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Натуральные числа и нуль</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Натуральное число. Ряд натуральных чисел. Число 0. Изображение натуральных чисел точками на координатной (числовой) прямой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Позиционная система счисления. Римская нумерация. Десятичная система счисления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Сравнение натуральных чисел, сравнение натуральных чисел с нулем. Округление натуральных чисел</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1.4</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Сложение, вычитание, умножение и деление натуральных чисел. Свойство нуля при сложении, свойства нуля и единицы при умножении. Переместительное и сочетательное свойства (законы) сложения и умножения, распределительное свойство (закон) умножения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1.5</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Использование букв для обозначения неизвестного компонента и записи свойств арифметических действий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1.6</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 xml:space="preserve">Делители и кратные числа, разложение на множители. Простые и составные числа. Признаки делимости на 2, 5, 10, 3, 9. Деление с </w:t>
            </w:r>
            <w:r w:rsidRPr="0097534B">
              <w:rPr>
                <w:sz w:val="28"/>
                <w:szCs w:val="28"/>
              </w:rPr>
              <w:lastRenderedPageBreak/>
              <w:t>остатком</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1.7</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Степень с натуральным показателем. Запись числа в виде суммы разрядных слагаемых</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1.8</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Дроби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Основное свойство дроби. Сокращение дробей. Приведение дроби к новому знаменателю. Сравнение дробей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Сложение и вычитание дробей. Умножение и деление дробей, взаимно-обратные дроби. Нахождение части целого и целого по его части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2.4</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2.5</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Арифметические действия с десятичными дробями. Округление десятичных дробей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Решение текстовых задач</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Решение текстовых задач арифметическим способом</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Решение логических задач. Решение задач перебором всех возможных вариантов. Использование при решении задач таблиц и схем</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 xml:space="preserve">Решение задач, содержащих зависимости, связывающие </w:t>
            </w:r>
            <w:r w:rsidRPr="0097534B">
              <w:rPr>
                <w:sz w:val="28"/>
                <w:szCs w:val="28"/>
              </w:rPr>
              <w:lastRenderedPageBreak/>
              <w:t>величины: скорость, время, расстояние, цену, количество, стоимость. Единицы измерения: массы, объема, цены, расстояния, времени, скорости. Связь между единицами измерения каждой величины</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3.4</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Решение основных задач на дроби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3.5</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Представление данных в виде таблиц, столбчатых диаграмм</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Наглядная геометрия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развернутый углы</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Длина отрезка, метрические единицы длины. Длина ломаной, периметр многоугольника. Измерение и построение углов с помощью транспортира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Наглядные представления о фигурах на плоскости: многоугольник, прямоугольник, квадрат, треугольник; о равенстве фигур</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4.4</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4.5</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Площадь прямоугольника и многоугольников, составленных из прямоугольников, в том числе фигур, изображенных на клетчатой бумаге. Единицы измерения площади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4.6</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Наглядные представления о пространственных фигурах: прямоугольный параллелепипед, куб, многогранники. Изображение простейших многогранников. Развертки куба и параллелепипеда. Создание моделей многогранников (из бумаги, проволоки, пластилина и других материалов)</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4.7</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Объем прямоугольного параллелепипеда, куба. Единицы измерения объема</w:t>
            </w:r>
          </w:p>
        </w:tc>
      </w:tr>
    </w:tbl>
    <w:p w:rsidR="0097534B" w:rsidRPr="0097534B" w:rsidRDefault="0097534B" w:rsidP="0097534B">
      <w:pPr>
        <w:pStyle w:val="ConsPlusNormal"/>
        <w:spacing w:line="276" w:lineRule="auto"/>
        <w:ind w:firstLine="540"/>
        <w:jc w:val="both"/>
        <w:rPr>
          <w:sz w:val="28"/>
          <w:szCs w:val="28"/>
        </w:rPr>
      </w:pPr>
    </w:p>
    <w:p w:rsidR="0097534B" w:rsidRPr="0097534B" w:rsidRDefault="0097534B" w:rsidP="0097534B">
      <w:pPr>
        <w:pStyle w:val="ConsPlusNormal"/>
        <w:spacing w:line="276" w:lineRule="auto"/>
        <w:jc w:val="right"/>
        <w:rPr>
          <w:sz w:val="28"/>
          <w:szCs w:val="28"/>
        </w:rPr>
      </w:pPr>
      <w:r w:rsidRPr="0097534B">
        <w:rPr>
          <w:sz w:val="28"/>
          <w:szCs w:val="28"/>
        </w:rPr>
        <w:t>Таблица 11.2</w:t>
      </w:r>
    </w:p>
    <w:p w:rsidR="0097534B" w:rsidRPr="0097534B" w:rsidRDefault="0097534B" w:rsidP="0097534B">
      <w:pPr>
        <w:pStyle w:val="ConsPlusNormal"/>
        <w:spacing w:line="276" w:lineRule="auto"/>
        <w:ind w:firstLine="540"/>
        <w:jc w:val="both"/>
        <w:rPr>
          <w:sz w:val="28"/>
          <w:szCs w:val="28"/>
        </w:rPr>
      </w:pPr>
    </w:p>
    <w:p w:rsidR="0097534B" w:rsidRPr="0097534B" w:rsidRDefault="0097534B" w:rsidP="0097534B">
      <w:pPr>
        <w:pStyle w:val="ConsPlusNormal"/>
        <w:spacing w:line="276" w:lineRule="auto"/>
        <w:jc w:val="center"/>
        <w:rPr>
          <w:sz w:val="28"/>
          <w:szCs w:val="28"/>
        </w:rPr>
      </w:pPr>
      <w:r w:rsidRPr="0097534B">
        <w:rPr>
          <w:sz w:val="28"/>
          <w:szCs w:val="28"/>
        </w:rPr>
        <w:lastRenderedPageBreak/>
        <w:t>Проверяемые требования к результатам освоения основной</w:t>
      </w:r>
    </w:p>
    <w:p w:rsidR="0097534B" w:rsidRPr="0097534B" w:rsidRDefault="0097534B" w:rsidP="0097534B">
      <w:pPr>
        <w:pStyle w:val="ConsPlusNormal"/>
        <w:spacing w:line="276" w:lineRule="auto"/>
        <w:jc w:val="center"/>
        <w:rPr>
          <w:sz w:val="28"/>
          <w:szCs w:val="28"/>
        </w:rPr>
      </w:pPr>
      <w:r w:rsidRPr="0097534B">
        <w:rPr>
          <w:sz w:val="28"/>
          <w:szCs w:val="28"/>
        </w:rPr>
        <w:t>образовательной программы (6 класс)</w:t>
      </w:r>
    </w:p>
    <w:p w:rsidR="0097534B" w:rsidRPr="0097534B" w:rsidRDefault="0097534B" w:rsidP="0097534B">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7534B" w:rsidRPr="0097534B" w:rsidTr="0008329E">
        <w:tc>
          <w:tcPr>
            <w:tcW w:w="1701" w:type="dxa"/>
          </w:tcPr>
          <w:p w:rsidR="0097534B" w:rsidRPr="0097534B" w:rsidRDefault="0097534B" w:rsidP="0097534B">
            <w:pPr>
              <w:pStyle w:val="ConsPlusNormal"/>
              <w:spacing w:line="276" w:lineRule="auto"/>
              <w:jc w:val="center"/>
              <w:rPr>
                <w:sz w:val="28"/>
                <w:szCs w:val="28"/>
              </w:rPr>
            </w:pPr>
            <w:r w:rsidRPr="0097534B">
              <w:rPr>
                <w:sz w:val="28"/>
                <w:szCs w:val="28"/>
              </w:rPr>
              <w:t>Код проверяемого результата</w:t>
            </w:r>
          </w:p>
        </w:tc>
        <w:tc>
          <w:tcPr>
            <w:tcW w:w="7370" w:type="dxa"/>
          </w:tcPr>
          <w:p w:rsidR="0097534B" w:rsidRPr="0097534B" w:rsidRDefault="0097534B" w:rsidP="0097534B">
            <w:pPr>
              <w:pStyle w:val="ConsPlusNormal"/>
              <w:spacing w:line="276" w:lineRule="auto"/>
              <w:jc w:val="center"/>
              <w:rPr>
                <w:sz w:val="28"/>
                <w:szCs w:val="28"/>
              </w:rPr>
            </w:pPr>
            <w:r w:rsidRPr="0097534B">
              <w:rPr>
                <w:sz w:val="28"/>
                <w:szCs w:val="28"/>
              </w:rPr>
              <w:t>Проверяемые предметные результаты освоения основной образовательной программы основного общего образования</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Числа и вычисления</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Знать и понимать термины, связанные с различными видами чисел и способами их записи, переходить (если это возможно) от одной формы записи числа к другой</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Сравнивать и упорядочивать целые числа, обыкновенные и десятичные дроби, сравнивать числа одного и разных знаков</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1.5</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Округлять целые числа и десятичные дроби, находить приближения чисел</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1.6</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Соотносить точку на координатной прямой с соответствующим ей числом и изображать числа точками на координатной прямой, находить модуль числа</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1.7</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Соотносить точку в прямоугольной системе координат с координатами этой точки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1.8</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Округлять целые числа и десятичные дроби, находить приближения чисел</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Числовые и буквенные выражения</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 xml:space="preserve">Понимать и употреблять термины, связанные с записью </w:t>
            </w:r>
            <w:r w:rsidRPr="0097534B">
              <w:rPr>
                <w:sz w:val="28"/>
                <w:szCs w:val="28"/>
              </w:rPr>
              <w:lastRenderedPageBreak/>
              <w:t>степени числа, находить квадрат и куб числа, вычислять значения числовых выражений, содержащих степени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2.2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Пользоваться признаками делимости, раскладывать натуральные числа на простые множители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Пользоваться масштабом, составлять пропорции и отношения</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2.5</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Находить неизвестный компонент равенства</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Решение текстовых задач</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Решать многошаговые текстовые задачи арифметическим способом</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Решать задачи, связанные с отношением, пропорциональностью величин, процентами, решать три основные задачи на дроби и проценты</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Составлять буквенные выражения по условию задачи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3.5</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3.6</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Представлять информацию с помощью таблиц, линейной и столбчатой диаграмм</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Наглядная геометрия</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4.1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развернутый и тупой углы</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4.5</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Вычислять длину ломаной, периметр многоугольника, пользоваться единицами измерения длины, выражать одни единицы измерения длины через другие</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4.6</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Находить, используя чертежные инструменты, расстояния: между двумя точками, от точки до прямой, длину пути на квадратной сетке</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4.7</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4.8</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Распознавать на моделях и изображениях пирамиду, конус, цилиндр, использовать терминологию: вершина, ребро, грань, основание, развертка</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4.9</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Изображать на клетчатой бумаге прямоугольный параллелепипед</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4.10</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Вычислять объем прямоугольного параллелепипеда, куба, пользоваться основными единицами измерения объема</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4.11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Решать несложные задачи на нахождение геометрических величин в практических ситуациях</w:t>
            </w:r>
          </w:p>
        </w:tc>
      </w:tr>
    </w:tbl>
    <w:p w:rsidR="0097534B" w:rsidRPr="0097534B" w:rsidRDefault="0097534B" w:rsidP="0097534B">
      <w:pPr>
        <w:pStyle w:val="ConsPlusNormal"/>
        <w:spacing w:line="276" w:lineRule="auto"/>
        <w:ind w:firstLine="540"/>
        <w:jc w:val="both"/>
        <w:rPr>
          <w:sz w:val="28"/>
          <w:szCs w:val="28"/>
        </w:rPr>
      </w:pPr>
    </w:p>
    <w:p w:rsidR="0097534B" w:rsidRPr="0097534B" w:rsidRDefault="0097534B" w:rsidP="0097534B">
      <w:pPr>
        <w:pStyle w:val="ConsPlusNormal"/>
        <w:spacing w:line="276" w:lineRule="auto"/>
        <w:jc w:val="right"/>
        <w:rPr>
          <w:sz w:val="28"/>
          <w:szCs w:val="28"/>
        </w:rPr>
      </w:pPr>
      <w:r w:rsidRPr="0097534B">
        <w:rPr>
          <w:sz w:val="28"/>
          <w:szCs w:val="28"/>
        </w:rPr>
        <w:t>Таблица 11.3</w:t>
      </w:r>
    </w:p>
    <w:p w:rsidR="0097534B" w:rsidRPr="0097534B" w:rsidRDefault="0097534B" w:rsidP="0097534B">
      <w:pPr>
        <w:pStyle w:val="ConsPlusNormal"/>
        <w:spacing w:line="276" w:lineRule="auto"/>
        <w:ind w:firstLine="540"/>
        <w:jc w:val="both"/>
        <w:rPr>
          <w:sz w:val="28"/>
          <w:szCs w:val="28"/>
        </w:rPr>
      </w:pPr>
    </w:p>
    <w:p w:rsidR="0097534B" w:rsidRPr="0097534B" w:rsidRDefault="0097534B" w:rsidP="0097534B">
      <w:pPr>
        <w:pStyle w:val="ConsPlusNormal"/>
        <w:spacing w:line="276" w:lineRule="auto"/>
        <w:jc w:val="center"/>
        <w:rPr>
          <w:sz w:val="28"/>
          <w:szCs w:val="28"/>
        </w:rPr>
      </w:pPr>
      <w:r w:rsidRPr="0097534B">
        <w:rPr>
          <w:sz w:val="28"/>
          <w:szCs w:val="28"/>
        </w:rPr>
        <w:t>Проверяемые элементы содержания (6 класс)</w:t>
      </w:r>
    </w:p>
    <w:p w:rsidR="0097534B" w:rsidRPr="0097534B" w:rsidRDefault="0097534B" w:rsidP="0097534B">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Код</w:t>
            </w:r>
          </w:p>
        </w:tc>
        <w:tc>
          <w:tcPr>
            <w:tcW w:w="7994" w:type="dxa"/>
          </w:tcPr>
          <w:p w:rsidR="0097534B" w:rsidRPr="0097534B" w:rsidRDefault="0097534B" w:rsidP="0097534B">
            <w:pPr>
              <w:pStyle w:val="ConsPlusNormal"/>
              <w:spacing w:line="276" w:lineRule="auto"/>
              <w:jc w:val="center"/>
              <w:rPr>
                <w:sz w:val="28"/>
                <w:szCs w:val="28"/>
              </w:rPr>
            </w:pPr>
            <w:r w:rsidRPr="0097534B">
              <w:rPr>
                <w:sz w:val="28"/>
                <w:szCs w:val="28"/>
              </w:rPr>
              <w:t>Проверяемый элемент содержания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Натуральные числа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Округление натуральных чисел</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Делители и кратные числа, наибольший общий делитель и наименьшее общее кратное. Делимость суммы и произведения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1.4</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Деление с остатком</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Дроби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Обыкновенная дробь, основное свойство дроби, сокращение дробей. Сравнение и упорядочивание дробей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Решение задач на нахождение части от целого и целого по его части. Дробное число как результат деления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Представление десятичной дроби в виде обыкновенной дроби и возможность представления обыкновенной дроби в виде десятичной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2.4</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Десятичные дроби и метрическая система мер. Арифметические действия и числовые выражения с обыкновенными и десятичными дробями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2.5</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Отношение. Деление в данном отношении. Масштаб, пропорция. Применение пропорций при решении задач</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2.6</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Понятие процента. Вычисление процента от величины и величины по ее проценту. Выражение процентов десятичными дробями. Решение задач на проценты. Выражение отношения величин в процентах</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Положительные и отрицательные числа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Арифметические действия с положительными и отрицательными числами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Буквенные выражения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Формулы, формулы периметра и площади прямоугольника, квадрата, объема параллелепипеда и куба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Решение текстовых задач</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Решение текстовых задач арифметическим способом</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Решение логических задач. Решение задач перебором всех возможных вариантов</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 xml:space="preserve">Решение задач, содержащих зависимости, связывающих величины: скорость, время, расстояние, цена, количество, стоимость, производительность, время, объем работы. Единицы измерения: массы, стоимости, расстояния, времени, скорости. </w:t>
            </w:r>
            <w:r w:rsidRPr="0097534B">
              <w:rPr>
                <w:sz w:val="28"/>
                <w:szCs w:val="28"/>
              </w:rPr>
              <w:lastRenderedPageBreak/>
              <w:t>Связь между единицами измерения каждой величины</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5.4</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Решение задач, связанных с отношением, пропорциональностью величин, процентами; решение основных задач на дроби и проценты</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5.5</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Оценка и прикидка, округление результата. Составление буквенных выражений по условию задачи.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5.6</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Представление данных с помощью таблиц и диаграмм. Столбчатые диаграммы. Чтение круговых диаграмм</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Наглядная геометрия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Точка, прямая, отрезок, луч, угол, ломаная, многоугольник, четырехугольник, треугольник, окружность, круг</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Взаимное расположение двух прямых на плоскости, параллельные прямые, перпендикулярные прямые</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Измерение расстояний: между двумя точками, от точки до прямой, длина маршрута на квадратной сетке</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6.4</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Измерение и построение углов с помощью транспортира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6.5</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Виды треугольников: остроугольный, прямоугольный, тупоугольный, равнобедренный, равносторонний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6.6</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Четырехугольник. Прямоугольник, квадрат: использование свойств сторон, углов, диагоналей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6.7</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Изображение геометрических фигур на нелинованной бумаге с использованием циркуля, линейки, угольника, транспортира. Построения на клетчатой бумаге</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6.8</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Периметр многоугольника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6.9</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Понятие площади фигуры, единицы измерения площади. Приближенное измерение площади фигур, в том числе на квадратной сетке</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6.10</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Приближенное измерение длины окружности, площади круга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6.11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Симметрия: центральная, осевая и зеркальная. Построение симметричных фигур</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6.12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разверток многогранников, цилиндра и конуса. Создание моделей пространственных фигур (из бумаги, проволоки, пластилина и других материалов)</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6.13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Понятие объема, единицы измерения объема. Объем прямоугольного параллелепипеда, куба</w:t>
            </w:r>
          </w:p>
        </w:tc>
      </w:tr>
    </w:tbl>
    <w:p w:rsidR="0097534B" w:rsidRPr="0097534B" w:rsidRDefault="0097534B" w:rsidP="0097534B">
      <w:pPr>
        <w:pStyle w:val="ConsPlusNormal"/>
        <w:spacing w:line="276" w:lineRule="auto"/>
        <w:ind w:firstLine="540"/>
        <w:jc w:val="both"/>
        <w:rPr>
          <w:sz w:val="28"/>
          <w:szCs w:val="28"/>
        </w:rPr>
      </w:pPr>
    </w:p>
    <w:p w:rsidR="0097534B" w:rsidRPr="0097534B" w:rsidRDefault="0097534B" w:rsidP="0097534B">
      <w:pPr>
        <w:pStyle w:val="ConsPlusNormal"/>
        <w:spacing w:line="276" w:lineRule="auto"/>
        <w:jc w:val="right"/>
        <w:rPr>
          <w:sz w:val="28"/>
          <w:szCs w:val="28"/>
        </w:rPr>
      </w:pPr>
      <w:r w:rsidRPr="0097534B">
        <w:rPr>
          <w:sz w:val="28"/>
          <w:szCs w:val="28"/>
        </w:rPr>
        <w:t>Таблица 11.4</w:t>
      </w:r>
    </w:p>
    <w:p w:rsidR="0097534B" w:rsidRPr="0097534B" w:rsidRDefault="0097534B" w:rsidP="0097534B">
      <w:pPr>
        <w:pStyle w:val="ConsPlusNormal"/>
        <w:spacing w:line="276" w:lineRule="auto"/>
        <w:ind w:firstLine="540"/>
        <w:jc w:val="both"/>
        <w:rPr>
          <w:sz w:val="28"/>
          <w:szCs w:val="28"/>
        </w:rPr>
      </w:pPr>
    </w:p>
    <w:p w:rsidR="0097534B" w:rsidRPr="0097534B" w:rsidRDefault="0097534B" w:rsidP="0097534B">
      <w:pPr>
        <w:pStyle w:val="ConsPlusNormal"/>
        <w:spacing w:line="276" w:lineRule="auto"/>
        <w:jc w:val="center"/>
        <w:rPr>
          <w:sz w:val="28"/>
          <w:szCs w:val="28"/>
        </w:rPr>
      </w:pPr>
      <w:r w:rsidRPr="0097534B">
        <w:rPr>
          <w:sz w:val="28"/>
          <w:szCs w:val="28"/>
        </w:rPr>
        <w:t>Проверяемые требования к результатам освоения основной</w:t>
      </w:r>
    </w:p>
    <w:p w:rsidR="0097534B" w:rsidRPr="0097534B" w:rsidRDefault="0097534B" w:rsidP="0097534B">
      <w:pPr>
        <w:pStyle w:val="ConsPlusNormal"/>
        <w:spacing w:line="276" w:lineRule="auto"/>
        <w:jc w:val="center"/>
        <w:rPr>
          <w:sz w:val="28"/>
          <w:szCs w:val="28"/>
        </w:rPr>
      </w:pPr>
      <w:r w:rsidRPr="0097534B">
        <w:rPr>
          <w:sz w:val="28"/>
          <w:szCs w:val="28"/>
        </w:rPr>
        <w:t>образовательной программы (7 класс)</w:t>
      </w:r>
    </w:p>
    <w:p w:rsidR="0097534B" w:rsidRPr="0097534B" w:rsidRDefault="0097534B" w:rsidP="0097534B">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7534B" w:rsidRPr="0097534B" w:rsidTr="0008329E">
        <w:tc>
          <w:tcPr>
            <w:tcW w:w="1701" w:type="dxa"/>
          </w:tcPr>
          <w:p w:rsidR="0097534B" w:rsidRPr="0097534B" w:rsidRDefault="0097534B" w:rsidP="0097534B">
            <w:pPr>
              <w:pStyle w:val="ConsPlusNormal"/>
              <w:spacing w:line="276" w:lineRule="auto"/>
              <w:jc w:val="center"/>
              <w:rPr>
                <w:sz w:val="28"/>
                <w:szCs w:val="28"/>
              </w:rPr>
            </w:pPr>
            <w:r w:rsidRPr="0097534B">
              <w:rPr>
                <w:sz w:val="28"/>
                <w:szCs w:val="28"/>
              </w:rPr>
              <w:t>Код проверяемого результата</w:t>
            </w:r>
          </w:p>
        </w:tc>
        <w:tc>
          <w:tcPr>
            <w:tcW w:w="7370" w:type="dxa"/>
          </w:tcPr>
          <w:p w:rsidR="0097534B" w:rsidRPr="0097534B" w:rsidRDefault="0097534B" w:rsidP="0097534B">
            <w:pPr>
              <w:pStyle w:val="ConsPlusNormal"/>
              <w:spacing w:line="276" w:lineRule="auto"/>
              <w:jc w:val="center"/>
              <w:rPr>
                <w:sz w:val="28"/>
                <w:szCs w:val="28"/>
              </w:rPr>
            </w:pPr>
            <w:r w:rsidRPr="0097534B">
              <w:rPr>
                <w:sz w:val="28"/>
                <w:szCs w:val="28"/>
              </w:rPr>
              <w:t>Проверяемые предметные результаты освоения основной образовательной программы основного общего образования</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Числа и вычисления</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Выполнять, сочетая устные и письменные приемы, арифметические действия с рациональными числами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Находить значения числовых выражений, применять разнообразные способы и приемы вычисления значений дробных выражений, содержащих обыкновенные и десятичные дроби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Сравнивать и упорядочивать рациональные числа</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1.5</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Округлять числа</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1.6</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Выполнять прикидку и оценку результата вычислений, оценку значений числовых выражений. Выполнять действия со степенями с натуральными показателями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1.7</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Применять признаки делимости, разложение на множители натуральных чисел</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1.8</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Алгебраические выражения</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Использовать алгебраическую терминологию и символику, применять ее в процессе освоения учебного материала</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Находить значения буквенных выражений при заданных значениях переменных</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Выполнять преобразования целого выражения в многочлен приведением подобных слагаемых, раскрытием скобок</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Выполнять умножение одночлена на многочлен и многочлена на многочлен, применять формулы квадрата суммы и квадрата разности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2.5</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Осуществлять разложение многочленов на множители с помощью вынесения за скобки общего множителя, группировки слагаемых, применения формул сокращенного умножения</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2.6</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Применять преобразования многочленов для решения различных задач из математики, смежных предметов, из реальной практики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2.7</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Использовать свойства степеней с натуральными показателями для преобразования выражений</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Уравнения и неравенства</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 xml:space="preserve">Применять графические методы при решении линейных </w:t>
            </w:r>
            <w:r w:rsidRPr="0097534B">
              <w:rPr>
                <w:sz w:val="28"/>
                <w:szCs w:val="28"/>
              </w:rPr>
              <w:lastRenderedPageBreak/>
              <w:t>уравнений и их систем</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3.3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Подбирать примеры пар чисел, являющихся решением линейного уравнения с двумя переменными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Строить в координатной плоскости график линейного уравнения с двумя переменными; пользуясь графиком, приводить примеры решения уравнения</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3.5</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Решать системы двух линейных уравнений с двумя переменными, в том числе графически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3.6</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Координаты и графики. Функции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Отмечать в координатной плоскости точки по заданным координатам</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Строить графики линейных функций. Строить график функции y = |x|</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Описывать с помощью функций известные зависимости между величинами: скорость, время, расстояние, цену, количество, стоимость, производительность, время, объем работы</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4.5</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Находить значение функции по значению ее аргумента</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4.6</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Вероятность и статистика</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 xml:space="preserve">Читать информацию, представленную в таблицах, на диаграммах, представлять данные в виде таблиц, строить </w:t>
            </w:r>
            <w:r w:rsidRPr="0097534B">
              <w:rPr>
                <w:sz w:val="28"/>
                <w:szCs w:val="28"/>
              </w:rPr>
              <w:lastRenderedPageBreak/>
              <w:t>диаграммы (столбиковые (столбчатые) и круговые) по массивам значений</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5.2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Описывать и интерпретировать реальные числовые данные, представленные в таблицах, на диаграммах, графиках</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Использовать для описания данных статистические характеристики: среднее арифметическое, медиана, наибольшее и наименьшее значения, размах</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Иметь представление о случайной изменчивости на примерах цен, физических величин, антропометрических данных, иметь представление о статистической устойчивости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Геометрия</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Строить чертежи к геометрическим задачам</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Пользоваться признаками равенства треугольников, использовать признаки и свойства равнобедренных треугольников при решении задач</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6.5</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Проводить логические рассуждения с использованием геометрических теорем</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6.6</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Пользоваться признаками равенства прямоугольных треугольников, свойством медианы, проведенной к гипотенузе прямоугольного треугольника, в решении геометрических задач</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6.7</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 xml:space="preserve">Определять параллельность прямых с помощью углов, </w:t>
            </w:r>
            <w:r w:rsidRPr="0097534B">
              <w:rPr>
                <w:sz w:val="28"/>
                <w:szCs w:val="28"/>
              </w:rPr>
              <w:lastRenderedPageBreak/>
              <w:t>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6.8</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Решать задачи на клетчатой бумаге</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6.9</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6.10</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6.11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6.12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Владеть понятием описанной около треугольника окружности, уметь находить ее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6.13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Владеть понятием касательной к окружности, пользоваться теоремой о перпендикулярности касательной и радиуса, проведенного к точке касания</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6.14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Пользоваться простейшими геометрическими неравенствами, понимать их практический смысл</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6.15</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Проводить основные геометрические построения с помощью циркуля и линейки</w:t>
            </w:r>
          </w:p>
        </w:tc>
      </w:tr>
    </w:tbl>
    <w:p w:rsidR="0097534B" w:rsidRPr="0097534B" w:rsidRDefault="0097534B" w:rsidP="0097534B">
      <w:pPr>
        <w:pStyle w:val="ConsPlusNormal"/>
        <w:spacing w:line="276" w:lineRule="auto"/>
        <w:ind w:firstLine="540"/>
        <w:jc w:val="both"/>
        <w:rPr>
          <w:sz w:val="28"/>
          <w:szCs w:val="28"/>
        </w:rPr>
      </w:pPr>
    </w:p>
    <w:p w:rsidR="0097534B" w:rsidRPr="0097534B" w:rsidRDefault="0097534B" w:rsidP="0097534B">
      <w:pPr>
        <w:pStyle w:val="ConsPlusNormal"/>
        <w:spacing w:line="276" w:lineRule="auto"/>
        <w:jc w:val="right"/>
        <w:rPr>
          <w:sz w:val="28"/>
          <w:szCs w:val="28"/>
        </w:rPr>
      </w:pPr>
      <w:r w:rsidRPr="0097534B">
        <w:rPr>
          <w:sz w:val="28"/>
          <w:szCs w:val="28"/>
        </w:rPr>
        <w:t>Таблица 11.5</w:t>
      </w:r>
    </w:p>
    <w:p w:rsidR="0097534B" w:rsidRPr="0097534B" w:rsidRDefault="0097534B" w:rsidP="0097534B">
      <w:pPr>
        <w:pStyle w:val="ConsPlusNormal"/>
        <w:spacing w:line="276" w:lineRule="auto"/>
        <w:ind w:firstLine="540"/>
        <w:jc w:val="both"/>
        <w:rPr>
          <w:sz w:val="28"/>
          <w:szCs w:val="28"/>
        </w:rPr>
      </w:pPr>
    </w:p>
    <w:p w:rsidR="0097534B" w:rsidRPr="0097534B" w:rsidRDefault="0097534B" w:rsidP="0097534B">
      <w:pPr>
        <w:pStyle w:val="ConsPlusNormal"/>
        <w:spacing w:line="276" w:lineRule="auto"/>
        <w:jc w:val="center"/>
        <w:rPr>
          <w:sz w:val="28"/>
          <w:szCs w:val="28"/>
        </w:rPr>
      </w:pPr>
      <w:r w:rsidRPr="0097534B">
        <w:rPr>
          <w:sz w:val="28"/>
          <w:szCs w:val="28"/>
        </w:rPr>
        <w:t>Проверяемые элементы содержания (7 класс)</w:t>
      </w:r>
    </w:p>
    <w:p w:rsidR="0097534B" w:rsidRPr="0097534B" w:rsidRDefault="0097534B" w:rsidP="0097534B">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lastRenderedPageBreak/>
              <w:t>Код</w:t>
            </w:r>
          </w:p>
        </w:tc>
        <w:tc>
          <w:tcPr>
            <w:tcW w:w="7994" w:type="dxa"/>
          </w:tcPr>
          <w:p w:rsidR="0097534B" w:rsidRPr="0097534B" w:rsidRDefault="0097534B" w:rsidP="0097534B">
            <w:pPr>
              <w:pStyle w:val="ConsPlusNormal"/>
              <w:spacing w:line="276" w:lineRule="auto"/>
              <w:jc w:val="center"/>
              <w:rPr>
                <w:sz w:val="28"/>
                <w:szCs w:val="28"/>
              </w:rPr>
            </w:pPr>
            <w:r w:rsidRPr="0097534B">
              <w:rPr>
                <w:sz w:val="28"/>
                <w:szCs w:val="28"/>
              </w:rPr>
              <w:t>Проверяемый элемент содержания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Числа и вычисления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Арифметические действия с рациональными числами. Решение задач из реальной практики на части, на дроби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Степень с натуральным показателем: определение, преобразование выражений на основе определения, запись больших чисел</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1.4</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Проценты, запись процентов в виде дроби и дроби в виде процентов. Три основные задачи на проценты, решение задач из реальной практики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1.5</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Применение признаков делимости, разложение на множители натуральных чисел</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1.6</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Реальные зависимости, в том числе прямая и обратная пропорциональности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Алгебраические выражения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Переменные, числовое значение выражения с переменной. Допустимые значения переменных</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Представление зависимости между величинами в виде формулы. Вычисления по формулам</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Преобразование буквенных выражений, тождественно равные выражения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2.4</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Свойства степени с натуральным показателем</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2.5</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Одночлены и многочлены. Степень многочлена. Сложение, вычитание, умножение многочленов</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2.6</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Формулы сокращенного умножения: квадрат суммы и квадрат разности. Формула разности квадратов. Разложение многочленов на множители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Уравнения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Уравнение, корень уравнения, правила преобразования уравнения, равносильность уравнений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Линейное уравнение с одной переменной, число корней линейного уравнения, решение линейных уравнений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Составление уравнений по условию задачи. Решение текстовых задач с помощью уравнений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3.4</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Линейное уравнение с двумя переменными и его график</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3.5</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Координаты и графики. Функции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Координата точки на прямой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Числовые промежутки. Расстояние между двумя точками координатной прямой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Прямоугольная система координат, оси Ox и Oy. Абсцисса и ордината точки на координатной плоскости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4.4</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Примеры графиков, заданных формулами. Чтение графиков реальных зависимостей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4.5</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Понятие функции. График функции. Свойства функций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4.6</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Линейная функция, ее график. График функции y = |x|</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4.7</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Графическое решение линейных уравнений и систем линейных уравнений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Вероятность и статистика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5.2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Описательная статистика: среднее арифметическое, медиана, размах, наибольшее и наименьшее значения набора числовых данных. Примеры случайной изменчивости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5.4</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Граф, вершина, ребро. Степень вершины. Число ребер и суммарная степень вершин. Представление о связности графа. Цепи и циклы. Пути в графах. Обход графа (эйлеров путь). Представление об ориентированном графе. Решение задач с помощью графов</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Геометрия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Симметричные фигуры. Основные свойства осевой симметрии. Примеры симметрии в окружающем мире</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Основные построения с помощью циркуля и линейки. Треугольник. Высота, медиана, биссектриса, их свойства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6.4</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Равнобедренный и равносторонний треугольники. Неравенство треугольника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6.5</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Свойства и признаки равнобедренного треугольника. Признаки равенства треугольников</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6.6</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Свойства и признаки параллельных прямых. Сумма углов треугольника. Внешние углы треугольника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6.7</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Прямоугольный треугольник. Свойство медианы прямоугольного треугольника, проведенной к гипотенузе. Признаки равенства прямоугольных треугольников. Прямоугольный треугольник с углом в 30°</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6.8</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 xml:space="preserve">Неравенства в геометрии: неравенство треугольника, </w:t>
            </w:r>
            <w:r w:rsidRPr="0097534B">
              <w:rPr>
                <w:sz w:val="28"/>
                <w:szCs w:val="28"/>
              </w:rPr>
              <w:lastRenderedPageBreak/>
              <w:t>неравенство о длине ломаной, теорема о большем угле и большей стороне треугольника. Перпендикуляр и наклонная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6.9</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Геометрическое место точек. Биссектриса угла и серединный перпендикуляр к отрезку как геометрические места точек</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6.10</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Окружность и круг, хорда и диаметр, их свойства. Взаимное расположение окружности и прямой. Касательная и секущая к окружности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6.11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Окружность, вписанная в угол. Вписанная и описанная окружности треугольника</w:t>
            </w:r>
          </w:p>
        </w:tc>
      </w:tr>
    </w:tbl>
    <w:p w:rsidR="0097534B" w:rsidRPr="0097534B" w:rsidRDefault="0097534B" w:rsidP="0097534B">
      <w:pPr>
        <w:pStyle w:val="ConsPlusNormal"/>
        <w:spacing w:line="276" w:lineRule="auto"/>
        <w:ind w:firstLine="540"/>
        <w:jc w:val="both"/>
        <w:rPr>
          <w:sz w:val="28"/>
          <w:szCs w:val="28"/>
        </w:rPr>
      </w:pPr>
    </w:p>
    <w:p w:rsidR="0097534B" w:rsidRPr="0097534B" w:rsidRDefault="0097534B" w:rsidP="0097534B">
      <w:pPr>
        <w:pStyle w:val="ConsPlusNormal"/>
        <w:spacing w:line="276" w:lineRule="auto"/>
        <w:jc w:val="right"/>
        <w:rPr>
          <w:sz w:val="28"/>
          <w:szCs w:val="28"/>
        </w:rPr>
      </w:pPr>
      <w:r w:rsidRPr="0097534B">
        <w:rPr>
          <w:sz w:val="28"/>
          <w:szCs w:val="28"/>
        </w:rPr>
        <w:t>Таблица 11.6</w:t>
      </w:r>
    </w:p>
    <w:p w:rsidR="0097534B" w:rsidRPr="0097534B" w:rsidRDefault="0097534B" w:rsidP="0097534B">
      <w:pPr>
        <w:pStyle w:val="ConsPlusNormal"/>
        <w:spacing w:line="276" w:lineRule="auto"/>
        <w:ind w:firstLine="540"/>
        <w:jc w:val="both"/>
        <w:rPr>
          <w:sz w:val="28"/>
          <w:szCs w:val="28"/>
        </w:rPr>
      </w:pPr>
    </w:p>
    <w:p w:rsidR="0097534B" w:rsidRPr="0097534B" w:rsidRDefault="0097534B" w:rsidP="0097534B">
      <w:pPr>
        <w:pStyle w:val="ConsPlusNormal"/>
        <w:spacing w:line="276" w:lineRule="auto"/>
        <w:jc w:val="center"/>
        <w:rPr>
          <w:sz w:val="28"/>
          <w:szCs w:val="28"/>
        </w:rPr>
      </w:pPr>
      <w:r w:rsidRPr="0097534B">
        <w:rPr>
          <w:sz w:val="28"/>
          <w:szCs w:val="28"/>
        </w:rPr>
        <w:t>Проверяемые требования к результатам освоения основной</w:t>
      </w:r>
    </w:p>
    <w:p w:rsidR="0097534B" w:rsidRPr="0097534B" w:rsidRDefault="0097534B" w:rsidP="0097534B">
      <w:pPr>
        <w:pStyle w:val="ConsPlusNormal"/>
        <w:spacing w:line="276" w:lineRule="auto"/>
        <w:jc w:val="center"/>
        <w:rPr>
          <w:sz w:val="28"/>
          <w:szCs w:val="28"/>
        </w:rPr>
      </w:pPr>
      <w:r w:rsidRPr="0097534B">
        <w:rPr>
          <w:sz w:val="28"/>
          <w:szCs w:val="28"/>
        </w:rPr>
        <w:t>образовательной программы 8 класса</w:t>
      </w:r>
    </w:p>
    <w:p w:rsidR="0097534B" w:rsidRPr="0097534B" w:rsidRDefault="0097534B" w:rsidP="0097534B">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7534B" w:rsidRPr="0097534B" w:rsidTr="0008329E">
        <w:tc>
          <w:tcPr>
            <w:tcW w:w="1701" w:type="dxa"/>
          </w:tcPr>
          <w:p w:rsidR="0097534B" w:rsidRPr="0097534B" w:rsidRDefault="0097534B" w:rsidP="0097534B">
            <w:pPr>
              <w:pStyle w:val="ConsPlusNormal"/>
              <w:spacing w:line="276" w:lineRule="auto"/>
              <w:jc w:val="center"/>
              <w:rPr>
                <w:sz w:val="28"/>
                <w:szCs w:val="28"/>
              </w:rPr>
            </w:pPr>
            <w:r w:rsidRPr="0097534B">
              <w:rPr>
                <w:sz w:val="28"/>
                <w:szCs w:val="28"/>
              </w:rPr>
              <w:t>Код проверяемого результата</w:t>
            </w:r>
          </w:p>
        </w:tc>
        <w:tc>
          <w:tcPr>
            <w:tcW w:w="7370" w:type="dxa"/>
          </w:tcPr>
          <w:p w:rsidR="0097534B" w:rsidRPr="0097534B" w:rsidRDefault="0097534B" w:rsidP="0097534B">
            <w:pPr>
              <w:pStyle w:val="ConsPlusNormal"/>
              <w:spacing w:line="276" w:lineRule="auto"/>
              <w:jc w:val="center"/>
              <w:rPr>
                <w:sz w:val="28"/>
                <w:szCs w:val="28"/>
              </w:rPr>
            </w:pPr>
            <w:r w:rsidRPr="0097534B">
              <w:rPr>
                <w:sz w:val="28"/>
                <w:szCs w:val="28"/>
              </w:rPr>
              <w:t>Проверяемые предметные результаты освоения основной образовательной программы основного общего образования</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Числа и вычисления</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Использовать записи больших и малых чисел с помощью десятичных дробей и степеней числа 10</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Алгебраические выражения</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 xml:space="preserve">Применять понятие степени с целым показателем, выполнять преобразования выражений, содержащих </w:t>
            </w:r>
            <w:r w:rsidRPr="0097534B">
              <w:rPr>
                <w:sz w:val="28"/>
                <w:szCs w:val="28"/>
              </w:rPr>
              <w:lastRenderedPageBreak/>
              <w:t>степени с целым показателем</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2.2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Выполнять тождественные преобразования рациональных выражений на основе правил действий над многочленами и алгебраическими дробями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Раскладывать квадратный трехчлен на множители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Применять преобразования выражений для решения различных задач из математики, смежных предметов, из реальной практики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Уравнения и неравенства</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Решать линейные, квадратные уравнения и рациональные уравнения, сводящиеся к ним, системы двух уравнений с двумя переменными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Функции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ее графику</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 xml:space="preserve">Строить графики элементарных функций вида: </w:t>
            </w:r>
            <w:r w:rsidRPr="0097534B">
              <w:rPr>
                <w:noProof/>
                <w:position w:val="-24"/>
                <w:sz w:val="28"/>
                <w:szCs w:val="28"/>
              </w:rPr>
              <w:drawing>
                <wp:inline distT="0" distB="0" distL="0" distR="0" wp14:anchorId="603FEF9C" wp14:editId="0FD82CE9">
                  <wp:extent cx="468630" cy="468630"/>
                  <wp:effectExtent l="0" t="0" r="0" b="0"/>
                  <wp:docPr id="14603699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8630" cy="468630"/>
                          </a:xfrm>
                          <a:prstGeom prst="rect">
                            <a:avLst/>
                          </a:prstGeom>
                          <a:noFill/>
                          <a:ln>
                            <a:noFill/>
                          </a:ln>
                        </pic:spPr>
                      </pic:pic>
                    </a:graphicData>
                  </a:graphic>
                </wp:inline>
              </w:drawing>
            </w:r>
            <w:r w:rsidRPr="0097534B">
              <w:rPr>
                <w:sz w:val="28"/>
                <w:szCs w:val="28"/>
              </w:rPr>
              <w:t xml:space="preserve">, y = </w:t>
            </w:r>
            <w:r w:rsidRPr="0097534B">
              <w:rPr>
                <w:sz w:val="28"/>
                <w:szCs w:val="28"/>
              </w:rPr>
              <w:lastRenderedPageBreak/>
              <w:t>x</w:t>
            </w:r>
            <w:r w:rsidRPr="0097534B">
              <w:rPr>
                <w:sz w:val="28"/>
                <w:szCs w:val="28"/>
                <w:vertAlign w:val="superscript"/>
              </w:rPr>
              <w:t>2</w:t>
            </w:r>
            <w:r w:rsidRPr="0097534B">
              <w:rPr>
                <w:sz w:val="28"/>
                <w:szCs w:val="28"/>
              </w:rPr>
              <w:t>, y = x</w:t>
            </w:r>
            <w:r w:rsidRPr="0097534B">
              <w:rPr>
                <w:sz w:val="28"/>
                <w:szCs w:val="28"/>
                <w:vertAlign w:val="superscript"/>
              </w:rPr>
              <w:t>3</w:t>
            </w:r>
            <w:r w:rsidRPr="0097534B">
              <w:rPr>
                <w:sz w:val="28"/>
                <w:szCs w:val="28"/>
              </w:rPr>
              <w:t>, y = |x|, описывать свойства числовой функции по ее графику</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5</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Вероятность и статистика</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Извлекать и преобразовывать информацию, представленную в виде таблиц, диаграмм, графиков, представлять данные в виде таблиц, диаграмм, графиков</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Описывать данные с помощью статистических показателей: средних значений и мер рассеивания (размах, дисперсия и стандартное отклонение)</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Находить частоты числовых значений и частоты событий, в том числе по результатам измерений и наблюдений</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5.5</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Использовать графические модели: дерево случайного эксперимента, диаграммы Эйлера, числовая прямая</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5.6</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Оперировать понятиями: множество, подмножество; выполнять операции над множествами: объединение, пересечение, дополнение; перечислять элементы множеств, применять свойства множеств</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5.7</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Использовать графическое представление множеств и связей между ними для описания процессов и явлений, в том числе при решении задач из других учебных предметов и курсов</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Геометрия</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Распознавать основные виды четырехугольников, их элементы, пользоваться их свойствами при решении геометрических задач</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Применять свойства точки пересечения медиан треугольника (центра масс) в решении задач</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 xml:space="preserve">Владеть понятием средней линии треугольника и трапеции, </w:t>
            </w:r>
            <w:r w:rsidRPr="0097534B">
              <w:rPr>
                <w:sz w:val="28"/>
                <w:szCs w:val="28"/>
              </w:rPr>
              <w:lastRenderedPageBreak/>
              <w:t>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6.4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Применять признаки подобия треугольников в решении геометрических задач</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6.5</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чертеж и находить соответствующие длины</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6.6</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6.7</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6.8</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6.9</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Владеть понятием описанного четырехугольника, применять свойства описанного четырехугольника при решении задач</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6.10</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97534B" w:rsidRPr="0097534B" w:rsidRDefault="0097534B" w:rsidP="0097534B">
      <w:pPr>
        <w:pStyle w:val="ConsPlusNormal"/>
        <w:spacing w:line="276" w:lineRule="auto"/>
        <w:ind w:firstLine="540"/>
        <w:jc w:val="both"/>
        <w:rPr>
          <w:sz w:val="28"/>
          <w:szCs w:val="28"/>
        </w:rPr>
      </w:pPr>
    </w:p>
    <w:p w:rsidR="0097534B" w:rsidRPr="0097534B" w:rsidRDefault="0097534B" w:rsidP="0097534B">
      <w:pPr>
        <w:pStyle w:val="ConsPlusNormal"/>
        <w:spacing w:line="276" w:lineRule="auto"/>
        <w:jc w:val="right"/>
        <w:rPr>
          <w:sz w:val="28"/>
          <w:szCs w:val="28"/>
        </w:rPr>
      </w:pPr>
      <w:r w:rsidRPr="0097534B">
        <w:rPr>
          <w:sz w:val="28"/>
          <w:szCs w:val="28"/>
        </w:rPr>
        <w:t>Таблица 11.7</w:t>
      </w:r>
    </w:p>
    <w:p w:rsidR="0097534B" w:rsidRPr="0097534B" w:rsidRDefault="0097534B" w:rsidP="0097534B">
      <w:pPr>
        <w:pStyle w:val="ConsPlusNormal"/>
        <w:spacing w:line="276" w:lineRule="auto"/>
        <w:ind w:firstLine="540"/>
        <w:jc w:val="both"/>
        <w:rPr>
          <w:sz w:val="28"/>
          <w:szCs w:val="28"/>
        </w:rPr>
      </w:pPr>
    </w:p>
    <w:p w:rsidR="0097534B" w:rsidRPr="0097534B" w:rsidRDefault="0097534B" w:rsidP="0097534B">
      <w:pPr>
        <w:pStyle w:val="ConsPlusNormal"/>
        <w:spacing w:line="276" w:lineRule="auto"/>
        <w:jc w:val="center"/>
        <w:rPr>
          <w:sz w:val="28"/>
          <w:szCs w:val="28"/>
        </w:rPr>
      </w:pPr>
      <w:r w:rsidRPr="0097534B">
        <w:rPr>
          <w:sz w:val="28"/>
          <w:szCs w:val="28"/>
        </w:rPr>
        <w:t>Проверяемые элементы содержания (8 класс)</w:t>
      </w:r>
    </w:p>
    <w:p w:rsidR="0097534B" w:rsidRPr="0097534B" w:rsidRDefault="0097534B" w:rsidP="0097534B">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Код</w:t>
            </w:r>
          </w:p>
        </w:tc>
        <w:tc>
          <w:tcPr>
            <w:tcW w:w="7994" w:type="dxa"/>
          </w:tcPr>
          <w:p w:rsidR="0097534B" w:rsidRPr="0097534B" w:rsidRDefault="0097534B" w:rsidP="0097534B">
            <w:pPr>
              <w:pStyle w:val="ConsPlusNormal"/>
              <w:spacing w:line="276" w:lineRule="auto"/>
              <w:jc w:val="center"/>
              <w:rPr>
                <w:sz w:val="28"/>
                <w:szCs w:val="28"/>
              </w:rPr>
            </w:pPr>
            <w:r w:rsidRPr="0097534B">
              <w:rPr>
                <w:sz w:val="28"/>
                <w:szCs w:val="28"/>
              </w:rPr>
              <w:t>Проверяемый элемент содержания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Числа и вычисления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Квадратный корень из числа. Понятие об иррациональном числе. Десятичные приближения иррациональных чисел</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Свойства арифметических квадратных корней и их применение к преобразованию числовых выражений и вычислениям. Действительные числа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Степень с целым показателем и ее свойства. Стандартная запись числа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Алгебраические выражения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Квадратный трехчлен, разложение квадратного трехчлена на множители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Алгебраическая дробь. Основное свойство алгебраической дроби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Сложение, вычитание, умножение, деление алгебраических дробей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2.4</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Рациональные выражения и их преобразование</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Уравнения и неравенства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Квадратное уравнение, формула корней квадратного уравнения. Теорема Виета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Решение уравнений, сводящихся к линейным и квадратным</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Простейшие дробно-рациональные уравнения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3.4</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Графическая интерпретация уравнений с двумя переменными и систем линейных уравнений с двумя переменными. Примеры решения систем нелинейных уравнений с двумя переменными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3.5</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Решение текстовых задач алгебраическим способом</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3.6</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Числовые неравенства и их свойства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3.7</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Неравенство с одной переменной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3.8</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Равносильность неравенств</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3.9</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Линейные неравенства с одной переменной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3.10</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Системы линейных неравенств с одной переменной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Функции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Понятие функции. Область определения и множество значений функции. Способы задания функций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График функции. Чтение свойств функции по ее графику</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Примеры графиков функций, отражающих реальные процессы</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4.4</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Функции, описывающие прямую и обратную пропорциональные зависимости, их графики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4.5</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Функции y = x</w:t>
            </w:r>
            <w:r w:rsidRPr="0097534B">
              <w:rPr>
                <w:sz w:val="28"/>
                <w:szCs w:val="28"/>
                <w:vertAlign w:val="superscript"/>
              </w:rPr>
              <w:t>2</w:t>
            </w:r>
            <w:r w:rsidRPr="0097534B">
              <w:rPr>
                <w:sz w:val="28"/>
                <w:szCs w:val="28"/>
              </w:rPr>
              <w:t>, y = x</w:t>
            </w:r>
            <w:r w:rsidRPr="0097534B">
              <w:rPr>
                <w:sz w:val="28"/>
                <w:szCs w:val="28"/>
                <w:vertAlign w:val="superscript"/>
              </w:rPr>
              <w:t>3</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4.6</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 xml:space="preserve">Функции </w:t>
            </w:r>
            <w:r w:rsidRPr="0097534B">
              <w:rPr>
                <w:noProof/>
                <w:position w:val="-10"/>
                <w:sz w:val="28"/>
                <w:szCs w:val="28"/>
              </w:rPr>
              <w:drawing>
                <wp:inline distT="0" distB="0" distL="0" distR="0" wp14:anchorId="733F9612" wp14:editId="696D2FEA">
                  <wp:extent cx="582930" cy="285750"/>
                  <wp:effectExtent l="0" t="0" r="0" b="0"/>
                  <wp:docPr id="18375829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2930" cy="285750"/>
                          </a:xfrm>
                          <a:prstGeom prst="rect">
                            <a:avLst/>
                          </a:prstGeom>
                          <a:noFill/>
                          <a:ln>
                            <a:noFill/>
                          </a:ln>
                        </pic:spPr>
                      </pic:pic>
                    </a:graphicData>
                  </a:graphic>
                </wp:inline>
              </w:drawing>
            </w:r>
            <w:r w:rsidRPr="0097534B">
              <w:rPr>
                <w:sz w:val="28"/>
                <w:szCs w:val="28"/>
              </w:rPr>
              <w:t>, y = |x|</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4.7</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Графическое решение уравнений и систем уравнений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Вероятность и статистика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Представление данных в виде таблиц, диаграмм, графиков</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Множество, элемент множества, подмножество. Операции над множествами: объединение, пересечение, дополнение</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Свойства операций над множествами: переместительное, сочетательное, распределительное, включения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5.4</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Использование графического представления множеств для описания реальных процессов и явлений, при решении задач.</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5.5</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Измерение рассеивания данных. Дисперсия и стандартное отклонение числовых наборов. Диаграмма рассеивания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5.6</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достоверными событиями в природе, обществе и науке</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5.7</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Дерево. Свойства деревьев: единственность пути, существование висячей вершины, связь между числом вершин и числом ребер. Правило умножения. Решение задач с помощью графов</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5.8</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Противоположные события. Диаграмма Эйлера. Объединение и пересечение событий. Несовместные события. Формула сложения вероятностей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5.9</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Условная вероятность. Правило умножения. Независимые события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5.10</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Представление эксперимента в виде дерева. Решение задач на нахождение вероятностей с помощью дерева случайного эксперимента, диаграмм Эйлера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Геометрия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Четырехугольники. Параллелограмм, его признаки и свойства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Прямоугольник, ромб, квадрат, их признаки и свойства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Трапеция, равнобокая трапеция, ее свойства и признаки. Прямоугольная трапеция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6.4</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Метод удвоения медианы. Центральная симметрия. Теорема Фалеса и теорема о пропорциональных отрезках</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6.5</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Средние линии треугольника и трапеции. Центр масс треугольника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6.6</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Подобие треугольников, коэффициент подобия. Признаки подобия треугольников. Применение подобия при решении практических задач</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6.7</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Формулы для площади треугольника, параллелограмма, ромба и трапеции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6.8</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Свойства площадей геометрических фигур. Отношение площадей подобных фигур</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6.9</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Вычисление площадей треугольников и многоугольников на клетчатой бумаге</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6.10</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 xml:space="preserve">Теорема Пифагора. Применение теоремы Пифагора при решении </w:t>
            </w:r>
            <w:r w:rsidRPr="0097534B">
              <w:rPr>
                <w:sz w:val="28"/>
                <w:szCs w:val="28"/>
              </w:rPr>
              <w:lastRenderedPageBreak/>
              <w:t>практических задач</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6.11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6.12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Вписанные и центральные углы, угол между касательной и хордой. Углы между хордами и секущими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6.13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Вписанные и описанные четырехугольники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6.14</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Взаимное расположение двух окружностей. Касание окружностей. Общие касательные к двум окружностям</w:t>
            </w:r>
          </w:p>
        </w:tc>
      </w:tr>
    </w:tbl>
    <w:p w:rsidR="0097534B" w:rsidRPr="0097534B" w:rsidRDefault="0097534B" w:rsidP="0097534B">
      <w:pPr>
        <w:pStyle w:val="ConsPlusNormal"/>
        <w:spacing w:line="276" w:lineRule="auto"/>
        <w:ind w:firstLine="540"/>
        <w:jc w:val="both"/>
        <w:rPr>
          <w:sz w:val="28"/>
          <w:szCs w:val="28"/>
        </w:rPr>
      </w:pPr>
    </w:p>
    <w:p w:rsidR="0097534B" w:rsidRPr="0097534B" w:rsidRDefault="0097534B" w:rsidP="0097534B">
      <w:pPr>
        <w:pStyle w:val="ConsPlusNormal"/>
        <w:spacing w:line="276" w:lineRule="auto"/>
        <w:jc w:val="right"/>
        <w:rPr>
          <w:sz w:val="28"/>
          <w:szCs w:val="28"/>
        </w:rPr>
      </w:pPr>
      <w:r w:rsidRPr="0097534B">
        <w:rPr>
          <w:sz w:val="28"/>
          <w:szCs w:val="28"/>
        </w:rPr>
        <w:t>Таблица 11.8</w:t>
      </w:r>
    </w:p>
    <w:p w:rsidR="0097534B" w:rsidRPr="0097534B" w:rsidRDefault="0097534B" w:rsidP="0097534B">
      <w:pPr>
        <w:pStyle w:val="ConsPlusNormal"/>
        <w:spacing w:line="276" w:lineRule="auto"/>
        <w:ind w:firstLine="540"/>
        <w:jc w:val="both"/>
        <w:rPr>
          <w:sz w:val="28"/>
          <w:szCs w:val="28"/>
        </w:rPr>
      </w:pPr>
    </w:p>
    <w:p w:rsidR="0097534B" w:rsidRPr="0097534B" w:rsidRDefault="0097534B" w:rsidP="0097534B">
      <w:pPr>
        <w:pStyle w:val="ConsPlusNormal"/>
        <w:spacing w:line="276" w:lineRule="auto"/>
        <w:jc w:val="center"/>
        <w:rPr>
          <w:sz w:val="28"/>
          <w:szCs w:val="28"/>
        </w:rPr>
      </w:pPr>
      <w:r w:rsidRPr="0097534B">
        <w:rPr>
          <w:sz w:val="28"/>
          <w:szCs w:val="28"/>
        </w:rPr>
        <w:t>Проверяемые требования к результатам освоения основной</w:t>
      </w:r>
    </w:p>
    <w:p w:rsidR="0097534B" w:rsidRPr="0097534B" w:rsidRDefault="0097534B" w:rsidP="0097534B">
      <w:pPr>
        <w:pStyle w:val="ConsPlusNormal"/>
        <w:spacing w:line="276" w:lineRule="auto"/>
        <w:jc w:val="center"/>
        <w:rPr>
          <w:sz w:val="28"/>
          <w:szCs w:val="28"/>
        </w:rPr>
      </w:pPr>
      <w:r w:rsidRPr="0097534B">
        <w:rPr>
          <w:sz w:val="28"/>
          <w:szCs w:val="28"/>
        </w:rPr>
        <w:t>образовательной программы (9 класс)</w:t>
      </w:r>
    </w:p>
    <w:p w:rsidR="0097534B" w:rsidRPr="0097534B" w:rsidRDefault="0097534B" w:rsidP="0097534B">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7534B" w:rsidRPr="0097534B" w:rsidTr="0008329E">
        <w:tc>
          <w:tcPr>
            <w:tcW w:w="1701" w:type="dxa"/>
          </w:tcPr>
          <w:p w:rsidR="0097534B" w:rsidRPr="0097534B" w:rsidRDefault="0097534B" w:rsidP="0097534B">
            <w:pPr>
              <w:pStyle w:val="ConsPlusNormal"/>
              <w:spacing w:line="276" w:lineRule="auto"/>
              <w:jc w:val="center"/>
              <w:rPr>
                <w:sz w:val="28"/>
                <w:szCs w:val="28"/>
              </w:rPr>
            </w:pPr>
            <w:r w:rsidRPr="0097534B">
              <w:rPr>
                <w:sz w:val="28"/>
                <w:szCs w:val="28"/>
              </w:rPr>
              <w:t>Код проверяемого результата</w:t>
            </w:r>
          </w:p>
        </w:tc>
        <w:tc>
          <w:tcPr>
            <w:tcW w:w="7370" w:type="dxa"/>
          </w:tcPr>
          <w:p w:rsidR="0097534B" w:rsidRPr="0097534B" w:rsidRDefault="0097534B" w:rsidP="0097534B">
            <w:pPr>
              <w:pStyle w:val="ConsPlusNormal"/>
              <w:spacing w:line="276" w:lineRule="auto"/>
              <w:jc w:val="center"/>
              <w:rPr>
                <w:sz w:val="28"/>
                <w:szCs w:val="28"/>
              </w:rPr>
            </w:pPr>
            <w:r w:rsidRPr="0097534B">
              <w:rPr>
                <w:sz w:val="28"/>
                <w:szCs w:val="28"/>
              </w:rPr>
              <w:t>Проверяемые предметные результаты освоения основной образовательной программы основного общего образования</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Числа и вычисления</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Сравнивать и упорядочивать рациональные и иррациональные числа</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Выполнять арифметические действия с рациональными числами, сочетая устные и письменные приемы, выполнять вычисления с иррациональными числами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Находить значения степеней с целыми показателями и корней, вычислять значения числовых выражений</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Округлять действительные числа, выполнять прикидку результата вычислений, оценку числовых выражений</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Уравнения и неравенства</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 xml:space="preserve">Решать линейные и квадратные уравнения, уравнения, сводящиеся к ним, простейшие дробно-рациональные </w:t>
            </w:r>
            <w:r w:rsidRPr="0097534B">
              <w:rPr>
                <w:sz w:val="28"/>
                <w:szCs w:val="28"/>
              </w:rPr>
              <w:lastRenderedPageBreak/>
              <w:t>уравнения</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2.2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Решать системы двух линейных уравнений с двумя переменными и системы двух уравнений, в которых одно уравнение не является линейным</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Решать текстовые задачи алгебраическим способом с помощью составления уравнения или системы двух уравнений с двумя переменными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Проводить простейшие исследования уравнений и систем уравнений, в том числе с применением графических представлений (например, устанавливать, имеет ли уравнение или система уравнений решения, если имеет, то сколько)</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2.5</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Решать линейные неравенства, квадратные неравенства, изображать решение неравенств на числовой прямой, записывать решение с помощью символов</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2.6</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2.7</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Использовать неравенства при решении различных задач</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Функции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 xml:space="preserve">Распознавать функции изученных видов. Показывать схематически расположение на координатной плоскости графиков функций вида: y = kx, y = kx + b, </w:t>
            </w:r>
            <w:r w:rsidRPr="0097534B">
              <w:rPr>
                <w:noProof/>
                <w:position w:val="-24"/>
                <w:sz w:val="28"/>
                <w:szCs w:val="28"/>
              </w:rPr>
              <w:drawing>
                <wp:inline distT="0" distB="0" distL="0" distR="0" wp14:anchorId="1CD41C1F" wp14:editId="10478B42">
                  <wp:extent cx="468630" cy="468630"/>
                  <wp:effectExtent l="0" t="0" r="0" b="0"/>
                  <wp:docPr id="20915009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8630" cy="468630"/>
                          </a:xfrm>
                          <a:prstGeom prst="rect">
                            <a:avLst/>
                          </a:prstGeom>
                          <a:noFill/>
                          <a:ln>
                            <a:noFill/>
                          </a:ln>
                        </pic:spPr>
                      </pic:pic>
                    </a:graphicData>
                  </a:graphic>
                </wp:inline>
              </w:drawing>
            </w:r>
            <w:r w:rsidRPr="0097534B">
              <w:rPr>
                <w:sz w:val="28"/>
                <w:szCs w:val="28"/>
              </w:rPr>
              <w:t>, y = ax</w:t>
            </w:r>
            <w:r w:rsidRPr="0097534B">
              <w:rPr>
                <w:sz w:val="28"/>
                <w:szCs w:val="28"/>
                <w:vertAlign w:val="superscript"/>
              </w:rPr>
              <w:t>2</w:t>
            </w:r>
            <w:r w:rsidRPr="0097534B">
              <w:rPr>
                <w:sz w:val="28"/>
                <w:szCs w:val="28"/>
              </w:rPr>
              <w:t xml:space="preserve"> + bx + c в зависимости от значений коэффициентов, описывать свойства функций</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 xml:space="preserve">Показывать схематически расположение на координатной плоскости графиков функций вида </w:t>
            </w:r>
            <w:r w:rsidRPr="0097534B">
              <w:rPr>
                <w:noProof/>
                <w:position w:val="-10"/>
                <w:sz w:val="28"/>
                <w:szCs w:val="28"/>
              </w:rPr>
              <w:drawing>
                <wp:inline distT="0" distB="0" distL="0" distR="0" wp14:anchorId="23B62D15" wp14:editId="1EEC4AC2">
                  <wp:extent cx="582930" cy="285750"/>
                  <wp:effectExtent l="0" t="0" r="0" b="0"/>
                  <wp:docPr id="10766989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2930" cy="285750"/>
                          </a:xfrm>
                          <a:prstGeom prst="rect">
                            <a:avLst/>
                          </a:prstGeom>
                          <a:noFill/>
                          <a:ln>
                            <a:noFill/>
                          </a:ln>
                        </pic:spPr>
                      </pic:pic>
                    </a:graphicData>
                  </a:graphic>
                </wp:inline>
              </w:drawing>
            </w:r>
            <w:r w:rsidRPr="0097534B">
              <w:rPr>
                <w:sz w:val="28"/>
                <w:szCs w:val="28"/>
              </w:rPr>
              <w:t>, y = |x| и описывать свойства функций</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 xml:space="preserve">Строить и изображать схематически графики квадратичных функций, описывать свойства квадратичных функций по их </w:t>
            </w:r>
            <w:r w:rsidRPr="0097534B">
              <w:rPr>
                <w:sz w:val="28"/>
                <w:szCs w:val="28"/>
              </w:rPr>
              <w:lastRenderedPageBreak/>
              <w:t>графикам</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3.4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Распознавать квадратичную функцию по формуле, приводить примеры квадратичных функций из реальной жизни, физики, геометрии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Арифметическая и геометрическая прогрессии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Распознавать арифметическую и геометрическую прогрессии при разных способах задания</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Выполнять вычисления с использованием формул n-го члена арифметической и геометрической прогрессий, суммы первых n членов</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Изображать члены последовательности точками на координатной плоскости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Решать задачи, связанные с числовыми последовательностями, в том числе задачи из реальной жизни (с использованием калькулятора, цифровых технологий)</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Вероятность и статистика</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Извлекать и преобразовывать информацию, представленную в различных источниках в виде таблиц, диаграмм, графиков, представлять данные в виде таблиц, диаграмм, графиков</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Решать задачи организованным перебором вариантов, а также с использованием комбинаторных правил и методов</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Использовать описательные характеристики для массивов числовых данных, в том числе средние значения и меры рассеивания</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Находить частоты значений и частоты события, в том числе пользуясь результатами проведенных измерений и наблюдений</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5.5</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 xml:space="preserve">Находить вероятности случайных событий в изученных опытах, в том числе в опытах с равновозможными </w:t>
            </w:r>
            <w:r w:rsidRPr="0097534B">
              <w:rPr>
                <w:sz w:val="28"/>
                <w:szCs w:val="28"/>
              </w:rPr>
              <w:lastRenderedPageBreak/>
              <w:t>элементарными событиями, в сериях испытаний до первого успеха, в сериях испытаний Бернулли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5.6</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Иметь представление о случайной величине и о распределении вероятностей</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5.7</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Иметь представление о законе больших чисел как о проявлении закономерности в случайной изменчивости и о роли закона больших чисел в природе и обществе</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Геометрия</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6.5</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Пользоваться теоремами о произведении отрезков хорд, о произведении отрезков секущих, о квадрате касательной</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6.6</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6.7</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Пользоваться методом координат на плоскости, применять его в решении геометрических и практических задач</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6.8</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6.9</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Находить оси или центры симметрии фигур, применять движения плоскости в простейших случаях</w:t>
            </w:r>
          </w:p>
        </w:tc>
      </w:tr>
      <w:tr w:rsidR="0097534B" w:rsidRPr="0097534B" w:rsidTr="0008329E">
        <w:tc>
          <w:tcPr>
            <w:tcW w:w="1701"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6.10</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97534B" w:rsidRPr="0097534B" w:rsidRDefault="0097534B" w:rsidP="0097534B">
      <w:pPr>
        <w:pStyle w:val="ConsPlusNormal"/>
        <w:spacing w:line="276" w:lineRule="auto"/>
        <w:ind w:firstLine="540"/>
        <w:jc w:val="both"/>
        <w:rPr>
          <w:sz w:val="28"/>
          <w:szCs w:val="28"/>
        </w:rPr>
      </w:pPr>
    </w:p>
    <w:p w:rsidR="0097534B" w:rsidRPr="0097534B" w:rsidRDefault="0097534B" w:rsidP="0097534B">
      <w:pPr>
        <w:pStyle w:val="ConsPlusNormal"/>
        <w:spacing w:line="276" w:lineRule="auto"/>
        <w:jc w:val="right"/>
        <w:rPr>
          <w:sz w:val="28"/>
          <w:szCs w:val="28"/>
        </w:rPr>
      </w:pPr>
      <w:r w:rsidRPr="0097534B">
        <w:rPr>
          <w:sz w:val="28"/>
          <w:szCs w:val="28"/>
        </w:rPr>
        <w:t>Таблица 11.9</w:t>
      </w:r>
    </w:p>
    <w:p w:rsidR="0097534B" w:rsidRPr="0097534B" w:rsidRDefault="0097534B" w:rsidP="0097534B">
      <w:pPr>
        <w:pStyle w:val="ConsPlusNormal"/>
        <w:spacing w:line="276" w:lineRule="auto"/>
        <w:ind w:firstLine="540"/>
        <w:jc w:val="both"/>
        <w:rPr>
          <w:sz w:val="28"/>
          <w:szCs w:val="28"/>
        </w:rPr>
      </w:pPr>
    </w:p>
    <w:p w:rsidR="0097534B" w:rsidRPr="0097534B" w:rsidRDefault="0097534B" w:rsidP="0097534B">
      <w:pPr>
        <w:pStyle w:val="ConsPlusNormal"/>
        <w:spacing w:line="276" w:lineRule="auto"/>
        <w:jc w:val="center"/>
        <w:rPr>
          <w:sz w:val="28"/>
          <w:szCs w:val="28"/>
        </w:rPr>
      </w:pPr>
      <w:r w:rsidRPr="0097534B">
        <w:rPr>
          <w:sz w:val="28"/>
          <w:szCs w:val="28"/>
        </w:rPr>
        <w:t>Проверяемые элементы содержания (9 класс)</w:t>
      </w:r>
    </w:p>
    <w:p w:rsidR="0097534B" w:rsidRPr="0097534B" w:rsidRDefault="0097534B" w:rsidP="0097534B">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Код</w:t>
            </w:r>
          </w:p>
        </w:tc>
        <w:tc>
          <w:tcPr>
            <w:tcW w:w="7994" w:type="dxa"/>
          </w:tcPr>
          <w:p w:rsidR="0097534B" w:rsidRPr="0097534B" w:rsidRDefault="0097534B" w:rsidP="0097534B">
            <w:pPr>
              <w:pStyle w:val="ConsPlusNormal"/>
              <w:spacing w:line="276" w:lineRule="auto"/>
              <w:jc w:val="center"/>
              <w:rPr>
                <w:sz w:val="28"/>
                <w:szCs w:val="28"/>
              </w:rPr>
            </w:pPr>
            <w:r w:rsidRPr="0097534B">
              <w:rPr>
                <w:sz w:val="28"/>
                <w:szCs w:val="28"/>
              </w:rPr>
              <w:t>Проверяемый элемент содержания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Числа и вычисления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1.1</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Рациональные числа, иррациональные числа, конечные и бесконечные десятичные дроби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1.2</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 Сравнение действительных чисел</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1.3</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Арифметические действия с действительными числами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1.4</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Измерения, приближения, оценки. Размеры объектов окружающего мира, длительность процессов в окружающем мире. Приближенное значение величины, точность приближения. Округление чисел. Прикидка и оценка результатов вычислений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Уравнения и неравенства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2.1</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Уравнения с одной переменной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2.2</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Линейное уравнение. Решение уравнений, сводящихся к линейным</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2.3</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Квадратное уравнение. Решение уравнений, сводящихся к квадратным</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2.4</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Биквадратное уравнение. Примеры решения уравнений третьей и четвертой степеней разложением на множители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2.5</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Решение дробно-рациональных уравнений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2.6</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Системы уравнений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2.7</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Уравнение с двумя переменными и его график</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2.8</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Решение систем двух линейных уравнений с двумя переменными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2.9</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Решение систем двух уравнений, одно из которых линейное, а другое - второй степени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2.10</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Графическая интерпретация системы уравнений с двумя переменными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2.11</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Решение текстовых задач алгебраическим способом</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2.12</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Числовые неравенства и их свойства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2.13</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Решение линейных неравенств с одной переменной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2.14</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Решение систем линейных неравенств с одной переменной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2.15</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Квадратные неравенства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2.16</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Графическая интерпретация неравенств и систем неравенств с двумя переменными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Функции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3.1</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Квадратичная функция, ее график и свойства. Парабола, координаты вершины параболы, ось симметрии параболы</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3.2</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Графики функций y = kx, y = kx + b и их свойства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3.3</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 xml:space="preserve">Графики функций </w:t>
            </w:r>
            <w:r w:rsidRPr="0097534B">
              <w:rPr>
                <w:noProof/>
                <w:position w:val="-24"/>
                <w:sz w:val="28"/>
                <w:szCs w:val="28"/>
              </w:rPr>
              <w:drawing>
                <wp:inline distT="0" distB="0" distL="0" distR="0" wp14:anchorId="69FCBCEE" wp14:editId="1FE8E91A">
                  <wp:extent cx="468630" cy="468630"/>
                  <wp:effectExtent l="0" t="0" r="0" b="0"/>
                  <wp:docPr id="10065326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8630" cy="468630"/>
                          </a:xfrm>
                          <a:prstGeom prst="rect">
                            <a:avLst/>
                          </a:prstGeom>
                          <a:noFill/>
                          <a:ln>
                            <a:noFill/>
                          </a:ln>
                        </pic:spPr>
                      </pic:pic>
                    </a:graphicData>
                  </a:graphic>
                </wp:inline>
              </w:drawing>
            </w:r>
            <w:r w:rsidRPr="0097534B">
              <w:rPr>
                <w:sz w:val="28"/>
                <w:szCs w:val="28"/>
              </w:rPr>
              <w:t>, y = x</w:t>
            </w:r>
            <w:r w:rsidRPr="0097534B">
              <w:rPr>
                <w:sz w:val="28"/>
                <w:szCs w:val="28"/>
                <w:vertAlign w:val="superscript"/>
              </w:rPr>
              <w:t>3</w:t>
            </w:r>
            <w:r w:rsidRPr="0097534B">
              <w:rPr>
                <w:sz w:val="28"/>
                <w:szCs w:val="28"/>
              </w:rPr>
              <w:t xml:space="preserve"> и их свойства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3.4</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 xml:space="preserve">Графики функций </w:t>
            </w:r>
            <w:r w:rsidRPr="0097534B">
              <w:rPr>
                <w:noProof/>
                <w:position w:val="-10"/>
                <w:sz w:val="28"/>
                <w:szCs w:val="28"/>
              </w:rPr>
              <w:drawing>
                <wp:inline distT="0" distB="0" distL="0" distR="0" wp14:anchorId="454360D6" wp14:editId="44E6DC24">
                  <wp:extent cx="582930" cy="285750"/>
                  <wp:effectExtent l="0" t="0" r="0" b="0"/>
                  <wp:docPr id="7795500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2930" cy="285750"/>
                          </a:xfrm>
                          <a:prstGeom prst="rect">
                            <a:avLst/>
                          </a:prstGeom>
                          <a:noFill/>
                          <a:ln>
                            <a:noFill/>
                          </a:ln>
                        </pic:spPr>
                      </pic:pic>
                    </a:graphicData>
                  </a:graphic>
                </wp:inline>
              </w:drawing>
            </w:r>
            <w:r w:rsidRPr="0097534B">
              <w:rPr>
                <w:sz w:val="28"/>
                <w:szCs w:val="28"/>
              </w:rPr>
              <w:t>, y = |x| и их свойства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Числовые последовательности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4.1</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Определение и способы задания числовых последовательностей. Задание последовательности рекуррентной формулой и формулой n-го члена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4.2</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Арифметическая прогрессия. Формулы n-го члена арифметической прогрессии, суммы первых n членов</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4.3</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Геометрическая прогрессия. Формулы n-го члена геометрической прогрессии, суммы первых n членов</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4.4</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Изображение членов арифметической и геометрической прогрессий точками на координатной плоскости. Линейный и экспоненциальный рост</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4.5</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Сложные проценты</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Вероятность и статистика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5.1</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Представление данных в виде таблиц, диаграмм, графиков, интерпретация данных. Чтение и построение таблиц, диаграмм, графиков по реальным данным</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5.2</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Перестановки и факториал</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5.3</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Сочетания и число сочетаний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5.4</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Треугольник Паскаля. Решение задач с использованием комбинаторики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5.5</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Геометрическая вероятность. Случайный выбор точки из фигуры на плоскости, из отрезка и из дуги окружности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5.6</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Испытание. Успех и неудача. Серия испытаний до первого успеха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5.7</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Серия испытаний Бернулли. Вероятности событий в серии испытаний Бернулли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5.8</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Случайная величина и распределение вероятностей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5.9</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Математическое ожидание и дисперсия. Примеры математического ожидания как теоретического среднего значения величины</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5.10</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Математическое ожидание и дисперсия случайной величины "число успехов в серии испытаний Бернулли"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5.11</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Понятие о законе больших чисел. Измерение вероятностей с помощью частот. Роль и значение закона больших чисел в природе и обществе</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Геометрия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6.1</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Синус, косинус, тангенс углов от 0 до 180°. Основное тригонометрическое тождество. Формулы приведения</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6.2</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6.3</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Преобразование подобия. Подобие соответственных элементов</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6.4</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Теорема о произведении отрезков хорд, теоремы о произведении отрезков секущих, теорема о квадрате касательной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6.5</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6.6</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Координаты вектора. Скалярное произведение векторов, применение для нахождения длин и углов</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6.7</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6.8</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Правильные многоугольники</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6.9</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Длина окружности. Градусная и радианная мера угла, вычисление длин дуг окружностей</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t>6.10</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Площадь круга, сектора, сегмента</w:t>
            </w:r>
          </w:p>
        </w:tc>
      </w:tr>
      <w:tr w:rsidR="0097534B" w:rsidRPr="0097534B" w:rsidTr="0008329E">
        <w:tc>
          <w:tcPr>
            <w:tcW w:w="1077" w:type="dxa"/>
            <w:vAlign w:val="center"/>
          </w:tcPr>
          <w:p w:rsidR="0097534B" w:rsidRPr="0097534B" w:rsidRDefault="0097534B" w:rsidP="0097534B">
            <w:pPr>
              <w:pStyle w:val="ConsPlusNormal"/>
              <w:spacing w:line="276" w:lineRule="auto"/>
              <w:jc w:val="center"/>
              <w:rPr>
                <w:sz w:val="28"/>
                <w:szCs w:val="28"/>
              </w:rPr>
            </w:pPr>
            <w:r w:rsidRPr="0097534B">
              <w:rPr>
                <w:sz w:val="28"/>
                <w:szCs w:val="28"/>
              </w:rPr>
              <w:lastRenderedPageBreak/>
              <w:t>6.11</w:t>
            </w:r>
          </w:p>
        </w:tc>
        <w:tc>
          <w:tcPr>
            <w:tcW w:w="7994" w:type="dxa"/>
            <w:vAlign w:val="center"/>
          </w:tcPr>
          <w:p w:rsidR="0097534B" w:rsidRPr="0097534B" w:rsidRDefault="0097534B" w:rsidP="0097534B">
            <w:pPr>
              <w:pStyle w:val="ConsPlusNormal"/>
              <w:spacing w:line="276" w:lineRule="auto"/>
              <w:jc w:val="both"/>
              <w:rPr>
                <w:sz w:val="28"/>
                <w:szCs w:val="28"/>
              </w:rPr>
            </w:pPr>
            <w:r w:rsidRPr="0097534B">
              <w:rPr>
                <w:sz w:val="28"/>
                <w:szCs w:val="28"/>
              </w:rPr>
              <w:t>Движения плоскости и внутренние симметрии фигур (элементарные представления). Параллельный перенос. Поворот</w:t>
            </w:r>
          </w:p>
        </w:tc>
      </w:tr>
    </w:tbl>
    <w:p w:rsidR="0097534B" w:rsidRPr="0097534B" w:rsidRDefault="0097534B" w:rsidP="0097534B">
      <w:pPr>
        <w:pStyle w:val="ConsPlusNormal"/>
        <w:spacing w:line="276" w:lineRule="auto"/>
        <w:jc w:val="both"/>
        <w:rPr>
          <w:sz w:val="28"/>
          <w:szCs w:val="28"/>
        </w:rPr>
      </w:pPr>
    </w:p>
    <w:p w:rsidR="0097534B" w:rsidRPr="0097534B" w:rsidRDefault="0097534B" w:rsidP="0097534B">
      <w:pPr>
        <w:pStyle w:val="ConsPlusNormal"/>
        <w:spacing w:line="276" w:lineRule="auto"/>
        <w:ind w:firstLine="540"/>
        <w:jc w:val="both"/>
        <w:rPr>
          <w:sz w:val="28"/>
          <w:szCs w:val="28"/>
        </w:rPr>
      </w:pPr>
      <w:r w:rsidRPr="0097534B">
        <w:rPr>
          <w:sz w:val="28"/>
          <w:szCs w:val="28"/>
        </w:rPr>
        <w:t>146.9. Для проведения основного государственного экзамена по математике (далее - ОГЭ по математике)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97534B" w:rsidRPr="0097534B" w:rsidRDefault="0097534B" w:rsidP="0097534B">
      <w:pPr>
        <w:pStyle w:val="ConsPlusNormal"/>
        <w:spacing w:line="276" w:lineRule="auto"/>
        <w:ind w:firstLine="540"/>
        <w:jc w:val="both"/>
        <w:rPr>
          <w:sz w:val="28"/>
          <w:szCs w:val="28"/>
        </w:rPr>
      </w:pPr>
    </w:p>
    <w:p w:rsidR="0097534B" w:rsidRPr="0097534B" w:rsidRDefault="0097534B" w:rsidP="0097534B">
      <w:pPr>
        <w:pStyle w:val="ConsPlusNormal"/>
        <w:spacing w:line="276" w:lineRule="auto"/>
        <w:jc w:val="right"/>
        <w:rPr>
          <w:sz w:val="28"/>
          <w:szCs w:val="28"/>
        </w:rPr>
      </w:pPr>
      <w:r w:rsidRPr="0097534B">
        <w:rPr>
          <w:sz w:val="28"/>
          <w:szCs w:val="28"/>
        </w:rPr>
        <w:t>Таблица 11.10</w:t>
      </w:r>
    </w:p>
    <w:p w:rsidR="0097534B" w:rsidRPr="0097534B" w:rsidRDefault="0097534B" w:rsidP="0097534B">
      <w:pPr>
        <w:pStyle w:val="ConsPlusNormal"/>
        <w:spacing w:line="276" w:lineRule="auto"/>
        <w:ind w:firstLine="540"/>
        <w:jc w:val="both"/>
        <w:rPr>
          <w:sz w:val="28"/>
          <w:szCs w:val="28"/>
        </w:rPr>
      </w:pPr>
    </w:p>
    <w:p w:rsidR="0097534B" w:rsidRPr="0097534B" w:rsidRDefault="0097534B" w:rsidP="0097534B">
      <w:pPr>
        <w:pStyle w:val="ConsPlusNormal"/>
        <w:spacing w:line="276" w:lineRule="auto"/>
        <w:jc w:val="center"/>
        <w:rPr>
          <w:sz w:val="28"/>
          <w:szCs w:val="28"/>
        </w:rPr>
      </w:pPr>
      <w:r w:rsidRPr="0097534B">
        <w:rPr>
          <w:sz w:val="28"/>
          <w:szCs w:val="28"/>
        </w:rPr>
        <w:t>Проверяемые на ОГЭ по математике требования</w:t>
      </w:r>
    </w:p>
    <w:p w:rsidR="0097534B" w:rsidRPr="0097534B" w:rsidRDefault="0097534B" w:rsidP="0097534B">
      <w:pPr>
        <w:pStyle w:val="ConsPlusNormal"/>
        <w:spacing w:line="276" w:lineRule="auto"/>
        <w:jc w:val="center"/>
        <w:rPr>
          <w:sz w:val="28"/>
          <w:szCs w:val="28"/>
        </w:rPr>
      </w:pPr>
      <w:r w:rsidRPr="0097534B">
        <w:rPr>
          <w:sz w:val="28"/>
          <w:szCs w:val="28"/>
        </w:rPr>
        <w:t>к результатам освоения основной образовательной программы</w:t>
      </w:r>
    </w:p>
    <w:p w:rsidR="0097534B" w:rsidRPr="0097534B" w:rsidRDefault="0097534B" w:rsidP="0097534B">
      <w:pPr>
        <w:pStyle w:val="ConsPlusNormal"/>
        <w:spacing w:line="276" w:lineRule="auto"/>
        <w:jc w:val="center"/>
        <w:rPr>
          <w:sz w:val="28"/>
          <w:szCs w:val="28"/>
        </w:rPr>
      </w:pPr>
      <w:r w:rsidRPr="0097534B">
        <w:rPr>
          <w:sz w:val="28"/>
          <w:szCs w:val="28"/>
        </w:rPr>
        <w:t>основного общего образования</w:t>
      </w:r>
    </w:p>
    <w:p w:rsidR="0097534B" w:rsidRPr="0097534B" w:rsidRDefault="0097534B" w:rsidP="0097534B">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7534B" w:rsidRPr="0097534B" w:rsidTr="0008329E">
        <w:tc>
          <w:tcPr>
            <w:tcW w:w="1701" w:type="dxa"/>
          </w:tcPr>
          <w:p w:rsidR="0097534B" w:rsidRPr="0097534B" w:rsidRDefault="0097534B" w:rsidP="0097534B">
            <w:pPr>
              <w:pStyle w:val="ConsPlusNormal"/>
              <w:spacing w:line="276" w:lineRule="auto"/>
              <w:jc w:val="center"/>
              <w:rPr>
                <w:sz w:val="28"/>
                <w:szCs w:val="28"/>
              </w:rPr>
            </w:pPr>
            <w:r w:rsidRPr="0097534B">
              <w:rPr>
                <w:sz w:val="28"/>
                <w:szCs w:val="28"/>
              </w:rPr>
              <w:t>Код проверяемого требования</w:t>
            </w:r>
          </w:p>
        </w:tc>
        <w:tc>
          <w:tcPr>
            <w:tcW w:w="7370" w:type="dxa"/>
          </w:tcPr>
          <w:p w:rsidR="0097534B" w:rsidRPr="0097534B" w:rsidRDefault="0097534B" w:rsidP="0097534B">
            <w:pPr>
              <w:pStyle w:val="ConsPlusNormal"/>
              <w:spacing w:line="276" w:lineRule="auto"/>
              <w:jc w:val="center"/>
              <w:rPr>
                <w:sz w:val="28"/>
                <w:szCs w:val="28"/>
              </w:rPr>
            </w:pPr>
            <w:r w:rsidRPr="0097534B">
              <w:rPr>
                <w:sz w:val="28"/>
                <w:szCs w:val="28"/>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97534B" w:rsidRPr="0097534B" w:rsidTr="0008329E">
        <w:tc>
          <w:tcPr>
            <w:tcW w:w="1701" w:type="dxa"/>
          </w:tcPr>
          <w:p w:rsidR="0097534B" w:rsidRPr="0097534B" w:rsidRDefault="0097534B" w:rsidP="0097534B">
            <w:pPr>
              <w:pStyle w:val="ConsPlusNormal"/>
              <w:spacing w:line="276" w:lineRule="auto"/>
              <w:jc w:val="center"/>
              <w:rPr>
                <w:sz w:val="28"/>
                <w:szCs w:val="28"/>
              </w:rPr>
            </w:pPr>
            <w:r w:rsidRPr="0097534B">
              <w:rPr>
                <w:sz w:val="28"/>
                <w:szCs w:val="28"/>
              </w:rPr>
              <w:t>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97534B" w:rsidRPr="0097534B" w:rsidTr="0008329E">
        <w:tc>
          <w:tcPr>
            <w:tcW w:w="1701" w:type="dxa"/>
          </w:tcPr>
          <w:p w:rsidR="0097534B" w:rsidRPr="0097534B" w:rsidRDefault="0097534B" w:rsidP="0097534B">
            <w:pPr>
              <w:pStyle w:val="ConsPlusNormal"/>
              <w:spacing w:line="276" w:lineRule="auto"/>
              <w:jc w:val="center"/>
              <w:rPr>
                <w:sz w:val="28"/>
                <w:szCs w:val="28"/>
              </w:rPr>
            </w:pPr>
            <w:r w:rsidRPr="0097534B">
              <w:rPr>
                <w:sz w:val="28"/>
                <w:szCs w:val="28"/>
              </w:rPr>
              <w:t>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97534B" w:rsidRPr="0097534B" w:rsidTr="0008329E">
        <w:tc>
          <w:tcPr>
            <w:tcW w:w="1701" w:type="dxa"/>
          </w:tcPr>
          <w:p w:rsidR="0097534B" w:rsidRPr="0097534B" w:rsidRDefault="0097534B" w:rsidP="0097534B">
            <w:pPr>
              <w:pStyle w:val="ConsPlusNormal"/>
              <w:spacing w:line="276" w:lineRule="auto"/>
              <w:jc w:val="center"/>
              <w:rPr>
                <w:sz w:val="28"/>
                <w:szCs w:val="28"/>
              </w:rPr>
            </w:pPr>
            <w:r w:rsidRPr="0097534B">
              <w:rPr>
                <w:sz w:val="28"/>
                <w:szCs w:val="28"/>
              </w:rPr>
              <w:t>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 xml:space="preserve">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w:t>
            </w:r>
            <w:r w:rsidRPr="0097534B">
              <w:rPr>
                <w:sz w:val="28"/>
                <w:szCs w:val="28"/>
              </w:rPr>
              <w:lastRenderedPageBreak/>
              <w:t>представлять числа на координатной прямой, округлять числа; умение делать прикидку и оценку результата вычислений</w:t>
            </w:r>
          </w:p>
        </w:tc>
      </w:tr>
      <w:tr w:rsidR="0097534B" w:rsidRPr="0097534B" w:rsidTr="0008329E">
        <w:tc>
          <w:tcPr>
            <w:tcW w:w="1701" w:type="dxa"/>
          </w:tcPr>
          <w:p w:rsidR="0097534B" w:rsidRPr="0097534B" w:rsidRDefault="0097534B" w:rsidP="0097534B">
            <w:pPr>
              <w:pStyle w:val="ConsPlusNormal"/>
              <w:spacing w:line="276" w:lineRule="auto"/>
              <w:jc w:val="center"/>
              <w:rPr>
                <w:sz w:val="28"/>
                <w:szCs w:val="28"/>
              </w:rPr>
            </w:pPr>
            <w:r w:rsidRPr="0097534B">
              <w:rPr>
                <w:sz w:val="28"/>
                <w:szCs w:val="28"/>
              </w:rPr>
              <w:lastRenderedPageBreak/>
              <w:t>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97534B" w:rsidRPr="0097534B" w:rsidTr="0008329E">
        <w:tc>
          <w:tcPr>
            <w:tcW w:w="1701" w:type="dxa"/>
          </w:tcPr>
          <w:p w:rsidR="0097534B" w:rsidRPr="0097534B" w:rsidRDefault="0097534B" w:rsidP="0097534B">
            <w:pPr>
              <w:pStyle w:val="ConsPlusNormal"/>
              <w:spacing w:line="276" w:lineRule="auto"/>
              <w:jc w:val="center"/>
              <w:rPr>
                <w:sz w:val="28"/>
                <w:szCs w:val="28"/>
              </w:rPr>
            </w:pPr>
            <w:r w:rsidRPr="0097534B">
              <w:rPr>
                <w:sz w:val="28"/>
                <w:szCs w:val="28"/>
              </w:rPr>
              <w:t>5</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97534B" w:rsidRPr="0097534B" w:rsidTr="0008329E">
        <w:tc>
          <w:tcPr>
            <w:tcW w:w="1701" w:type="dxa"/>
          </w:tcPr>
          <w:p w:rsidR="0097534B" w:rsidRPr="0097534B" w:rsidRDefault="0097534B" w:rsidP="0097534B">
            <w:pPr>
              <w:pStyle w:val="ConsPlusNormal"/>
              <w:spacing w:line="276" w:lineRule="auto"/>
              <w:jc w:val="center"/>
              <w:rPr>
                <w:sz w:val="28"/>
                <w:szCs w:val="28"/>
              </w:rPr>
            </w:pPr>
            <w:r w:rsidRPr="0097534B">
              <w:rPr>
                <w:sz w:val="28"/>
                <w:szCs w:val="28"/>
              </w:rPr>
              <w:t>6</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97534B" w:rsidRPr="0097534B" w:rsidTr="0008329E">
        <w:tc>
          <w:tcPr>
            <w:tcW w:w="1701" w:type="dxa"/>
          </w:tcPr>
          <w:p w:rsidR="0097534B" w:rsidRPr="0097534B" w:rsidRDefault="0097534B" w:rsidP="0097534B">
            <w:pPr>
              <w:pStyle w:val="ConsPlusNormal"/>
              <w:spacing w:line="276" w:lineRule="auto"/>
              <w:jc w:val="center"/>
              <w:rPr>
                <w:sz w:val="28"/>
                <w:szCs w:val="28"/>
              </w:rPr>
            </w:pPr>
            <w:r w:rsidRPr="0097534B">
              <w:rPr>
                <w:sz w:val="28"/>
                <w:szCs w:val="28"/>
              </w:rPr>
              <w:t>7</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 xml:space="preserve">Умение оперировать понятиями: последовательность, арифметическая и геометрическая прогрессии; умение </w:t>
            </w:r>
            <w:r w:rsidRPr="0097534B">
              <w:rPr>
                <w:sz w:val="28"/>
                <w:szCs w:val="28"/>
              </w:rPr>
              <w:lastRenderedPageBreak/>
              <w:t>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97534B" w:rsidRPr="0097534B" w:rsidTr="0008329E">
        <w:tc>
          <w:tcPr>
            <w:tcW w:w="1701" w:type="dxa"/>
          </w:tcPr>
          <w:p w:rsidR="0097534B" w:rsidRPr="0097534B" w:rsidRDefault="0097534B" w:rsidP="0097534B">
            <w:pPr>
              <w:pStyle w:val="ConsPlusNormal"/>
              <w:spacing w:line="276" w:lineRule="auto"/>
              <w:jc w:val="center"/>
              <w:rPr>
                <w:sz w:val="28"/>
                <w:szCs w:val="28"/>
              </w:rPr>
            </w:pPr>
            <w:r w:rsidRPr="0097534B">
              <w:rPr>
                <w:sz w:val="28"/>
                <w:szCs w:val="28"/>
              </w:rPr>
              <w:lastRenderedPageBreak/>
              <w:t>8</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97534B" w:rsidRPr="0097534B" w:rsidTr="0008329E">
        <w:tc>
          <w:tcPr>
            <w:tcW w:w="1701" w:type="dxa"/>
          </w:tcPr>
          <w:p w:rsidR="0097534B" w:rsidRPr="0097534B" w:rsidRDefault="0097534B" w:rsidP="0097534B">
            <w:pPr>
              <w:pStyle w:val="ConsPlusNormal"/>
              <w:spacing w:line="276" w:lineRule="auto"/>
              <w:jc w:val="center"/>
              <w:rPr>
                <w:sz w:val="28"/>
                <w:szCs w:val="28"/>
              </w:rPr>
            </w:pPr>
            <w:r w:rsidRPr="0097534B">
              <w:rPr>
                <w:sz w:val="28"/>
                <w:szCs w:val="28"/>
              </w:rPr>
              <w:t>9</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97534B" w:rsidRPr="0097534B" w:rsidTr="0008329E">
        <w:tc>
          <w:tcPr>
            <w:tcW w:w="1701" w:type="dxa"/>
          </w:tcPr>
          <w:p w:rsidR="0097534B" w:rsidRPr="0097534B" w:rsidRDefault="0097534B" w:rsidP="0097534B">
            <w:pPr>
              <w:pStyle w:val="ConsPlusNormal"/>
              <w:spacing w:line="276" w:lineRule="auto"/>
              <w:jc w:val="center"/>
              <w:rPr>
                <w:sz w:val="28"/>
                <w:szCs w:val="28"/>
              </w:rPr>
            </w:pPr>
            <w:r w:rsidRPr="0097534B">
              <w:rPr>
                <w:sz w:val="28"/>
                <w:szCs w:val="28"/>
              </w:rPr>
              <w:t>10</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97534B" w:rsidRPr="0097534B" w:rsidTr="0008329E">
        <w:tc>
          <w:tcPr>
            <w:tcW w:w="1701" w:type="dxa"/>
          </w:tcPr>
          <w:p w:rsidR="0097534B" w:rsidRPr="0097534B" w:rsidRDefault="0097534B" w:rsidP="0097534B">
            <w:pPr>
              <w:pStyle w:val="ConsPlusNormal"/>
              <w:spacing w:line="276" w:lineRule="auto"/>
              <w:jc w:val="center"/>
              <w:rPr>
                <w:sz w:val="28"/>
                <w:szCs w:val="28"/>
              </w:rPr>
            </w:pPr>
            <w:r w:rsidRPr="0097534B">
              <w:rPr>
                <w:sz w:val="28"/>
                <w:szCs w:val="28"/>
              </w:rPr>
              <w:t>11</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 xml:space="preserve">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w:t>
            </w:r>
            <w:r w:rsidRPr="0097534B">
              <w:rPr>
                <w:sz w:val="28"/>
                <w:szCs w:val="28"/>
              </w:rPr>
              <w:lastRenderedPageBreak/>
              <w:t>тригонометрические соотношения для вычисления длин, расстояний, площадей</w:t>
            </w:r>
          </w:p>
        </w:tc>
      </w:tr>
      <w:tr w:rsidR="0097534B" w:rsidRPr="0097534B" w:rsidTr="0008329E">
        <w:tc>
          <w:tcPr>
            <w:tcW w:w="1701" w:type="dxa"/>
          </w:tcPr>
          <w:p w:rsidR="0097534B" w:rsidRPr="0097534B" w:rsidRDefault="0097534B" w:rsidP="0097534B">
            <w:pPr>
              <w:pStyle w:val="ConsPlusNormal"/>
              <w:spacing w:line="276" w:lineRule="auto"/>
              <w:jc w:val="center"/>
              <w:rPr>
                <w:sz w:val="28"/>
                <w:szCs w:val="28"/>
              </w:rPr>
            </w:pPr>
            <w:r w:rsidRPr="0097534B">
              <w:rPr>
                <w:sz w:val="28"/>
                <w:szCs w:val="28"/>
              </w:rPr>
              <w:lastRenderedPageBreak/>
              <w:t>12</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tc>
      </w:tr>
      <w:tr w:rsidR="0097534B" w:rsidRPr="0097534B" w:rsidTr="0008329E">
        <w:tc>
          <w:tcPr>
            <w:tcW w:w="1701" w:type="dxa"/>
          </w:tcPr>
          <w:p w:rsidR="0097534B" w:rsidRPr="0097534B" w:rsidRDefault="0097534B" w:rsidP="0097534B">
            <w:pPr>
              <w:pStyle w:val="ConsPlusNormal"/>
              <w:spacing w:line="276" w:lineRule="auto"/>
              <w:jc w:val="center"/>
              <w:rPr>
                <w:sz w:val="28"/>
                <w:szCs w:val="28"/>
              </w:rPr>
            </w:pPr>
            <w:r w:rsidRPr="0097534B">
              <w:rPr>
                <w:sz w:val="28"/>
                <w:szCs w:val="28"/>
              </w:rPr>
              <w:t>13</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97534B" w:rsidRPr="0097534B" w:rsidTr="0008329E">
        <w:tc>
          <w:tcPr>
            <w:tcW w:w="1701" w:type="dxa"/>
          </w:tcPr>
          <w:p w:rsidR="0097534B" w:rsidRPr="0097534B" w:rsidRDefault="0097534B" w:rsidP="0097534B">
            <w:pPr>
              <w:pStyle w:val="ConsPlusNormal"/>
              <w:spacing w:line="276" w:lineRule="auto"/>
              <w:jc w:val="center"/>
              <w:rPr>
                <w:sz w:val="28"/>
                <w:szCs w:val="28"/>
              </w:rPr>
            </w:pPr>
            <w:r w:rsidRPr="0097534B">
              <w:rPr>
                <w:sz w:val="28"/>
                <w:szCs w:val="28"/>
              </w:rPr>
              <w:t>14</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97534B" w:rsidRPr="0097534B" w:rsidTr="0008329E">
        <w:tc>
          <w:tcPr>
            <w:tcW w:w="1701" w:type="dxa"/>
          </w:tcPr>
          <w:p w:rsidR="0097534B" w:rsidRPr="0097534B" w:rsidRDefault="0097534B" w:rsidP="0097534B">
            <w:pPr>
              <w:pStyle w:val="ConsPlusNormal"/>
              <w:spacing w:line="276" w:lineRule="auto"/>
              <w:jc w:val="center"/>
              <w:rPr>
                <w:sz w:val="28"/>
                <w:szCs w:val="28"/>
              </w:rPr>
            </w:pPr>
            <w:r w:rsidRPr="0097534B">
              <w:rPr>
                <w:sz w:val="28"/>
                <w:szCs w:val="28"/>
              </w:rPr>
              <w:t>15</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97534B" w:rsidRPr="0097534B" w:rsidTr="0008329E">
        <w:tc>
          <w:tcPr>
            <w:tcW w:w="1701" w:type="dxa"/>
          </w:tcPr>
          <w:p w:rsidR="0097534B" w:rsidRPr="0097534B" w:rsidRDefault="0097534B" w:rsidP="0097534B">
            <w:pPr>
              <w:pStyle w:val="ConsPlusNormal"/>
              <w:spacing w:line="276" w:lineRule="auto"/>
              <w:jc w:val="center"/>
              <w:rPr>
                <w:sz w:val="28"/>
                <w:szCs w:val="28"/>
              </w:rPr>
            </w:pPr>
            <w:r w:rsidRPr="0097534B">
              <w:rPr>
                <w:sz w:val="28"/>
                <w:szCs w:val="28"/>
              </w:rPr>
              <w:t>16</w:t>
            </w:r>
          </w:p>
        </w:tc>
        <w:tc>
          <w:tcPr>
            <w:tcW w:w="7370" w:type="dxa"/>
          </w:tcPr>
          <w:p w:rsidR="0097534B" w:rsidRPr="0097534B" w:rsidRDefault="0097534B" w:rsidP="0097534B">
            <w:pPr>
              <w:pStyle w:val="ConsPlusNormal"/>
              <w:spacing w:line="276" w:lineRule="auto"/>
              <w:jc w:val="both"/>
              <w:rPr>
                <w:sz w:val="28"/>
                <w:szCs w:val="28"/>
              </w:rPr>
            </w:pPr>
            <w:r w:rsidRPr="0097534B">
              <w:rPr>
                <w:sz w:val="28"/>
                <w:szCs w:val="28"/>
              </w:rPr>
              <w:t xml:space="preserve">Умение выбирать подходящий изученный метод для решения задачи, приводить примеры математических </w:t>
            </w:r>
            <w:r w:rsidRPr="0097534B">
              <w:rPr>
                <w:sz w:val="28"/>
                <w:szCs w:val="28"/>
              </w:rPr>
              <w:lastRenderedPageBreak/>
              <w:t>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97534B" w:rsidRPr="0097534B" w:rsidRDefault="0097534B" w:rsidP="0097534B">
      <w:pPr>
        <w:pStyle w:val="ConsPlusNormal"/>
        <w:spacing w:line="276" w:lineRule="auto"/>
        <w:ind w:firstLine="540"/>
        <w:jc w:val="both"/>
        <w:rPr>
          <w:sz w:val="28"/>
          <w:szCs w:val="28"/>
        </w:rPr>
      </w:pPr>
    </w:p>
    <w:p w:rsidR="0097534B" w:rsidRPr="0097534B" w:rsidRDefault="0097534B" w:rsidP="0097534B">
      <w:pPr>
        <w:pStyle w:val="ConsPlusNormal"/>
        <w:spacing w:line="276" w:lineRule="auto"/>
        <w:jc w:val="right"/>
        <w:rPr>
          <w:sz w:val="28"/>
          <w:szCs w:val="28"/>
        </w:rPr>
      </w:pPr>
      <w:r w:rsidRPr="0097534B">
        <w:rPr>
          <w:sz w:val="28"/>
          <w:szCs w:val="28"/>
        </w:rPr>
        <w:t>Таблица 11.11</w:t>
      </w:r>
    </w:p>
    <w:p w:rsidR="0097534B" w:rsidRPr="0097534B" w:rsidRDefault="0097534B" w:rsidP="0097534B">
      <w:pPr>
        <w:pStyle w:val="ConsPlusNormal"/>
        <w:spacing w:line="276" w:lineRule="auto"/>
        <w:ind w:firstLine="540"/>
        <w:jc w:val="both"/>
        <w:rPr>
          <w:sz w:val="28"/>
          <w:szCs w:val="28"/>
        </w:rPr>
      </w:pPr>
    </w:p>
    <w:p w:rsidR="0097534B" w:rsidRPr="0097534B" w:rsidRDefault="0097534B" w:rsidP="0097534B">
      <w:pPr>
        <w:pStyle w:val="ConsPlusNormal"/>
        <w:spacing w:line="276" w:lineRule="auto"/>
        <w:jc w:val="center"/>
        <w:rPr>
          <w:sz w:val="28"/>
          <w:szCs w:val="28"/>
        </w:rPr>
      </w:pPr>
      <w:r w:rsidRPr="0097534B">
        <w:rPr>
          <w:sz w:val="28"/>
          <w:szCs w:val="28"/>
        </w:rPr>
        <w:t>Перечень элементов содержания, проверяемых на ОГЭ</w:t>
      </w:r>
    </w:p>
    <w:p w:rsidR="0097534B" w:rsidRPr="0097534B" w:rsidRDefault="0097534B" w:rsidP="0097534B">
      <w:pPr>
        <w:pStyle w:val="ConsPlusNormal"/>
        <w:spacing w:line="276" w:lineRule="auto"/>
        <w:jc w:val="center"/>
        <w:rPr>
          <w:sz w:val="28"/>
          <w:szCs w:val="28"/>
        </w:rPr>
      </w:pPr>
      <w:r w:rsidRPr="0097534B">
        <w:rPr>
          <w:sz w:val="28"/>
          <w:szCs w:val="28"/>
        </w:rPr>
        <w:t>по математике</w:t>
      </w:r>
    </w:p>
    <w:p w:rsidR="0097534B" w:rsidRPr="0097534B" w:rsidRDefault="0097534B" w:rsidP="0097534B">
      <w:pPr>
        <w:pStyle w:val="ConsPlusNormal"/>
        <w:spacing w:line="276" w:lineRule="auto"/>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Код</w:t>
            </w:r>
          </w:p>
        </w:tc>
        <w:tc>
          <w:tcPr>
            <w:tcW w:w="7994" w:type="dxa"/>
          </w:tcPr>
          <w:p w:rsidR="0097534B" w:rsidRPr="0097534B" w:rsidRDefault="0097534B" w:rsidP="0097534B">
            <w:pPr>
              <w:pStyle w:val="ConsPlusNormal"/>
              <w:spacing w:line="276" w:lineRule="auto"/>
              <w:jc w:val="center"/>
              <w:rPr>
                <w:sz w:val="28"/>
                <w:szCs w:val="28"/>
              </w:rPr>
            </w:pPr>
            <w:r w:rsidRPr="0097534B">
              <w:rPr>
                <w:sz w:val="28"/>
                <w:szCs w:val="28"/>
              </w:rPr>
              <w:t>Проверяемый элемент содержания</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Числа и вычисления</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1.1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Натуральные и целые числа. Признаки делимости целых чисел</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1.2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Обыкновенные и десятичные дроби, проценты, бесконечные периодические дроби</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1.3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Рациональные числа. Арифметические операции с рациональными числами</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1.4</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Действительные числа. Арифметические операции с действительными числами</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1.5</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Приближенные вычисления, правила округления, прикидка и оценка результата вычислений</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Алгебраические выражения</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2.1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Буквенные выражения (выражения с переменными)</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2.2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Степень с целым показателем. Степень с рациональным показателем. Свойства степени</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2.3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Многочлены</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2.4</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Алгебраическая дробь</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2.5</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Арифметический корень натуральной степени. Действия с арифметическими корнями натуральной степени</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lastRenderedPageBreak/>
              <w:t>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Уравнения и неравенства</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3.1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Целые и дробно-рациональные уравнения. Системы и совокупности уравнений</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3.2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Целые и дробно-рациональные неравенства. Системы и совокупности неравенств</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3.3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Решение текстовых задач</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4</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Числовые последовательности</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4.1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Последовательности, способы задания последовательностей</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4.2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Арифметическая и геометрическая прогрессии. Формула сложных процентов</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5</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Функции</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5.1.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6</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Координаты на прямой и плоскости</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6.1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Координатная прямая</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6.2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Декартовы координаты на плоскости</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7</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Геометрия</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7.1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Геометрические фигуры и их свойства</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7.2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Треугольник</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7.3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Многоугольники</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7.4</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Окружность и круг</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7.5</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Измерение геометрических величин</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7.6</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Векторы на плоскости</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8</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Вероятность и статистика</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lastRenderedPageBreak/>
              <w:t>8.1</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Описательная статистика</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8.2</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Вероятность</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8.3</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Комбинаторика</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8.4</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Множества</w:t>
            </w:r>
          </w:p>
        </w:tc>
      </w:tr>
      <w:tr w:rsidR="0097534B" w:rsidRPr="0097534B" w:rsidTr="0008329E">
        <w:tc>
          <w:tcPr>
            <w:tcW w:w="1077" w:type="dxa"/>
          </w:tcPr>
          <w:p w:rsidR="0097534B" w:rsidRPr="0097534B" w:rsidRDefault="0097534B" w:rsidP="0097534B">
            <w:pPr>
              <w:pStyle w:val="ConsPlusNormal"/>
              <w:spacing w:line="276" w:lineRule="auto"/>
              <w:jc w:val="center"/>
              <w:rPr>
                <w:sz w:val="28"/>
                <w:szCs w:val="28"/>
              </w:rPr>
            </w:pPr>
            <w:r w:rsidRPr="0097534B">
              <w:rPr>
                <w:sz w:val="28"/>
                <w:szCs w:val="28"/>
              </w:rPr>
              <w:t>8.5</w:t>
            </w:r>
          </w:p>
        </w:tc>
        <w:tc>
          <w:tcPr>
            <w:tcW w:w="7994" w:type="dxa"/>
          </w:tcPr>
          <w:p w:rsidR="0097534B" w:rsidRPr="0097534B" w:rsidRDefault="0097534B" w:rsidP="0097534B">
            <w:pPr>
              <w:pStyle w:val="ConsPlusNormal"/>
              <w:spacing w:line="276" w:lineRule="auto"/>
              <w:jc w:val="both"/>
              <w:rPr>
                <w:sz w:val="28"/>
                <w:szCs w:val="28"/>
              </w:rPr>
            </w:pPr>
            <w:r w:rsidRPr="0097534B">
              <w:rPr>
                <w:sz w:val="28"/>
                <w:szCs w:val="28"/>
              </w:rPr>
              <w:t>Графы</w:t>
            </w:r>
          </w:p>
        </w:tc>
      </w:tr>
    </w:tbl>
    <w:p w:rsidR="0097534B" w:rsidRPr="0097534B" w:rsidRDefault="0097534B" w:rsidP="0097534B">
      <w:pPr>
        <w:spacing w:line="276" w:lineRule="auto"/>
        <w:rPr>
          <w:rFonts w:ascii="Times New Roman" w:hAnsi="Times New Roman" w:cs="Times New Roman"/>
          <w:sz w:val="28"/>
          <w:szCs w:val="28"/>
        </w:rPr>
      </w:pPr>
    </w:p>
    <w:sectPr w:rsidR="0097534B" w:rsidRPr="009753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34B"/>
    <w:rsid w:val="0097534B"/>
    <w:rsid w:val="00CA5515"/>
    <w:rsid w:val="00F06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34B"/>
    <w:pPr>
      <w:spacing w:after="0" w:line="240" w:lineRule="auto"/>
    </w:pPr>
    <w:rPr>
      <w:rFonts w:eastAsiaTheme="minorEastAsia"/>
      <w:lang w:eastAsia="ru-RU"/>
    </w:rPr>
  </w:style>
  <w:style w:type="paragraph" w:styleId="1">
    <w:name w:val="heading 1"/>
    <w:basedOn w:val="a"/>
    <w:next w:val="a"/>
    <w:link w:val="10"/>
    <w:uiPriority w:val="9"/>
    <w:qFormat/>
    <w:rsid w:val="0097534B"/>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97534B"/>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97534B"/>
    <w:pPr>
      <w:keepNext/>
      <w:keepLines/>
      <w:spacing w:before="160" w:after="80" w:line="278"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97534B"/>
    <w:pPr>
      <w:keepNext/>
      <w:keepLines/>
      <w:spacing w:before="80" w:after="40" w:line="278" w:lineRule="auto"/>
      <w:outlineLvl w:val="3"/>
    </w:pPr>
    <w:rPr>
      <w:rFonts w:eastAsiaTheme="majorEastAsia" w:cstheme="majorBidi"/>
      <w:i/>
      <w:iCs/>
      <w:color w:val="2F5496" w:themeColor="accent1" w:themeShade="BF"/>
      <w:lang w:eastAsia="en-US"/>
    </w:rPr>
  </w:style>
  <w:style w:type="paragraph" w:styleId="5">
    <w:name w:val="heading 5"/>
    <w:basedOn w:val="a"/>
    <w:next w:val="a"/>
    <w:link w:val="50"/>
    <w:uiPriority w:val="9"/>
    <w:semiHidden/>
    <w:unhideWhenUsed/>
    <w:qFormat/>
    <w:rsid w:val="0097534B"/>
    <w:pPr>
      <w:keepNext/>
      <w:keepLines/>
      <w:spacing w:before="80" w:after="40" w:line="278" w:lineRule="auto"/>
      <w:outlineLvl w:val="4"/>
    </w:pPr>
    <w:rPr>
      <w:rFonts w:eastAsiaTheme="majorEastAsia" w:cstheme="majorBidi"/>
      <w:color w:val="2F5496" w:themeColor="accent1" w:themeShade="BF"/>
      <w:lang w:eastAsia="en-US"/>
    </w:rPr>
  </w:style>
  <w:style w:type="paragraph" w:styleId="6">
    <w:name w:val="heading 6"/>
    <w:basedOn w:val="a"/>
    <w:next w:val="a"/>
    <w:link w:val="60"/>
    <w:uiPriority w:val="9"/>
    <w:semiHidden/>
    <w:unhideWhenUsed/>
    <w:qFormat/>
    <w:rsid w:val="0097534B"/>
    <w:pPr>
      <w:keepNext/>
      <w:keepLines/>
      <w:spacing w:before="40" w:line="278" w:lineRule="auto"/>
      <w:outlineLvl w:val="5"/>
    </w:pPr>
    <w:rPr>
      <w:rFonts w:eastAsiaTheme="majorEastAsia" w:cstheme="majorBidi"/>
      <w:i/>
      <w:iCs/>
      <w:color w:val="595959" w:themeColor="text1" w:themeTint="A6"/>
      <w:lang w:eastAsia="en-US"/>
    </w:rPr>
  </w:style>
  <w:style w:type="paragraph" w:styleId="7">
    <w:name w:val="heading 7"/>
    <w:basedOn w:val="a"/>
    <w:next w:val="a"/>
    <w:link w:val="70"/>
    <w:uiPriority w:val="9"/>
    <w:semiHidden/>
    <w:unhideWhenUsed/>
    <w:qFormat/>
    <w:rsid w:val="0097534B"/>
    <w:pPr>
      <w:keepNext/>
      <w:keepLines/>
      <w:spacing w:before="40" w:line="278" w:lineRule="auto"/>
      <w:outlineLvl w:val="6"/>
    </w:pPr>
    <w:rPr>
      <w:rFonts w:eastAsiaTheme="majorEastAsia" w:cstheme="majorBidi"/>
      <w:color w:val="595959" w:themeColor="text1" w:themeTint="A6"/>
      <w:lang w:eastAsia="en-US"/>
    </w:rPr>
  </w:style>
  <w:style w:type="paragraph" w:styleId="8">
    <w:name w:val="heading 8"/>
    <w:basedOn w:val="a"/>
    <w:next w:val="a"/>
    <w:link w:val="80"/>
    <w:uiPriority w:val="9"/>
    <w:semiHidden/>
    <w:unhideWhenUsed/>
    <w:qFormat/>
    <w:rsid w:val="0097534B"/>
    <w:pPr>
      <w:keepNext/>
      <w:keepLines/>
      <w:spacing w:line="278" w:lineRule="auto"/>
      <w:outlineLvl w:val="7"/>
    </w:pPr>
    <w:rPr>
      <w:rFonts w:eastAsiaTheme="majorEastAsia" w:cstheme="majorBidi"/>
      <w:i/>
      <w:iCs/>
      <w:color w:val="272727" w:themeColor="text1" w:themeTint="D8"/>
      <w:lang w:eastAsia="en-US"/>
    </w:rPr>
  </w:style>
  <w:style w:type="paragraph" w:styleId="9">
    <w:name w:val="heading 9"/>
    <w:basedOn w:val="a"/>
    <w:next w:val="a"/>
    <w:link w:val="90"/>
    <w:uiPriority w:val="9"/>
    <w:semiHidden/>
    <w:unhideWhenUsed/>
    <w:qFormat/>
    <w:rsid w:val="0097534B"/>
    <w:pPr>
      <w:keepNext/>
      <w:keepLines/>
      <w:spacing w:line="278" w:lineRule="auto"/>
      <w:outlineLvl w:val="8"/>
    </w:pPr>
    <w:rPr>
      <w:rFonts w:eastAsiaTheme="majorEastAsia" w:cstheme="majorBidi"/>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534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534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534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7534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7534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7534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534B"/>
    <w:rPr>
      <w:rFonts w:eastAsiaTheme="majorEastAsia" w:cstheme="majorBidi"/>
      <w:color w:val="595959" w:themeColor="text1" w:themeTint="A6"/>
    </w:rPr>
  </w:style>
  <w:style w:type="character" w:customStyle="1" w:styleId="80">
    <w:name w:val="Заголовок 8 Знак"/>
    <w:basedOn w:val="a0"/>
    <w:link w:val="8"/>
    <w:uiPriority w:val="9"/>
    <w:semiHidden/>
    <w:rsid w:val="0097534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534B"/>
    <w:rPr>
      <w:rFonts w:eastAsiaTheme="majorEastAsia" w:cstheme="majorBidi"/>
      <w:color w:val="272727" w:themeColor="text1" w:themeTint="D8"/>
    </w:rPr>
  </w:style>
  <w:style w:type="paragraph" w:styleId="a3">
    <w:name w:val="Title"/>
    <w:basedOn w:val="a"/>
    <w:next w:val="a"/>
    <w:link w:val="a4"/>
    <w:uiPriority w:val="10"/>
    <w:qFormat/>
    <w:rsid w:val="0097534B"/>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9753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534B"/>
    <w:pPr>
      <w:numPr>
        <w:ilvl w:val="1"/>
      </w:numPr>
      <w:spacing w:after="160" w:line="278"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97534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7534B"/>
    <w:pPr>
      <w:spacing w:before="160" w:after="160" w:line="278" w:lineRule="auto"/>
      <w:jc w:val="center"/>
    </w:pPr>
    <w:rPr>
      <w:rFonts w:eastAsiaTheme="minorHAnsi"/>
      <w:i/>
      <w:iCs/>
      <w:color w:val="404040" w:themeColor="text1" w:themeTint="BF"/>
      <w:lang w:eastAsia="en-US"/>
    </w:rPr>
  </w:style>
  <w:style w:type="character" w:customStyle="1" w:styleId="22">
    <w:name w:val="Цитата 2 Знак"/>
    <w:basedOn w:val="a0"/>
    <w:link w:val="21"/>
    <w:uiPriority w:val="29"/>
    <w:rsid w:val="0097534B"/>
    <w:rPr>
      <w:i/>
      <w:iCs/>
      <w:color w:val="404040" w:themeColor="text1" w:themeTint="BF"/>
    </w:rPr>
  </w:style>
  <w:style w:type="paragraph" w:styleId="a7">
    <w:name w:val="List Paragraph"/>
    <w:basedOn w:val="a"/>
    <w:uiPriority w:val="34"/>
    <w:qFormat/>
    <w:rsid w:val="0097534B"/>
    <w:pPr>
      <w:spacing w:after="160" w:line="278" w:lineRule="auto"/>
      <w:ind w:left="720"/>
      <w:contextualSpacing/>
    </w:pPr>
    <w:rPr>
      <w:rFonts w:eastAsiaTheme="minorHAnsi"/>
      <w:lang w:eastAsia="en-US"/>
    </w:rPr>
  </w:style>
  <w:style w:type="character" w:styleId="a8">
    <w:name w:val="Intense Emphasis"/>
    <w:basedOn w:val="a0"/>
    <w:uiPriority w:val="21"/>
    <w:qFormat/>
    <w:rsid w:val="0097534B"/>
    <w:rPr>
      <w:i/>
      <w:iCs/>
      <w:color w:val="2F5496" w:themeColor="accent1" w:themeShade="BF"/>
    </w:rPr>
  </w:style>
  <w:style w:type="paragraph" w:styleId="a9">
    <w:name w:val="Intense Quote"/>
    <w:basedOn w:val="a"/>
    <w:next w:val="a"/>
    <w:link w:val="aa"/>
    <w:uiPriority w:val="30"/>
    <w:qFormat/>
    <w:rsid w:val="0097534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lang w:eastAsia="en-US"/>
    </w:rPr>
  </w:style>
  <w:style w:type="character" w:customStyle="1" w:styleId="aa">
    <w:name w:val="Выделенная цитата Знак"/>
    <w:basedOn w:val="a0"/>
    <w:link w:val="a9"/>
    <w:uiPriority w:val="30"/>
    <w:rsid w:val="0097534B"/>
    <w:rPr>
      <w:i/>
      <w:iCs/>
      <w:color w:val="2F5496" w:themeColor="accent1" w:themeShade="BF"/>
    </w:rPr>
  </w:style>
  <w:style w:type="character" w:styleId="ab">
    <w:name w:val="Intense Reference"/>
    <w:basedOn w:val="a0"/>
    <w:uiPriority w:val="32"/>
    <w:qFormat/>
    <w:rsid w:val="0097534B"/>
    <w:rPr>
      <w:b/>
      <w:bCs/>
      <w:smallCaps/>
      <w:color w:val="2F5496" w:themeColor="accent1" w:themeShade="BF"/>
      <w:spacing w:val="5"/>
    </w:rPr>
  </w:style>
  <w:style w:type="paragraph" w:customStyle="1" w:styleId="ConsPlusNormal">
    <w:name w:val="ConsPlusNormal"/>
    <w:rsid w:val="0097534B"/>
    <w:pPr>
      <w:widowControl w:val="0"/>
      <w:autoSpaceDE w:val="0"/>
      <w:autoSpaceDN w:val="0"/>
      <w:spacing w:after="0" w:line="240" w:lineRule="auto"/>
    </w:pPr>
    <w:rPr>
      <w:rFonts w:ascii="Times New Roman" w:eastAsiaTheme="minorEastAsia" w:hAnsi="Times New Roman" w:cs="Times New Roman"/>
      <w:lang w:eastAsia="ru-RU"/>
    </w:rPr>
  </w:style>
  <w:style w:type="paragraph" w:customStyle="1" w:styleId="ConsPlusNonformat">
    <w:name w:val="ConsPlusNonformat"/>
    <w:rsid w:val="009753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7534B"/>
    <w:pPr>
      <w:widowControl w:val="0"/>
      <w:autoSpaceDE w:val="0"/>
      <w:autoSpaceDN w:val="0"/>
      <w:spacing w:after="0" w:line="240" w:lineRule="auto"/>
    </w:pPr>
    <w:rPr>
      <w:rFonts w:ascii="Arial" w:eastAsiaTheme="minorEastAsia" w:hAnsi="Arial" w:cs="Arial"/>
      <w:b/>
      <w:lang w:eastAsia="ru-RU"/>
    </w:rPr>
  </w:style>
  <w:style w:type="paragraph" w:customStyle="1" w:styleId="ConsPlusCell">
    <w:name w:val="ConsPlusCell"/>
    <w:rsid w:val="009753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7534B"/>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97534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7534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7534B"/>
    <w:pPr>
      <w:widowControl w:val="0"/>
      <w:autoSpaceDE w:val="0"/>
      <w:autoSpaceDN w:val="0"/>
      <w:spacing w:after="0" w:line="240" w:lineRule="auto"/>
    </w:pPr>
    <w:rPr>
      <w:rFonts w:ascii="Times New Roman" w:eastAsiaTheme="minorEastAsia" w:hAnsi="Times New Roman" w:cs="Times New Roman"/>
      <w:lang w:eastAsia="ru-RU"/>
    </w:rPr>
  </w:style>
  <w:style w:type="paragraph" w:styleId="ac">
    <w:name w:val="footer"/>
    <w:basedOn w:val="a"/>
    <w:link w:val="ad"/>
    <w:uiPriority w:val="99"/>
    <w:semiHidden/>
    <w:unhideWhenUsed/>
    <w:rsid w:val="0097534B"/>
    <w:pPr>
      <w:tabs>
        <w:tab w:val="center" w:pos="4677"/>
        <w:tab w:val="right" w:pos="9355"/>
      </w:tabs>
    </w:pPr>
  </w:style>
  <w:style w:type="character" w:customStyle="1" w:styleId="ad">
    <w:name w:val="Нижний колонтитул Знак"/>
    <w:basedOn w:val="a0"/>
    <w:link w:val="ac"/>
    <w:uiPriority w:val="99"/>
    <w:semiHidden/>
    <w:rsid w:val="0097534B"/>
    <w:rPr>
      <w:rFonts w:eastAsiaTheme="minorEastAsia"/>
      <w:lang w:eastAsia="ru-RU"/>
    </w:rPr>
  </w:style>
  <w:style w:type="character" w:styleId="ae">
    <w:name w:val="page number"/>
    <w:basedOn w:val="a0"/>
    <w:uiPriority w:val="99"/>
    <w:semiHidden/>
    <w:unhideWhenUsed/>
    <w:rsid w:val="009753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34B"/>
    <w:pPr>
      <w:spacing w:after="0" w:line="240" w:lineRule="auto"/>
    </w:pPr>
    <w:rPr>
      <w:rFonts w:eastAsiaTheme="minorEastAsia"/>
      <w:lang w:eastAsia="ru-RU"/>
    </w:rPr>
  </w:style>
  <w:style w:type="paragraph" w:styleId="1">
    <w:name w:val="heading 1"/>
    <w:basedOn w:val="a"/>
    <w:next w:val="a"/>
    <w:link w:val="10"/>
    <w:uiPriority w:val="9"/>
    <w:qFormat/>
    <w:rsid w:val="0097534B"/>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97534B"/>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97534B"/>
    <w:pPr>
      <w:keepNext/>
      <w:keepLines/>
      <w:spacing w:before="160" w:after="80" w:line="278"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97534B"/>
    <w:pPr>
      <w:keepNext/>
      <w:keepLines/>
      <w:spacing w:before="80" w:after="40" w:line="278" w:lineRule="auto"/>
      <w:outlineLvl w:val="3"/>
    </w:pPr>
    <w:rPr>
      <w:rFonts w:eastAsiaTheme="majorEastAsia" w:cstheme="majorBidi"/>
      <w:i/>
      <w:iCs/>
      <w:color w:val="2F5496" w:themeColor="accent1" w:themeShade="BF"/>
      <w:lang w:eastAsia="en-US"/>
    </w:rPr>
  </w:style>
  <w:style w:type="paragraph" w:styleId="5">
    <w:name w:val="heading 5"/>
    <w:basedOn w:val="a"/>
    <w:next w:val="a"/>
    <w:link w:val="50"/>
    <w:uiPriority w:val="9"/>
    <w:semiHidden/>
    <w:unhideWhenUsed/>
    <w:qFormat/>
    <w:rsid w:val="0097534B"/>
    <w:pPr>
      <w:keepNext/>
      <w:keepLines/>
      <w:spacing w:before="80" w:after="40" w:line="278" w:lineRule="auto"/>
      <w:outlineLvl w:val="4"/>
    </w:pPr>
    <w:rPr>
      <w:rFonts w:eastAsiaTheme="majorEastAsia" w:cstheme="majorBidi"/>
      <w:color w:val="2F5496" w:themeColor="accent1" w:themeShade="BF"/>
      <w:lang w:eastAsia="en-US"/>
    </w:rPr>
  </w:style>
  <w:style w:type="paragraph" w:styleId="6">
    <w:name w:val="heading 6"/>
    <w:basedOn w:val="a"/>
    <w:next w:val="a"/>
    <w:link w:val="60"/>
    <w:uiPriority w:val="9"/>
    <w:semiHidden/>
    <w:unhideWhenUsed/>
    <w:qFormat/>
    <w:rsid w:val="0097534B"/>
    <w:pPr>
      <w:keepNext/>
      <w:keepLines/>
      <w:spacing w:before="40" w:line="278" w:lineRule="auto"/>
      <w:outlineLvl w:val="5"/>
    </w:pPr>
    <w:rPr>
      <w:rFonts w:eastAsiaTheme="majorEastAsia" w:cstheme="majorBidi"/>
      <w:i/>
      <w:iCs/>
      <w:color w:val="595959" w:themeColor="text1" w:themeTint="A6"/>
      <w:lang w:eastAsia="en-US"/>
    </w:rPr>
  </w:style>
  <w:style w:type="paragraph" w:styleId="7">
    <w:name w:val="heading 7"/>
    <w:basedOn w:val="a"/>
    <w:next w:val="a"/>
    <w:link w:val="70"/>
    <w:uiPriority w:val="9"/>
    <w:semiHidden/>
    <w:unhideWhenUsed/>
    <w:qFormat/>
    <w:rsid w:val="0097534B"/>
    <w:pPr>
      <w:keepNext/>
      <w:keepLines/>
      <w:spacing w:before="40" w:line="278" w:lineRule="auto"/>
      <w:outlineLvl w:val="6"/>
    </w:pPr>
    <w:rPr>
      <w:rFonts w:eastAsiaTheme="majorEastAsia" w:cstheme="majorBidi"/>
      <w:color w:val="595959" w:themeColor="text1" w:themeTint="A6"/>
      <w:lang w:eastAsia="en-US"/>
    </w:rPr>
  </w:style>
  <w:style w:type="paragraph" w:styleId="8">
    <w:name w:val="heading 8"/>
    <w:basedOn w:val="a"/>
    <w:next w:val="a"/>
    <w:link w:val="80"/>
    <w:uiPriority w:val="9"/>
    <w:semiHidden/>
    <w:unhideWhenUsed/>
    <w:qFormat/>
    <w:rsid w:val="0097534B"/>
    <w:pPr>
      <w:keepNext/>
      <w:keepLines/>
      <w:spacing w:line="278" w:lineRule="auto"/>
      <w:outlineLvl w:val="7"/>
    </w:pPr>
    <w:rPr>
      <w:rFonts w:eastAsiaTheme="majorEastAsia" w:cstheme="majorBidi"/>
      <w:i/>
      <w:iCs/>
      <w:color w:val="272727" w:themeColor="text1" w:themeTint="D8"/>
      <w:lang w:eastAsia="en-US"/>
    </w:rPr>
  </w:style>
  <w:style w:type="paragraph" w:styleId="9">
    <w:name w:val="heading 9"/>
    <w:basedOn w:val="a"/>
    <w:next w:val="a"/>
    <w:link w:val="90"/>
    <w:uiPriority w:val="9"/>
    <w:semiHidden/>
    <w:unhideWhenUsed/>
    <w:qFormat/>
    <w:rsid w:val="0097534B"/>
    <w:pPr>
      <w:keepNext/>
      <w:keepLines/>
      <w:spacing w:line="278" w:lineRule="auto"/>
      <w:outlineLvl w:val="8"/>
    </w:pPr>
    <w:rPr>
      <w:rFonts w:eastAsiaTheme="majorEastAsia" w:cstheme="majorBidi"/>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534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534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534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7534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7534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7534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534B"/>
    <w:rPr>
      <w:rFonts w:eastAsiaTheme="majorEastAsia" w:cstheme="majorBidi"/>
      <w:color w:val="595959" w:themeColor="text1" w:themeTint="A6"/>
    </w:rPr>
  </w:style>
  <w:style w:type="character" w:customStyle="1" w:styleId="80">
    <w:name w:val="Заголовок 8 Знак"/>
    <w:basedOn w:val="a0"/>
    <w:link w:val="8"/>
    <w:uiPriority w:val="9"/>
    <w:semiHidden/>
    <w:rsid w:val="0097534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534B"/>
    <w:rPr>
      <w:rFonts w:eastAsiaTheme="majorEastAsia" w:cstheme="majorBidi"/>
      <w:color w:val="272727" w:themeColor="text1" w:themeTint="D8"/>
    </w:rPr>
  </w:style>
  <w:style w:type="paragraph" w:styleId="a3">
    <w:name w:val="Title"/>
    <w:basedOn w:val="a"/>
    <w:next w:val="a"/>
    <w:link w:val="a4"/>
    <w:uiPriority w:val="10"/>
    <w:qFormat/>
    <w:rsid w:val="0097534B"/>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9753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534B"/>
    <w:pPr>
      <w:numPr>
        <w:ilvl w:val="1"/>
      </w:numPr>
      <w:spacing w:after="160" w:line="278"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97534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7534B"/>
    <w:pPr>
      <w:spacing w:before="160" w:after="160" w:line="278" w:lineRule="auto"/>
      <w:jc w:val="center"/>
    </w:pPr>
    <w:rPr>
      <w:rFonts w:eastAsiaTheme="minorHAnsi"/>
      <w:i/>
      <w:iCs/>
      <w:color w:val="404040" w:themeColor="text1" w:themeTint="BF"/>
      <w:lang w:eastAsia="en-US"/>
    </w:rPr>
  </w:style>
  <w:style w:type="character" w:customStyle="1" w:styleId="22">
    <w:name w:val="Цитата 2 Знак"/>
    <w:basedOn w:val="a0"/>
    <w:link w:val="21"/>
    <w:uiPriority w:val="29"/>
    <w:rsid w:val="0097534B"/>
    <w:rPr>
      <w:i/>
      <w:iCs/>
      <w:color w:val="404040" w:themeColor="text1" w:themeTint="BF"/>
    </w:rPr>
  </w:style>
  <w:style w:type="paragraph" w:styleId="a7">
    <w:name w:val="List Paragraph"/>
    <w:basedOn w:val="a"/>
    <w:uiPriority w:val="34"/>
    <w:qFormat/>
    <w:rsid w:val="0097534B"/>
    <w:pPr>
      <w:spacing w:after="160" w:line="278" w:lineRule="auto"/>
      <w:ind w:left="720"/>
      <w:contextualSpacing/>
    </w:pPr>
    <w:rPr>
      <w:rFonts w:eastAsiaTheme="minorHAnsi"/>
      <w:lang w:eastAsia="en-US"/>
    </w:rPr>
  </w:style>
  <w:style w:type="character" w:styleId="a8">
    <w:name w:val="Intense Emphasis"/>
    <w:basedOn w:val="a0"/>
    <w:uiPriority w:val="21"/>
    <w:qFormat/>
    <w:rsid w:val="0097534B"/>
    <w:rPr>
      <w:i/>
      <w:iCs/>
      <w:color w:val="2F5496" w:themeColor="accent1" w:themeShade="BF"/>
    </w:rPr>
  </w:style>
  <w:style w:type="paragraph" w:styleId="a9">
    <w:name w:val="Intense Quote"/>
    <w:basedOn w:val="a"/>
    <w:next w:val="a"/>
    <w:link w:val="aa"/>
    <w:uiPriority w:val="30"/>
    <w:qFormat/>
    <w:rsid w:val="0097534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lang w:eastAsia="en-US"/>
    </w:rPr>
  </w:style>
  <w:style w:type="character" w:customStyle="1" w:styleId="aa">
    <w:name w:val="Выделенная цитата Знак"/>
    <w:basedOn w:val="a0"/>
    <w:link w:val="a9"/>
    <w:uiPriority w:val="30"/>
    <w:rsid w:val="0097534B"/>
    <w:rPr>
      <w:i/>
      <w:iCs/>
      <w:color w:val="2F5496" w:themeColor="accent1" w:themeShade="BF"/>
    </w:rPr>
  </w:style>
  <w:style w:type="character" w:styleId="ab">
    <w:name w:val="Intense Reference"/>
    <w:basedOn w:val="a0"/>
    <w:uiPriority w:val="32"/>
    <w:qFormat/>
    <w:rsid w:val="0097534B"/>
    <w:rPr>
      <w:b/>
      <w:bCs/>
      <w:smallCaps/>
      <w:color w:val="2F5496" w:themeColor="accent1" w:themeShade="BF"/>
      <w:spacing w:val="5"/>
    </w:rPr>
  </w:style>
  <w:style w:type="paragraph" w:customStyle="1" w:styleId="ConsPlusNormal">
    <w:name w:val="ConsPlusNormal"/>
    <w:rsid w:val="0097534B"/>
    <w:pPr>
      <w:widowControl w:val="0"/>
      <w:autoSpaceDE w:val="0"/>
      <w:autoSpaceDN w:val="0"/>
      <w:spacing w:after="0" w:line="240" w:lineRule="auto"/>
    </w:pPr>
    <w:rPr>
      <w:rFonts w:ascii="Times New Roman" w:eastAsiaTheme="minorEastAsia" w:hAnsi="Times New Roman" w:cs="Times New Roman"/>
      <w:lang w:eastAsia="ru-RU"/>
    </w:rPr>
  </w:style>
  <w:style w:type="paragraph" w:customStyle="1" w:styleId="ConsPlusNonformat">
    <w:name w:val="ConsPlusNonformat"/>
    <w:rsid w:val="009753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7534B"/>
    <w:pPr>
      <w:widowControl w:val="0"/>
      <w:autoSpaceDE w:val="0"/>
      <w:autoSpaceDN w:val="0"/>
      <w:spacing w:after="0" w:line="240" w:lineRule="auto"/>
    </w:pPr>
    <w:rPr>
      <w:rFonts w:ascii="Arial" w:eastAsiaTheme="minorEastAsia" w:hAnsi="Arial" w:cs="Arial"/>
      <w:b/>
      <w:lang w:eastAsia="ru-RU"/>
    </w:rPr>
  </w:style>
  <w:style w:type="paragraph" w:customStyle="1" w:styleId="ConsPlusCell">
    <w:name w:val="ConsPlusCell"/>
    <w:rsid w:val="009753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7534B"/>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97534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7534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7534B"/>
    <w:pPr>
      <w:widowControl w:val="0"/>
      <w:autoSpaceDE w:val="0"/>
      <w:autoSpaceDN w:val="0"/>
      <w:spacing w:after="0" w:line="240" w:lineRule="auto"/>
    </w:pPr>
    <w:rPr>
      <w:rFonts w:ascii="Times New Roman" w:eastAsiaTheme="minorEastAsia" w:hAnsi="Times New Roman" w:cs="Times New Roman"/>
      <w:lang w:eastAsia="ru-RU"/>
    </w:rPr>
  </w:style>
  <w:style w:type="paragraph" w:styleId="ac">
    <w:name w:val="footer"/>
    <w:basedOn w:val="a"/>
    <w:link w:val="ad"/>
    <w:uiPriority w:val="99"/>
    <w:semiHidden/>
    <w:unhideWhenUsed/>
    <w:rsid w:val="0097534B"/>
    <w:pPr>
      <w:tabs>
        <w:tab w:val="center" w:pos="4677"/>
        <w:tab w:val="right" w:pos="9355"/>
      </w:tabs>
    </w:pPr>
  </w:style>
  <w:style w:type="character" w:customStyle="1" w:styleId="ad">
    <w:name w:val="Нижний колонтитул Знак"/>
    <w:basedOn w:val="a0"/>
    <w:link w:val="ac"/>
    <w:uiPriority w:val="99"/>
    <w:semiHidden/>
    <w:rsid w:val="0097534B"/>
    <w:rPr>
      <w:rFonts w:eastAsiaTheme="minorEastAsia"/>
      <w:lang w:eastAsia="ru-RU"/>
    </w:rPr>
  </w:style>
  <w:style w:type="character" w:styleId="ae">
    <w:name w:val="page number"/>
    <w:basedOn w:val="a0"/>
    <w:uiPriority w:val="99"/>
    <w:semiHidden/>
    <w:unhideWhenUsed/>
    <w:rsid w:val="00975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image" Target="media/image13.wmf"/><Relationship Id="rId3" Type="http://schemas.openxmlformats.org/officeDocument/2006/relationships/settings" Target="settings.xml"/><Relationship Id="rId21" Type="http://schemas.openxmlformats.org/officeDocument/2006/relationships/image" Target="media/image16.wmf"/><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 Type="http://schemas.microsoft.com/office/2007/relationships/stylesWithEffects" Target="stylesWithEffects.xml"/><Relationship Id="rId16" Type="http://schemas.openxmlformats.org/officeDocument/2006/relationships/image" Target="media/image11.wmf"/><Relationship Id="rId20" Type="http://schemas.openxmlformats.org/officeDocument/2006/relationships/image" Target="media/image15.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24" Type="http://schemas.openxmlformats.org/officeDocument/2006/relationships/theme" Target="theme/theme1.xml"/><Relationship Id="rId5" Type="http://schemas.openxmlformats.org/officeDocument/2006/relationships/hyperlink" Target="https://login.consultant.ru/link/?req=doc&amp;base=LAW&amp;n=364850&amp;date=20.05.2025&amp;dst=100007&amp;field=134" TargetMode="External"/><Relationship Id="rId15" Type="http://schemas.openxmlformats.org/officeDocument/2006/relationships/image" Target="media/image10.wmf"/><Relationship Id="rId23" Type="http://schemas.openxmlformats.org/officeDocument/2006/relationships/fontTable" Target="fontTable.xml"/><Relationship Id="rId10" Type="http://schemas.openxmlformats.org/officeDocument/2006/relationships/image" Target="media/image5.wmf"/><Relationship Id="rId19"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19721</Words>
  <Characters>112415</Characters>
  <Application>Microsoft Office Word</Application>
  <DocSecurity>0</DocSecurity>
  <Lines>936</Lines>
  <Paragraphs>263</Paragraphs>
  <ScaleCrop>false</ScaleCrop>
  <Company/>
  <LinksUpToDate>false</LinksUpToDate>
  <CharactersWithSpaces>131873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 Борисовна</cp:lastModifiedBy>
  <cp:revision>3</cp:revision>
  <dcterms:created xsi:type="dcterms:W3CDTF">2025-06-11T10:15:00Z</dcterms:created>
  <dcterms:modified xsi:type="dcterms:W3CDTF">2025-09-23T12:25:00Z</dcterms:modified>
</cp:coreProperties>
</file>