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EB83C" w14:textId="7EAC416F" w:rsidR="00AA744A" w:rsidRPr="00951AEE" w:rsidRDefault="00AA744A" w:rsidP="00951AEE">
      <w:pPr>
        <w:pStyle w:val="ConsPlusTitle"/>
        <w:ind w:firstLine="540"/>
        <w:jc w:val="both"/>
        <w:outlineLvl w:val="2"/>
        <w:rPr>
          <w:rFonts w:ascii="Times New Roman" w:hAnsi="Times New Roman" w:cs="Times New Roman"/>
        </w:rPr>
      </w:pPr>
      <w:bookmarkStart w:id="0" w:name="_GoBack"/>
      <w:r w:rsidRPr="00951AEE">
        <w:rPr>
          <w:rFonts w:ascii="Times New Roman" w:hAnsi="Times New Roman" w:cs="Times New Roman"/>
        </w:rPr>
        <w:t>Федеральная рабочая программа по учебному предмету "Математика" (углубленный уровень).</w:t>
      </w:r>
    </w:p>
    <w:p w14:paraId="481E92F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112.1. Федеральная рабочая программа по учебному предмету "Математика" (углубленный уровень) (предметная область "Математика и информатика") (далее соответственно - программа по математике, математика) включает пояснительную записку, содержание обучения, планируемые результаты освоения программы по математике.</w:t>
      </w:r>
    </w:p>
    <w:p w14:paraId="57F7E36B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112.2. Пояснительная записка отражает общие цели и задачи изучения математики, характеристику психологических предпосылок к ее изучению </w:t>
      </w:r>
      <w:proofErr w:type="gramStart"/>
      <w:r w:rsidRPr="00951AEE">
        <w:t>обучающимися</w:t>
      </w:r>
      <w:proofErr w:type="gramEnd"/>
      <w:r w:rsidRPr="00951AEE">
        <w:t>,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14:paraId="5BDC5EBB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112.3. Содержание обучения раскрывает содержательные линии, которые предлагаются для обязательного изучения в каждом классе на уровне среднего общего образования.</w:t>
      </w:r>
    </w:p>
    <w:p w14:paraId="302B042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112.4. Планируемые результаты освоения программы по математике включают личностные, </w:t>
      </w:r>
      <w:proofErr w:type="spellStart"/>
      <w:r w:rsidRPr="00951AEE">
        <w:t>метапредметные</w:t>
      </w:r>
      <w:proofErr w:type="spellEnd"/>
      <w:r w:rsidRPr="00951AEE">
        <w:t xml:space="preserve"> результаты за весь период обучения на уровне среднего общего образования, а также предметные достижения обучающегося за каждый год обучения.</w:t>
      </w:r>
    </w:p>
    <w:p w14:paraId="7D4A1171" w14:textId="77777777" w:rsidR="00AA744A" w:rsidRPr="00951AEE" w:rsidRDefault="00AA744A" w:rsidP="00951AEE">
      <w:pPr>
        <w:pStyle w:val="ConsPlusNormal"/>
        <w:ind w:firstLine="540"/>
        <w:jc w:val="both"/>
      </w:pPr>
    </w:p>
    <w:p w14:paraId="1D8C29BE" w14:textId="77777777" w:rsidR="00AA744A" w:rsidRPr="00951AEE" w:rsidRDefault="00AA744A" w:rsidP="00951AEE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951AEE">
        <w:rPr>
          <w:rFonts w:ascii="Times New Roman" w:hAnsi="Times New Roman" w:cs="Times New Roman"/>
        </w:rPr>
        <w:t>112.5. Пояснительная записка.</w:t>
      </w:r>
    </w:p>
    <w:p w14:paraId="252A241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112.5.1. </w:t>
      </w:r>
      <w:proofErr w:type="gramStart"/>
      <w:r w:rsidRPr="00951AEE">
        <w:t xml:space="preserve">Программа по математике углубленного уровня для обучающихся на уровне среднего общего образования разработана на основе </w:t>
      </w:r>
      <w:hyperlink r:id="rId5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 w:rsidRPr="00951AEE">
          <w:rPr>
            <w:color w:val="0000FF"/>
          </w:rPr>
          <w:t>ФГОС СОО</w:t>
        </w:r>
      </w:hyperlink>
      <w:r w:rsidRPr="00951AEE">
        <w:t xml:space="preserve"> с учетом современных мировых требований, предъявляемых к математическому образованию, и традиций российского образования.</w:t>
      </w:r>
      <w:proofErr w:type="gramEnd"/>
      <w:r w:rsidRPr="00951AEE">
        <w:t xml:space="preserve"> Реализация программы по математике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</w:t>
      </w:r>
      <w:proofErr w:type="gramStart"/>
      <w:r w:rsidRPr="00951AEE">
        <w:t>обучающихся</w:t>
      </w:r>
      <w:proofErr w:type="gramEnd"/>
      <w:r w:rsidRPr="00951AEE">
        <w:t>.</w:t>
      </w:r>
    </w:p>
    <w:p w14:paraId="5CB70D19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112.5.2. В программе по математике учтены идеи и положения </w:t>
      </w:r>
      <w:hyperlink r:id="rId6" w:tooltip="Распоряжение Правительства РФ от 24.12.2013 N 2506-р (ред. от 08.10.2020) &lt;Об утверждении Концепции развития математического образования в Российской Федерации&gt; {КонсультантПлюс}">
        <w:r w:rsidRPr="00951AEE">
          <w:rPr>
            <w:color w:val="0000FF"/>
          </w:rPr>
          <w:t>концепции</w:t>
        </w:r>
      </w:hyperlink>
      <w:r w:rsidRPr="00951AEE">
        <w:t xml:space="preserve"> развития математического образования в Российской Федерации. Математическое образование должно решать задачу обеспечения необходимого стране числа обучающихся, математическая подготовка которых была бы достаточна для продолжения образования по различным направлениям, включая преподавание математики, математические исследования, работу в сфере информационных технологий и других, а также обеспечения для каждого обучающегося возможности достижения математической подготовки в соответствии с необходимым ему уровнем. На решение этих задач нацелена программа по математике углубленного уровня.</w:t>
      </w:r>
    </w:p>
    <w:p w14:paraId="757E5F4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112.5.3. Необходимость математической подготовки </w:t>
      </w:r>
      <w:proofErr w:type="gramStart"/>
      <w:r w:rsidRPr="00951AEE">
        <w:t>обусловлена</w:t>
      </w:r>
      <w:proofErr w:type="gramEnd"/>
      <w:r w:rsidRPr="00951AEE">
        <w:t xml:space="preserve"> обусловлено ростом числа специальностей, связанных с непосредственным применением математики (в сфере экономики, бизнесе, технологических областях, гуманитарных сферах). </w:t>
      </w:r>
      <w:proofErr w:type="gramStart"/>
      <w:r w:rsidRPr="00951AEE">
        <w:t>Количество обучающихся, для которых математика становится фундаментом образования, планирующих заниматься творческой и исследовательской работой в области математики, информатики, физики, экономики и в других областях, увеличивается, в том числе с учетом обучающихся, кому математика нужна для использования в профессиях, не связанных непосредственно с ней.</w:t>
      </w:r>
      <w:proofErr w:type="gramEnd"/>
    </w:p>
    <w:p w14:paraId="0C194564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112.5.4. Прикладная значимость математики обусловлена тем, что ее предметом являются фундаментальные структуры нашего мира: пространственные формы и количественные отношения, функциональные зависимости и категории неопределенности, от простейших, усваиваемых в непосредственном опыте, до достаточно сложных, необходимых для развития научных и технологических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Во многих сферах профессиональной деятельности требуются умения </w:t>
      </w:r>
      <w:r w:rsidRPr="00951AEE">
        <w:lastRenderedPageBreak/>
        <w:t>выполнять расчеты, составлять алгоритмы, применять формулы, проводить геометрические измерения и построения, читать, обрабатывать, интерпретировать и представлять информацию в виде таблиц, диаграмм и графиков, понимать вероятностный характер случайных событий.</w:t>
      </w:r>
    </w:p>
    <w:p w14:paraId="4087BBB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112.5.5. Одновременно с расширением сфер применения математики в современном обществе все более важным становится математический стиль мышления, проявляющийся в определенных умственных навыках. В процессе изучения математики в арсенал приемов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формируют логический стиль мышления. Ведущая роль принадлежит математике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- основы для организации учебной деятельности на уроках математики - развиваются творческая и прикладная стороны мышления.</w:t>
      </w:r>
    </w:p>
    <w:p w14:paraId="3238F94E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112.5.6. </w:t>
      </w:r>
      <w:proofErr w:type="gramStart"/>
      <w:r w:rsidRPr="00951AEE">
        <w:t>Обучение математике дает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  <w:proofErr w:type="gramEnd"/>
    </w:p>
    <w:p w14:paraId="4EC0E40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112.5.7. 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методе математики, его отличиях от методов естественных и гуманитарных наук, об особенностях применения математики для решения научных и прикладных задач. Математическое образование вносит свой вклад в формирование общей культуры человека.</w:t>
      </w:r>
    </w:p>
    <w:p w14:paraId="58F9A1D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112.5.8. 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14:paraId="7BC263C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112.5.9. Приоритетными целями обучения математике в 10 - 11 классах на углубленном уровне продолжают оставаться:</w:t>
      </w:r>
    </w:p>
    <w:p w14:paraId="6B7AF613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формирование центральных математических понятий (число, величина, геометрическая фигура, переменная, вероятность, функция, производная, интеграл), обеспечивающих преемственность и перспективность математического образования обучающихся;</w:t>
      </w:r>
    </w:p>
    <w:p w14:paraId="673F3202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подведение обучающихся на доступном для них </w:t>
      </w:r>
      <w:proofErr w:type="gramStart"/>
      <w:r w:rsidRPr="00951AEE">
        <w:t>уровне</w:t>
      </w:r>
      <w:proofErr w:type="gramEnd"/>
      <w:r w:rsidRPr="00951AEE">
        <w:t xml:space="preserve"> к осознанию взаимосвязи математики и окружающего мира, пониманию математики как части общей культуры человечества;</w:t>
      </w:r>
    </w:p>
    <w:p w14:paraId="7E6E6159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развитие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математики;</w:t>
      </w:r>
    </w:p>
    <w:p w14:paraId="6B997F6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формирование функциональной математической грамотности: умения распознавать математические аспекты в реальных жизненных ситуациях и при изучении других учебных предметов, проявления зависимостей и закономерностей, формулировать их на языке математики и создавать математические модели, применять освоенный математический аппарат для решения практико-ориентированных задач, интерпретировать и оценивать полученные результаты.</w:t>
      </w:r>
    </w:p>
    <w:p w14:paraId="7AB8836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112.5.10. Основными линиями содержания математики в 10 - 11 классах углубленного уровня являются: "Числа и вычисления", "Алгебра" ("Алгебраические выражения", "Уравнения и неравенства"), "Начала математического анализа", "Геометрия" ("Геометрические фигуры и их свойства", "Измерение геометрических величин"), </w:t>
      </w:r>
      <w:r w:rsidRPr="00951AEE">
        <w:lastRenderedPageBreak/>
        <w:t xml:space="preserve">"Вероятность и статистика". Данные линии развиваются параллельно, каждая в соответствии с собственной логикой, однако не независимо одна от другой, а в тесном контакте и взаимодействии. Кроме этого, их объединяет логическая составляющая, традиционно присущая математике и пронизывающая все математические курсы и содержательные линии. </w:t>
      </w:r>
      <w:proofErr w:type="gramStart"/>
      <w:r w:rsidRPr="00951AEE">
        <w:t xml:space="preserve">Сформулированное во </w:t>
      </w:r>
      <w:hyperlink r:id="rId7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 w:rsidRPr="00951AEE">
          <w:rPr>
            <w:color w:val="0000FF"/>
          </w:rPr>
          <w:t>ФГОС СОО</w:t>
        </w:r>
      </w:hyperlink>
      <w:r w:rsidRPr="00951AEE">
        <w:t xml:space="preserve"> требование "умение оперировать понятиями: определение, аксиома, теорема, следствие, свойство, признак, доказательство, равносильные формулировки, умение формулировать обратное и противоположное утверждение, приводить примеры и </w:t>
      </w:r>
      <w:proofErr w:type="spellStart"/>
      <w:r w:rsidRPr="00951AEE">
        <w:t>контрпримеры</w:t>
      </w:r>
      <w:proofErr w:type="spellEnd"/>
      <w:r w:rsidRPr="00951AEE">
        <w:t>, использовать метод математической индукции, проводить доказательные рассуждения при решении задач, оценивать логическую правильность рассуждений" относится ко всем учебным курсам, а формирование логических умений распределяется по всем годам обучения на уровне среднего общего образования</w:t>
      </w:r>
      <w:proofErr w:type="gramEnd"/>
      <w:r w:rsidRPr="00951AEE">
        <w:t>.</w:t>
      </w:r>
    </w:p>
    <w:p w14:paraId="139503AC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112.5.11. В соответствии с </w:t>
      </w:r>
      <w:hyperlink r:id="rId8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 w:rsidRPr="00951AEE">
          <w:rPr>
            <w:color w:val="0000FF"/>
          </w:rPr>
          <w:t>ФГОС СОО</w:t>
        </w:r>
      </w:hyperlink>
      <w:r w:rsidRPr="00951AEE">
        <w:t xml:space="preserve"> математика является обязательным предметом на данном уровне образования. Настоящей программой по математике предусматривается изучение учебного предмета "Математика" в рамках трех учебных курсов: "Алгебра и начала математического анализа", "Геометрия", "Вероятность и статистика". Формирование логических умений осуществляется на протяжении всех лет обучения на уровне среднего общего образования, а элементы логики включаются в содержание всех названных выше учебных курсов.</w:t>
      </w:r>
    </w:p>
    <w:p w14:paraId="56BA927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112.5.12. Общее число часов, рекомендованных для изучения математики, - 544 часа: в 10 классе - 272 часа (8 часов в неделю), в 11 классе - 272 часа (8 часов в неделю).</w:t>
      </w:r>
    </w:p>
    <w:p w14:paraId="4E917C74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112.5.12.1. Возможна корректировка общего числа часов, рекомендованных для изучения предмета, с учетом индивидуального подхода образовательных организаций к углубленному изучению математики, в рамках соблюдения гигиенических нормативов к недельной образовательной нагрузке.</w:t>
      </w:r>
    </w:p>
    <w:p w14:paraId="0DCA8477" w14:textId="77777777" w:rsidR="00AA744A" w:rsidRPr="00951AEE" w:rsidRDefault="00AA744A" w:rsidP="00951AEE">
      <w:pPr>
        <w:pStyle w:val="ConsPlusNormal"/>
        <w:ind w:firstLine="540"/>
        <w:jc w:val="both"/>
      </w:pPr>
    </w:p>
    <w:p w14:paraId="2D4874EA" w14:textId="77777777" w:rsidR="00AA744A" w:rsidRPr="00951AEE" w:rsidRDefault="00AA744A" w:rsidP="00951AEE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951AEE">
        <w:rPr>
          <w:rFonts w:ascii="Times New Roman" w:hAnsi="Times New Roman" w:cs="Times New Roman"/>
        </w:rPr>
        <w:t>112.6. Планируемые результаты освоения программы по математике на уровне среднего общего образования.</w:t>
      </w:r>
    </w:p>
    <w:p w14:paraId="4FBA0AE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112.6.1. В результате изучения математики на уровне среднего общего образования </w:t>
      </w:r>
      <w:proofErr w:type="gramStart"/>
      <w:r w:rsidRPr="00951AEE">
        <w:t>у</w:t>
      </w:r>
      <w:proofErr w:type="gramEnd"/>
      <w:r w:rsidRPr="00951AEE">
        <w:t xml:space="preserve"> обучающегося будут сформированы следующие личностные результаты:</w:t>
      </w:r>
    </w:p>
    <w:p w14:paraId="2F40135C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1) гражданского воспитания:</w:t>
      </w:r>
    </w:p>
    <w:p w14:paraId="48337E0C" w14:textId="77777777" w:rsidR="00AA744A" w:rsidRPr="00951AEE" w:rsidRDefault="00AA744A" w:rsidP="00951AEE">
      <w:pPr>
        <w:pStyle w:val="ConsPlusNormal"/>
        <w:ind w:firstLine="540"/>
        <w:jc w:val="both"/>
      </w:pPr>
      <w:proofErr w:type="spellStart"/>
      <w:r w:rsidRPr="00951AEE">
        <w:t>сформированность</w:t>
      </w:r>
      <w:proofErr w:type="spellEnd"/>
      <w:r w:rsidRPr="00951AEE"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14:paraId="7A77731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2) патриотического воспитания:</w:t>
      </w:r>
    </w:p>
    <w:p w14:paraId="5387264D" w14:textId="77777777" w:rsidR="00AA744A" w:rsidRPr="00951AEE" w:rsidRDefault="00AA744A" w:rsidP="00951AEE">
      <w:pPr>
        <w:pStyle w:val="ConsPlusNormal"/>
        <w:ind w:firstLine="540"/>
        <w:jc w:val="both"/>
      </w:pPr>
      <w:proofErr w:type="spellStart"/>
      <w:r w:rsidRPr="00951AEE">
        <w:t>сформированность</w:t>
      </w:r>
      <w:proofErr w:type="spellEnd"/>
      <w:r w:rsidRPr="00951AEE"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14:paraId="02D53603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3) духовно-нравственного воспитания:</w:t>
      </w:r>
    </w:p>
    <w:p w14:paraId="4885C2FE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осознание духовных ценностей российского народа, </w:t>
      </w:r>
      <w:proofErr w:type="spellStart"/>
      <w:r w:rsidRPr="00951AEE">
        <w:t>сформированность</w:t>
      </w:r>
      <w:proofErr w:type="spellEnd"/>
      <w:r w:rsidRPr="00951AEE">
        <w:t xml:space="preserve"> нравственного сознания, этического поведения, связанного с практическим применением достижений науки и деятельностью ученого, осознание личного вклада в построение устойчивого будущего;</w:t>
      </w:r>
    </w:p>
    <w:p w14:paraId="4E96631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4) эстетического воспитания:</w:t>
      </w:r>
    </w:p>
    <w:p w14:paraId="7A635704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14:paraId="500E3E7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5) физического воспитания:</w:t>
      </w:r>
    </w:p>
    <w:p w14:paraId="4D7F71E9" w14:textId="77777777" w:rsidR="00AA744A" w:rsidRPr="00951AEE" w:rsidRDefault="00AA744A" w:rsidP="00951AEE">
      <w:pPr>
        <w:pStyle w:val="ConsPlusNormal"/>
        <w:ind w:firstLine="540"/>
        <w:jc w:val="both"/>
      </w:pPr>
      <w:proofErr w:type="spellStart"/>
      <w:r w:rsidRPr="00951AEE">
        <w:t>сформированность</w:t>
      </w:r>
      <w:proofErr w:type="spellEnd"/>
      <w:r w:rsidRPr="00951AEE">
        <w:t xml:space="preserve"> умения применять математические знания в интересах здорового </w:t>
      </w:r>
      <w:r w:rsidRPr="00951AEE">
        <w:lastRenderedPageBreak/>
        <w:t>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14:paraId="2D41DC33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6) трудового воспитания:</w:t>
      </w:r>
    </w:p>
    <w:p w14:paraId="52A96139" w14:textId="77777777" w:rsidR="00AA744A" w:rsidRPr="00951AEE" w:rsidRDefault="00AA744A" w:rsidP="00951AEE">
      <w:pPr>
        <w:pStyle w:val="ConsPlusNormal"/>
        <w:ind w:firstLine="540"/>
        <w:jc w:val="both"/>
      </w:pPr>
      <w:proofErr w:type="gramStart"/>
      <w:r w:rsidRPr="00951AEE">
        <w:t>готовность к труду, осознание ценности трудолюбия, интерес к различным сферам профессиональной деятельности, связанным с математикой и ее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14:paraId="4703B999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7) экологического воспитания:</w:t>
      </w:r>
    </w:p>
    <w:p w14:paraId="74F40004" w14:textId="77777777" w:rsidR="00AA744A" w:rsidRPr="00951AEE" w:rsidRDefault="00AA744A" w:rsidP="00951AEE">
      <w:pPr>
        <w:pStyle w:val="ConsPlusNormal"/>
        <w:ind w:firstLine="540"/>
        <w:jc w:val="both"/>
      </w:pPr>
      <w:proofErr w:type="spellStart"/>
      <w:r w:rsidRPr="00951AEE">
        <w:t>сформированность</w:t>
      </w:r>
      <w:proofErr w:type="spellEnd"/>
      <w:r w:rsidRPr="00951AEE"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14:paraId="4FB186B3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8) ценности научного познания:</w:t>
      </w:r>
    </w:p>
    <w:p w14:paraId="68895492" w14:textId="77777777" w:rsidR="00AA744A" w:rsidRPr="00951AEE" w:rsidRDefault="00AA744A" w:rsidP="00951AEE">
      <w:pPr>
        <w:pStyle w:val="ConsPlusNormal"/>
        <w:ind w:firstLine="540"/>
        <w:jc w:val="both"/>
      </w:pPr>
      <w:proofErr w:type="spellStart"/>
      <w:r w:rsidRPr="00951AEE">
        <w:t>сформированность</w:t>
      </w:r>
      <w:proofErr w:type="spellEnd"/>
      <w:r w:rsidRPr="00951AEE"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ее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14:paraId="777E532E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112.6.2. В результате изучения математики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444A0C5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112.6.2.1. У обучающегося будут сформированы следующие базовые логические действия как часть познавательных универсальных учебных действий:</w:t>
      </w:r>
    </w:p>
    <w:p w14:paraId="67C920FA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2A0304D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50DC924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38E48B2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32BB3D72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951AEE">
        <w:t>контрпримеры</w:t>
      </w:r>
      <w:proofErr w:type="spellEnd"/>
      <w:r w:rsidRPr="00951AEE">
        <w:t>, обосновывать собственные суждения и выводы;</w:t>
      </w:r>
    </w:p>
    <w:p w14:paraId="543115EE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критериев).</w:t>
      </w:r>
    </w:p>
    <w:p w14:paraId="7A232B4A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112.6.2.2. У обучающегося будут сформированы следующие базовые исследовательские действия как часть познавательных универсальных учебных действий:</w:t>
      </w:r>
    </w:p>
    <w:p w14:paraId="3240C24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14:paraId="796AC6BB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</w:t>
      </w:r>
      <w:r w:rsidRPr="00951AEE">
        <w:lastRenderedPageBreak/>
        <w:t>зависимостей между объектами, явлениями, процессами;</w:t>
      </w:r>
    </w:p>
    <w:p w14:paraId="1056EE12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обобщений;</w:t>
      </w:r>
    </w:p>
    <w:p w14:paraId="71F7DF02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прогнозировать возможное развитие процесса, а также выдвигать предположения о его развитии в новых условиях.</w:t>
      </w:r>
    </w:p>
    <w:p w14:paraId="4D3351F4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112.6.2.3. У обучающегося будут сформированы умения работать с информацией как часть познавательных универсальных учебных действий:</w:t>
      </w:r>
    </w:p>
    <w:p w14:paraId="44DBCBCA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выявлять дефициты информации, данных, необходимых для ответа на вопрос и для решения задачи;</w:t>
      </w:r>
    </w:p>
    <w:p w14:paraId="3F25EF8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14:paraId="2D630482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структурировать информацию, представлять ее в различных формах, иллюстрировать графически;</w:t>
      </w:r>
    </w:p>
    <w:p w14:paraId="4AB0A95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оценивать надежность информации по самостоятельно сформулированным критериям.</w:t>
      </w:r>
    </w:p>
    <w:p w14:paraId="765E798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112.6.2.4. У обучающегося будут сформированы умения общения как часть коммуникативных универсальных учебных действий:</w:t>
      </w:r>
    </w:p>
    <w:p w14:paraId="216A0079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7AA0EB4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14:paraId="0A702F3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представлять результаты решения задачи, эксперимента, исследования, проекта, самостоятельно выбирать формат выступления с учетом задач презентации и особенностей аудитории.</w:t>
      </w:r>
    </w:p>
    <w:p w14:paraId="0CD0DC4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112.6.2.5. У обучающегося будут сформированы умения самоорганизации как часть регулятивных универсальных учебных действий:</w:t>
      </w:r>
    </w:p>
    <w:p w14:paraId="439E59B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составлять план, алгоритм решения задачи, выбирать способ решения с учетом имеющихся ресурсов и собственных возможностей, аргументировать и корректировать варианты решений с учетом новой информации.</w:t>
      </w:r>
    </w:p>
    <w:p w14:paraId="2CE4B2D9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112.6.2.6. У обучающегося будут сформированы умения самоконтроля как часть регулятивных универсальных учебных действий:</w:t>
      </w:r>
    </w:p>
    <w:p w14:paraId="5CAE01DA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14:paraId="1A89EBE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14:paraId="382CB3D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оценивать соответствие результата цели и условиям, объяснять причины достижения или </w:t>
      </w:r>
      <w:proofErr w:type="spellStart"/>
      <w:r w:rsidRPr="00951AEE">
        <w:t>недостижения</w:t>
      </w:r>
      <w:proofErr w:type="spellEnd"/>
      <w:r w:rsidRPr="00951AEE">
        <w:t xml:space="preserve"> результатов деятельности, находить ошибку, давать оценку приобретенному опыту.</w:t>
      </w:r>
    </w:p>
    <w:p w14:paraId="25FD4482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112.6.2.7. У обучающегося будут сформированы умения совместной деятельности:</w:t>
      </w:r>
    </w:p>
    <w:p w14:paraId="003A088C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D6683C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участвовать в групповых формах работы (обсуждения, обмен мнений, "мозговые штурмы" и иные), выполнять свою часть работы и координировать свои действия с </w:t>
      </w:r>
      <w:r w:rsidRPr="00951AEE">
        <w:lastRenderedPageBreak/>
        <w:t>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70D952FC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112.6.3. Предметные результаты освоения федеральной рабочей программы по математике представлены по годам обучения в рамках отдельных учебных курсов в соответствующих разделах настоящей программы.</w:t>
      </w:r>
    </w:p>
    <w:p w14:paraId="5C518DE6" w14:textId="77777777" w:rsidR="00AA744A" w:rsidRPr="00951AEE" w:rsidRDefault="00AA744A" w:rsidP="00951AEE">
      <w:pPr>
        <w:pStyle w:val="ConsPlusNormal"/>
        <w:ind w:firstLine="540"/>
        <w:jc w:val="both"/>
      </w:pPr>
    </w:p>
    <w:p w14:paraId="3FBD903D" w14:textId="77777777" w:rsidR="00AA744A" w:rsidRPr="00951AEE" w:rsidRDefault="00AA744A" w:rsidP="00951AEE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951AEE">
        <w:rPr>
          <w:rFonts w:ascii="Times New Roman" w:hAnsi="Times New Roman" w:cs="Times New Roman"/>
        </w:rPr>
        <w:t>112.7. Федеральная рабочая программа учебного курса "Алгебра и начала математического анализа".</w:t>
      </w:r>
    </w:p>
    <w:p w14:paraId="66534C4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112.7.1. Пояснительная записка.</w:t>
      </w:r>
    </w:p>
    <w:p w14:paraId="24A20AA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112.7.1.1. </w:t>
      </w:r>
      <w:proofErr w:type="gramStart"/>
      <w:r w:rsidRPr="00951AEE">
        <w:t>Учебный курс "Алгебра и начала математического анализа"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</w:t>
      </w:r>
      <w:proofErr w:type="gramEnd"/>
      <w:r w:rsidRPr="00951AEE">
        <w:t xml:space="preserve">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</w:t>
      </w:r>
    </w:p>
    <w:p w14:paraId="777F4763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112.7.1.2. 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</w:t>
      </w:r>
    </w:p>
    <w:p w14:paraId="68E28CE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112.7.1.3. В ходе изучения учебного курса "Алгебра и начала математического анализа"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14:paraId="5645A349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112.7.1.4. Учебный курс обладает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</w:t>
      </w:r>
    </w:p>
    <w:p w14:paraId="4896080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112.7.1.5. В основе методики обучения алгебре и началам математического анализа лежит </w:t>
      </w:r>
      <w:proofErr w:type="spellStart"/>
      <w:r w:rsidRPr="00951AEE">
        <w:t>деятельностный</w:t>
      </w:r>
      <w:proofErr w:type="spellEnd"/>
      <w:r w:rsidRPr="00951AEE">
        <w:t xml:space="preserve"> принцип обучения.</w:t>
      </w:r>
    </w:p>
    <w:p w14:paraId="3EBECC9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112.7.1.6. В структуре учебного курса "Алгебра и начала математического анализа" выделены следующие содержательно-методические линии: "Числа и вычисления", "Функции и графики", "Уравнения и неравенства", "Начала математического анализа", "Множества и логика". Все основные содержательно-методические линии изучаются на протяжении двух лет 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все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</w:t>
      </w:r>
      <w:r w:rsidRPr="00951AEE">
        <w:lastRenderedPageBreak/>
        <w:t>для решения самостоятельно сформулированной математической задачи, а затем интерпретировать свой ответ.</w:t>
      </w:r>
    </w:p>
    <w:p w14:paraId="38BB5A6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112.7.1.6.1. Содержательно-методическая линия "Числа и вычисления"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приближенные вычисления, оценивать числовые выражения, работать с математическими константами.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ее роли в построении моделей реального мира, широко используются обобщение и конкретизация.</w:t>
      </w:r>
    </w:p>
    <w:p w14:paraId="06870472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112.7.1.6.2. Линия "Уравнения и неравенства"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расчеты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</w:t>
      </w:r>
      <w:proofErr w:type="gramStart"/>
      <w:r w:rsidRPr="00951AEE">
        <w:t>естественно-научных</w:t>
      </w:r>
      <w:proofErr w:type="gramEnd"/>
      <w:r w:rsidRPr="00951AEE">
        <w:t xml:space="preserve"> задач, наглядно демонстрирует свои возможности как языка науки.</w:t>
      </w:r>
    </w:p>
    <w:p w14:paraId="04C24EA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112.7.1.6.3. Содержательно-методическая линия "Функции и графики" тесно переплетается с другими линиями учебного курса, поскольку в каком-то смысле задает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14:paraId="2D5009DA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112.7.1.6.4. Содержательная линия "Начала математического анализа"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объемы тел, находить скорости и ускорения процессов. Данная содержательная линия открывает </w:t>
      </w:r>
      <w:r w:rsidRPr="00951AEE">
        <w:lastRenderedPageBreak/>
        <w:t>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14:paraId="7296B7F9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112.7.1.6.5. Содержательно-методическая линия "Множества и логика"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ее приложений, они связывают разные математические дисциплины и их приложения в единое целое. Важно дать возможность </w:t>
      </w:r>
      <w:proofErr w:type="gramStart"/>
      <w:r w:rsidRPr="00951AEE">
        <w:t>обучающемуся</w:t>
      </w:r>
      <w:proofErr w:type="gramEnd"/>
      <w:r w:rsidRPr="00951AEE">
        <w:t xml:space="preserve">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определенным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14:paraId="1B1CCC1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112.7.1.7. В учебном курсе "Алгебра и начала математического анализа"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"Алгебра и начала математического анализа".</w:t>
      </w:r>
    </w:p>
    <w:p w14:paraId="3ACF235E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112.7.1.8. Общее число часов, рекомендованных для изучения учебного курса "Алгебра и начала математического анализа" - 272 часа: в 10 классе - 136 часов (4 часа в неделю), в 11 классе - 136 часов (4 часа в неделю).</w:t>
      </w:r>
    </w:p>
    <w:p w14:paraId="378C94C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112.7.1.8.1. Возможна корректировка общего числа часов, рекомендованных для изучения учебного курса, с учетом индивидуального подхода образовательных организаций к углубленному изучению алгебры и начал математического анализа, в рамках соблюдения гигиенических нормативов к недельной образовательной нагрузке.</w:t>
      </w:r>
    </w:p>
    <w:p w14:paraId="567BEE4E" w14:textId="77777777" w:rsidR="00AA744A" w:rsidRPr="00951AEE" w:rsidRDefault="00AA744A" w:rsidP="00951AEE">
      <w:pPr>
        <w:pStyle w:val="ConsPlusNormal"/>
        <w:ind w:firstLine="540"/>
        <w:jc w:val="both"/>
      </w:pPr>
    </w:p>
    <w:p w14:paraId="2578EF17" w14:textId="6C2B5C2C" w:rsidR="00AA744A" w:rsidRPr="00951AEE" w:rsidRDefault="00AA744A" w:rsidP="00951AEE">
      <w:pPr>
        <w:pStyle w:val="ConsPlusNormal"/>
        <w:ind w:firstLine="540"/>
        <w:jc w:val="both"/>
      </w:pPr>
      <w:r w:rsidRPr="00951AEE">
        <w:t>112.7.2. Содержание обучения в 10 классе.</w:t>
      </w:r>
    </w:p>
    <w:p w14:paraId="2B79054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112.7.2.1. Числа и вычисления.</w:t>
      </w:r>
    </w:p>
    <w:p w14:paraId="5CCBFF9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14:paraId="1918D6F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Приближенные вычисления, правила округления, прикидка и оценка результата вычислений.</w:t>
      </w:r>
    </w:p>
    <w:p w14:paraId="68FB816B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14:paraId="13A0CED9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Арифметический корень натуральной степени и его свойства.</w:t>
      </w:r>
    </w:p>
    <w:p w14:paraId="1B2C20AB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Степень с рациональным показателем и ее свойства, степень с действительным показателем.</w:t>
      </w:r>
    </w:p>
    <w:p w14:paraId="06EDFEB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lastRenderedPageBreak/>
        <w:t>Логарифм числа. Свойства логарифма. Десятичные и натуральные логарифмы.</w:t>
      </w:r>
    </w:p>
    <w:p w14:paraId="7350731C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Синус, косинус, тангенс, котангенс числового аргумента. Арксинус, арккосинус и арктангенс числового аргумента.</w:t>
      </w:r>
    </w:p>
    <w:p w14:paraId="705CFCD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112.7.2.2. Уравнения и неравенства.</w:t>
      </w:r>
    </w:p>
    <w:p w14:paraId="3A5BE3AC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</w:t>
      </w:r>
    </w:p>
    <w:p w14:paraId="723A202A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14:paraId="3AF0CD9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Преобразования числовых выражений, содержащих степени и корни.</w:t>
      </w:r>
    </w:p>
    <w:p w14:paraId="430AF324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Иррациональные уравнения. Основные методы решения иррациональных уравнений.</w:t>
      </w:r>
    </w:p>
    <w:p w14:paraId="161E802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Показательные уравнения. Основные методы решения показательных уравнений.</w:t>
      </w:r>
    </w:p>
    <w:p w14:paraId="2B27040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Преобразование выражений, содержащих логарифмы.</w:t>
      </w:r>
    </w:p>
    <w:p w14:paraId="12D157C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Логарифмические уравнения. Основные методы решения логарифмических уравнений.</w:t>
      </w:r>
    </w:p>
    <w:p w14:paraId="0422519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Основные тригонометрические формулы. Преобразование тригонометрических выражений. Решение тригонометрических уравнений.</w:t>
      </w:r>
    </w:p>
    <w:p w14:paraId="33A06924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Решение систем линейных уравнений. Матрица системы линейных уравнений. Определитель матрицы 2 x 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14:paraId="2BEE63C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14:paraId="7376404C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112.7.2.3. Функции и графики.</w:t>
      </w:r>
    </w:p>
    <w:p w14:paraId="1A8DAB9B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14:paraId="47FD26DC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Область определения и множество значений функции. Нули функции. Промежутки </w:t>
      </w:r>
      <w:proofErr w:type="spellStart"/>
      <w:r w:rsidRPr="00951AEE">
        <w:t>знакопостоянства</w:t>
      </w:r>
      <w:proofErr w:type="spellEnd"/>
      <w:r w:rsidRPr="00951AEE">
        <w:t>. Четные и нечетные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14:paraId="55C89FA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Линейная, квадратичная и дробно-линейная функции. Элементарное исследование и построение их графиков.</w:t>
      </w:r>
    </w:p>
    <w:p w14:paraId="0CA2EDA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Степенная функция с натуральным и целым показателем. Ее свойства и график. Свойства и график корня n-ой степени как функции обратной степени с натуральным показателем.</w:t>
      </w:r>
    </w:p>
    <w:p w14:paraId="61838A1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Показательная и логарифмическая функции, их свойства и графики. Использование графиков функций для решения уравнений.</w:t>
      </w:r>
    </w:p>
    <w:p w14:paraId="0E55623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Тригонометрическая окружность, определение тригонометрических функций числового аргумента.</w:t>
      </w:r>
    </w:p>
    <w:p w14:paraId="7CA55A8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Функциональные зависимости в реальных процессах и явлениях. Графики реальных зависимостей.</w:t>
      </w:r>
    </w:p>
    <w:p w14:paraId="6E8ECD9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112.7.2.4. Начала математического анализа.</w:t>
      </w:r>
    </w:p>
    <w:p w14:paraId="7773523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14:paraId="1E25A86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e. Формула сложных процентов. Использование прогрессии для решения реальных задач прикладного характера.</w:t>
      </w:r>
    </w:p>
    <w:p w14:paraId="25BB2A1A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Непрерывные функции и их свойства. Точки разрыва. Асимптоты графиков функций. </w:t>
      </w:r>
      <w:r w:rsidRPr="00951AEE">
        <w:lastRenderedPageBreak/>
        <w:t>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14:paraId="184AEC62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14:paraId="0D5B234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Производные элементарных функций. Производная суммы, произведения, частного и композиции функций.</w:t>
      </w:r>
    </w:p>
    <w:p w14:paraId="7C650CB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112.7.2.5. Множества и логика.</w:t>
      </w:r>
    </w:p>
    <w:p w14:paraId="4BA4E174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Множество, операции над множествами и их свойства. Диаграммы Эйлера-Венна. Применение теоретико-множественного аппарата для описания реальных процессов и явлений, при решении задач из других учебных предметов.</w:t>
      </w:r>
    </w:p>
    <w:p w14:paraId="0F6A026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Определение, теорема, свойство математического объекта, следствие, доказательство, равносильные уравнения.</w:t>
      </w:r>
    </w:p>
    <w:p w14:paraId="70EBB68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112.7.3. Содержание обучения в 11 классе.</w:t>
      </w:r>
    </w:p>
    <w:p w14:paraId="1DC7772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112.7.3.1. Числа и вычисления.</w:t>
      </w:r>
    </w:p>
    <w:p w14:paraId="0833AA2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Натуральные и целые числа. Применение признаков делимости целых чисел, наибольший общий делитель (далее - НОД) и наименьшее общее кратное (далее - НОК), остатков по модулю, алгоритма Евклида для решения задач в целых числах.</w:t>
      </w:r>
    </w:p>
    <w:p w14:paraId="411270FB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n-ой степени из комплексного числа. Применение комплексных чисел для решения физических и геометрических задач.</w:t>
      </w:r>
    </w:p>
    <w:p w14:paraId="7B85217A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112.7.3.2. Уравнения и неравенства.</w:t>
      </w:r>
    </w:p>
    <w:p w14:paraId="3D622C6C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Система и совокупность уравнений и неравенств. Равносильные системы и системы-следствия. Равносильные неравенства.</w:t>
      </w:r>
    </w:p>
    <w:p w14:paraId="7A4F02AC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Отбор корней тригонометрических уравнений с помощью тригонометрической окружности. Решение тригонометрических неравенств.</w:t>
      </w:r>
    </w:p>
    <w:p w14:paraId="44267FB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Основные методы решения показательных и логарифмических неравенств.</w:t>
      </w:r>
    </w:p>
    <w:p w14:paraId="13FE5372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Основные методы решения иррациональных неравенств.</w:t>
      </w:r>
    </w:p>
    <w:p w14:paraId="1ED3E63A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Основные методы решения систем и совокупностей рациональных, иррациональных, показательных и логарифмических уравнений.</w:t>
      </w:r>
    </w:p>
    <w:p w14:paraId="4234002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Уравнения, неравенства и системы с параметрами.</w:t>
      </w:r>
    </w:p>
    <w:p w14:paraId="5FF7DEFE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14:paraId="4332A0E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112.7.3.3. Функции и графики.</w:t>
      </w:r>
    </w:p>
    <w:p w14:paraId="08535D3E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График композиции функций. Геометрические образы уравнений и неравенств на координатной плоскости.</w:t>
      </w:r>
    </w:p>
    <w:p w14:paraId="012CC42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Тригонометрические функции, их свойства и графики.</w:t>
      </w:r>
    </w:p>
    <w:p w14:paraId="2D6DE19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Графические методы решения уравнений и неравенств. Графические методы решения задач с параметрами.</w:t>
      </w:r>
    </w:p>
    <w:p w14:paraId="6B74140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14:paraId="5F31426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112.7.3.4. Начала математического анализа.</w:t>
      </w:r>
    </w:p>
    <w:p w14:paraId="7FCD09DC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14:paraId="78002FB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14:paraId="3A333D72" w14:textId="77777777" w:rsidR="00AA744A" w:rsidRPr="00951AEE" w:rsidRDefault="00AA744A" w:rsidP="00951AEE">
      <w:pPr>
        <w:pStyle w:val="ConsPlusNormal"/>
        <w:ind w:firstLine="540"/>
        <w:jc w:val="both"/>
      </w:pPr>
      <w:proofErr w:type="gramStart"/>
      <w:r w:rsidRPr="00951AEE">
        <w:t>Первообразная</w:t>
      </w:r>
      <w:proofErr w:type="gramEnd"/>
      <w:r w:rsidRPr="00951AEE">
        <w:t xml:space="preserve">, основное свойство первообразных. </w:t>
      </w:r>
      <w:proofErr w:type="gramStart"/>
      <w:r w:rsidRPr="00951AEE">
        <w:t>Первообразные</w:t>
      </w:r>
      <w:proofErr w:type="gramEnd"/>
      <w:r w:rsidRPr="00951AEE">
        <w:t xml:space="preserve"> элементарных функций. Правила нахождения </w:t>
      </w:r>
      <w:proofErr w:type="gramStart"/>
      <w:r w:rsidRPr="00951AEE">
        <w:t>первообразных</w:t>
      </w:r>
      <w:proofErr w:type="gramEnd"/>
      <w:r w:rsidRPr="00951AEE">
        <w:t>.</w:t>
      </w:r>
    </w:p>
    <w:p w14:paraId="5AC920A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Интеграл. Геометрический смысл интеграла. Вычисление определенного интеграла </w:t>
      </w:r>
      <w:r w:rsidRPr="00951AEE">
        <w:lastRenderedPageBreak/>
        <w:t>по формуле Ньютона-Лейбница.</w:t>
      </w:r>
    </w:p>
    <w:p w14:paraId="70F638CC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Применение интеграла для нахождения площадей плоских фигур и объемов геометрических тел.</w:t>
      </w:r>
    </w:p>
    <w:p w14:paraId="30EDE8AA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14:paraId="320393A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112.7.4. Планируемые предметные результаты освоения федеральной рабочей программы учебного курса "Алгебра и начала математического анализа" на углубленном уровне на уровне среднего общего образования.</w:t>
      </w:r>
    </w:p>
    <w:p w14:paraId="4E445BF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112.7.4.1. К концу обучения в 10 классе </w:t>
      </w:r>
      <w:proofErr w:type="gramStart"/>
      <w:r w:rsidRPr="00951AEE">
        <w:t>обучающийся</w:t>
      </w:r>
      <w:proofErr w:type="gramEnd"/>
      <w:r w:rsidRPr="00951AEE">
        <w:t xml:space="preserve"> получит следующие предметные результаты по отдельным темам федеральной рабочей программы учебного курса "Алгебра и начала математического анализа":</w:t>
      </w:r>
    </w:p>
    <w:p w14:paraId="2F88D49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112.7.4.1.1. Числа и вычисления:</w:t>
      </w:r>
    </w:p>
    <w:p w14:paraId="2F509819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14:paraId="41E7B87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применять дроби и проценты для решения прикладных задач из различных отраслей знаний и реальной жизни;</w:t>
      </w:r>
    </w:p>
    <w:p w14:paraId="719DA99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применять приближенные вычисления, правила округления, прикидку и оценку результата вычислений;</w:t>
      </w:r>
    </w:p>
    <w:p w14:paraId="487EF9D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14:paraId="4A428E2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понятием: арифметический корень натуральной степени;</w:t>
      </w:r>
    </w:p>
    <w:p w14:paraId="765570F2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понятием: степень с рациональным показателем;</w:t>
      </w:r>
    </w:p>
    <w:p w14:paraId="46DAE5E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логарифм числа, десятичные и натуральные логарифмы;</w:t>
      </w:r>
    </w:p>
    <w:p w14:paraId="56B1CD3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синус, косинус, тангенс, котангенс числового аргумента;</w:t>
      </w:r>
    </w:p>
    <w:p w14:paraId="7E1AA712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оперировать понятиями: арксинус, арккосинус и арктангенс числового аргумента.</w:t>
      </w:r>
    </w:p>
    <w:p w14:paraId="5F88538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112.7.4.1.2. Уравнения и неравенства:</w:t>
      </w:r>
    </w:p>
    <w:p w14:paraId="0BFA255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14:paraId="16780BCC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14:paraId="16694EA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14:paraId="60FA2ED5" w14:textId="77777777" w:rsidR="00AA744A" w:rsidRPr="00951AEE" w:rsidRDefault="00AA744A" w:rsidP="00951AEE">
      <w:pPr>
        <w:pStyle w:val="ConsPlusNormal"/>
        <w:ind w:firstLine="540"/>
        <w:jc w:val="both"/>
      </w:pPr>
      <w:proofErr w:type="gramStart"/>
      <w:r w:rsidRPr="00951AEE">
        <w:t>свободно оперировать понятиями: система линейных уравнений, матрица, определитель матрицы 2 x 2 и его геометрический смысл, использовать свойства определителя 2 x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  <w:proofErr w:type="gramEnd"/>
    </w:p>
    <w:p w14:paraId="78E391FE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использовать свойства действий с корнями для преобразования выражений;</w:t>
      </w:r>
    </w:p>
    <w:p w14:paraId="4D64BDB3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выполнять преобразования числовых выражений, содержащих степени с рациональным показателем;</w:t>
      </w:r>
    </w:p>
    <w:p w14:paraId="2CCE62C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использовать свойства логарифмов для преобразования логарифмических выражений;</w:t>
      </w:r>
    </w:p>
    <w:p w14:paraId="04AF611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14:paraId="572C035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применять основные тригонометрические формулы для преобразования </w:t>
      </w:r>
      <w:r w:rsidRPr="00951AEE">
        <w:lastRenderedPageBreak/>
        <w:t>тригонометрических выражений;</w:t>
      </w:r>
    </w:p>
    <w:p w14:paraId="4E8A3BD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14:paraId="28256E69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14:paraId="3F096F7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112.7.4.1.3. Функции и графики:</w:t>
      </w:r>
    </w:p>
    <w:p w14:paraId="6804E57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14:paraId="1EE4E96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свободно оперировать понятиями: область определения и множество значений функции, нули функции, промежутки </w:t>
      </w:r>
      <w:proofErr w:type="spellStart"/>
      <w:r w:rsidRPr="00951AEE">
        <w:t>знакопостоянства</w:t>
      </w:r>
      <w:proofErr w:type="spellEnd"/>
      <w:r w:rsidRPr="00951AEE">
        <w:t>;</w:t>
      </w:r>
    </w:p>
    <w:p w14:paraId="4EDA7A44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четные и нечетные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14:paraId="2E9173D9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n-ой степени как функции обратной степени с натуральным показателем;</w:t>
      </w:r>
    </w:p>
    <w:p w14:paraId="1D1609F3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14:paraId="7188790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14:paraId="1B97116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14:paraId="0D826D04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14:paraId="5F9CDD7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112.7.4.1.4. Начала математического анализа:</w:t>
      </w:r>
    </w:p>
    <w:p w14:paraId="1FE8DBC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14:paraId="43430D19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использовать прогрессии для решения реальных задач прикладного характера;</w:t>
      </w:r>
    </w:p>
    <w:p w14:paraId="7E5A425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14:paraId="67AFB74E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непрерывные функции, точки разрыва графика функции, асимптоты графика функции;</w:t>
      </w:r>
    </w:p>
    <w:p w14:paraId="5B18121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14:paraId="4579CAC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первая и вторая производные функции, касательная к графику функции;</w:t>
      </w:r>
    </w:p>
    <w:p w14:paraId="6C64FB6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вычислять производные суммы, произведения, частного и композиции двух функций, знать производные элементарных функций;</w:t>
      </w:r>
    </w:p>
    <w:p w14:paraId="790D605A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использовать геометрический и физический смысл производной для решения задач.</w:t>
      </w:r>
    </w:p>
    <w:p w14:paraId="113656E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112.7.4.1.5. Множества и логика:</w:t>
      </w:r>
    </w:p>
    <w:p w14:paraId="6CB0BFA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множество, операции над множествами;</w:t>
      </w:r>
    </w:p>
    <w:p w14:paraId="53B51414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14:paraId="64D015E9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</w:t>
      </w:r>
    </w:p>
    <w:p w14:paraId="1DE572E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112.7.4.2. К концу обучения в 11 классе </w:t>
      </w:r>
      <w:proofErr w:type="gramStart"/>
      <w:r w:rsidRPr="00951AEE">
        <w:t>обучающийся</w:t>
      </w:r>
      <w:proofErr w:type="gramEnd"/>
      <w:r w:rsidRPr="00951AEE">
        <w:t xml:space="preserve"> получит следующие </w:t>
      </w:r>
      <w:r w:rsidRPr="00951AEE">
        <w:lastRenderedPageBreak/>
        <w:t>предметные результаты по отдельным темам федеральной рабочей программы учебного курса "Алгебра и начала математического анализа":</w:t>
      </w:r>
    </w:p>
    <w:p w14:paraId="0675A093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112.7.4.2.1. Числа и вычисления:</w:t>
      </w:r>
    </w:p>
    <w:p w14:paraId="699DD1A9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14:paraId="66812B5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14:paraId="0467A3F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14:paraId="170AC10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112.7.4.2.2. Уравнения и неравенства:</w:t>
      </w:r>
    </w:p>
    <w:p w14:paraId="129D0D0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14:paraId="2E08ADD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осуществлять отбор корней при решении тригонометрического уравнения;</w:t>
      </w:r>
    </w:p>
    <w:p w14:paraId="1E00E539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14:paraId="23667B53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14:paraId="2D95DACC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14:paraId="68F78E1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применять графические методы для решения уравнений и неравенств, а также задач с параметрами;</w:t>
      </w:r>
    </w:p>
    <w:p w14:paraId="7C11E05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14:paraId="54D946D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112.7.4.2.3. Функции и графики:</w:t>
      </w:r>
    </w:p>
    <w:p w14:paraId="2E7FBE7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строить графики композиции функций с помощью элементарного исследования и свойств композиции двух функций;</w:t>
      </w:r>
    </w:p>
    <w:p w14:paraId="75B98CBA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строить геометрические образы уравнений и неравенств на координатной плоскости;</w:t>
      </w:r>
    </w:p>
    <w:p w14:paraId="6A58A4B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графики тригонометрических функций;</w:t>
      </w:r>
    </w:p>
    <w:p w14:paraId="65B31482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применять функции для моделирования и исследования реальных процессов.</w:t>
      </w:r>
    </w:p>
    <w:p w14:paraId="2226A2E2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112.7.4.2.4. Начала математического анализа:</w:t>
      </w:r>
    </w:p>
    <w:p w14:paraId="3F4381E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использовать производную для исследования функции на монотонность и экстремумы;</w:t>
      </w:r>
    </w:p>
    <w:p w14:paraId="1BDB77E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находить наибольшее и наименьшее значения функции непрерывной на отрезке;</w:t>
      </w:r>
    </w:p>
    <w:p w14:paraId="4D938B7E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14:paraId="305B51EB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свободно оперировать понятиями: </w:t>
      </w:r>
      <w:proofErr w:type="gramStart"/>
      <w:r w:rsidRPr="00951AEE">
        <w:t>первообразная</w:t>
      </w:r>
      <w:proofErr w:type="gramEnd"/>
      <w:r w:rsidRPr="00951AEE">
        <w:t>, определенный интеграл, находить первообразные элементарных функций и вычислять интеграл по формуле Ньютона-Лейбница;</w:t>
      </w:r>
    </w:p>
    <w:p w14:paraId="3A62627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находить площади плоских фигур и объемы тел с помощью интеграла;</w:t>
      </w:r>
    </w:p>
    <w:p w14:paraId="6B691F23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иметь представление о математическом моделировании на примере составления дифференциальных уравнений;</w:t>
      </w:r>
    </w:p>
    <w:p w14:paraId="3ADC77BA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14:paraId="36E9F7B5" w14:textId="77777777" w:rsidR="00AA744A" w:rsidRPr="00951AEE" w:rsidRDefault="00AA744A" w:rsidP="00951AEE">
      <w:pPr>
        <w:pStyle w:val="ConsPlusNormal"/>
        <w:ind w:firstLine="540"/>
        <w:jc w:val="both"/>
      </w:pPr>
    </w:p>
    <w:p w14:paraId="48D0AC20" w14:textId="77777777" w:rsidR="00AA744A" w:rsidRPr="00951AEE" w:rsidRDefault="00AA744A" w:rsidP="00951AEE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951AEE">
        <w:rPr>
          <w:rFonts w:ascii="Times New Roman" w:hAnsi="Times New Roman" w:cs="Times New Roman"/>
        </w:rPr>
        <w:t>112.8. Федеральная рабочая программа учебного курса "Геометрия".</w:t>
      </w:r>
    </w:p>
    <w:p w14:paraId="08682B82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112.8.1. Пояснительная записка.</w:t>
      </w:r>
    </w:p>
    <w:p w14:paraId="1F59D293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lastRenderedPageBreak/>
        <w:t xml:space="preserve">112.8.1.1. Геометрия является одним из базовых курсов на уровне среднего общего образования, так как обеспечивает возможность изучения дисциплин </w:t>
      </w:r>
      <w:proofErr w:type="gramStart"/>
      <w:r w:rsidRPr="00951AEE">
        <w:t>естественно-научной</w:t>
      </w:r>
      <w:proofErr w:type="gramEnd"/>
      <w:r w:rsidRPr="00951AEE">
        <w:t xml:space="preserve"> направленности и предметов гуманитарного цикла. Логическое мышление, формируемое при изучении </w:t>
      </w:r>
      <w:proofErr w:type="gramStart"/>
      <w:r w:rsidRPr="00951AEE">
        <w:t>обучающимися</w:t>
      </w:r>
      <w:proofErr w:type="gramEnd"/>
      <w:r w:rsidRPr="00951AEE">
        <w:t xml:space="preserve"> понятийных основ геометрии, при доказательстве теорем и построении цепочки логических утверждений при решении геометрических задач, умение выдвигать и опровергать гипотезы непосредственно используются при решении задач естественно-научного цикла, в частности физических задач.</w:t>
      </w:r>
    </w:p>
    <w:p w14:paraId="53F01BA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112.8.1.2. Цель освоения программы учебного курса "Геометрия" на углубленном уровне - развитие индивидуальных способностей обучающихся при изучении геометрии, как составляющей предметной области "Математика и информатика" через обеспечение возможности приобретения и использования более глубоких геометрических знаний и действий, специфичных геометрии, и необходимых для успешного профессионального образования, связанного с использованием математики.</w:t>
      </w:r>
    </w:p>
    <w:p w14:paraId="3D61D61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112.8.1.3. Приоритетными задачами курса геометрии на углубленном уровне, расширяющими и усиливающими курс базового уровня, являются:</w:t>
      </w:r>
    </w:p>
    <w:p w14:paraId="6D5F3D4B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расширение представления о геометрии как части мировой культуры и формирование осознания взаимосвязи геометрии с окружающим миром;</w:t>
      </w:r>
    </w:p>
    <w:p w14:paraId="79BF59A2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мира, знание понятийного аппарата по разделу "Стереометрия" учебного курса геометрии;</w:t>
      </w:r>
    </w:p>
    <w:p w14:paraId="3CDE919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формирование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теоремы и находить нестандартные способы решения задач;</w:t>
      </w:r>
    </w:p>
    <w:p w14:paraId="418328F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формирование умения распознавать на чертежах, моделях и в реальном мире многогранники и тела вращения, конструировать геометрические модели;</w:t>
      </w:r>
    </w:p>
    <w:p w14:paraId="5FC6610B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формирование понимания возможности аксиоматического построения математических теорий, формирование понимания роли аксиоматики при проведении рассуждений;</w:t>
      </w:r>
    </w:p>
    <w:p w14:paraId="5885C56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 и задач с практическим содержанием, формирование представления о необходимости доказатель</w:t>
      </w:r>
      <w:proofErr w:type="gramStart"/>
      <w:r w:rsidRPr="00951AEE">
        <w:t>ств пр</w:t>
      </w:r>
      <w:proofErr w:type="gramEnd"/>
      <w:r w:rsidRPr="00951AEE">
        <w:t>и обосновании математических утверждений и роли аксиоматики в проведении дедуктивных рассуждений;</w:t>
      </w:r>
    </w:p>
    <w:p w14:paraId="1EF1E0AC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развитие и совершенствование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геометрии;</w:t>
      </w:r>
    </w:p>
    <w:p w14:paraId="4044F66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формирование функциональной грамотности, релевантной геометрии: умения распознавать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</w:t>
      </w:r>
    </w:p>
    <w:p w14:paraId="30AED2E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112.8.1.4. Основными содержательными линиями учебного курса "Геометрия" в 10 - 11 классах являются: "Прямые и плоскости в пространстве", "Многогранники", "Тела вращения", "Векторы и координаты в пространстве", "Движения в пространстве".</w:t>
      </w:r>
    </w:p>
    <w:p w14:paraId="3DDD7B7A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112.8.1.5. Сформулированное в </w:t>
      </w:r>
      <w:hyperlink r:id="rId9" w:tooltip="Приказ Минобрнауки России от 17.05.2012 N 413 (ред. от 27.12.2023) &quot;Об утверждении федерального государственного образовательного стандарта среднего общего образования&quot; (Зарегистрировано в Минюсте России 07.06.2012 N 24480) {КонсультантПлюс}">
        <w:r w:rsidRPr="00951AEE">
          <w:rPr>
            <w:color w:val="0000FF"/>
          </w:rPr>
          <w:t>ФГОС СОО</w:t>
        </w:r>
      </w:hyperlink>
      <w:r w:rsidRPr="00951AEE">
        <w:t xml:space="preserve"> требование "уметь оперировать понятиями", релевантных геометрии на углубленном уровне обучения в 10 - 11 классах, относится ко всем содержательным линиям учебного курса, а формирование логических умений распределяется не только по содержательным линиям, но и по годам обучения. </w:t>
      </w:r>
      <w:proofErr w:type="gramStart"/>
      <w:r w:rsidRPr="00951AEE">
        <w:t xml:space="preserve">Содержание образования, соответствующее предметным результатам освоения Федеральной рабочей программы, распределенным по годам обучения, структурировано таким образом, чтобы ко всем основным, принципиальным вопросам обучающиеся </w:t>
      </w:r>
      <w:r w:rsidRPr="00951AEE">
        <w:lastRenderedPageBreak/>
        <w:t>обращались неоднократно, что позволяет организовать овладение геометрическими понятиями и навыками последовательно и поступательно, с соблюдением принципа преемственности, а новые знания включать в общую систему геометрических представлений обучающихся, расширяя и углубляя ее, образуя прочные множественные связи.</w:t>
      </w:r>
      <w:proofErr w:type="gramEnd"/>
    </w:p>
    <w:p w14:paraId="74D6BA74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112.8.1.6. Переход к изучению геометрии на углубленном уровне позволяет:</w:t>
      </w:r>
    </w:p>
    <w:p w14:paraId="6CBBEAC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создать условия для дифференциации обучения, построения индивидуальных образовательных программ, обеспечить углубленное изучение геометрии как составляющей учебного предмета "Математика";</w:t>
      </w:r>
    </w:p>
    <w:p w14:paraId="0029B64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подготовить </w:t>
      </w:r>
      <w:proofErr w:type="gramStart"/>
      <w:r w:rsidRPr="00951AEE">
        <w:t>обучающихся</w:t>
      </w:r>
      <w:proofErr w:type="gramEnd"/>
      <w:r w:rsidRPr="00951AEE">
        <w:t xml:space="preserve"> к продолжению изучения математики с учетом выбора будущей профессии, обеспечивая преемственность между общим и профессиональным образованием.</w:t>
      </w:r>
    </w:p>
    <w:p w14:paraId="5B424BE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112.8.1.7. Общее число часов, рекомендованных для изучения учебного курса "Геометрия" на углубленном уровне - 204 часа: в 10 классе - 102 часа (3 часа в неделю), в 11 классе - 102 часа (3 часа в неделю).</w:t>
      </w:r>
    </w:p>
    <w:p w14:paraId="1966F12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112.8.2. Содержание обучения в 10 классе.</w:t>
      </w:r>
    </w:p>
    <w:p w14:paraId="1D3D4BCB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112.8.2.1. Прямые и плоскости в пространстве.</w:t>
      </w:r>
    </w:p>
    <w:p w14:paraId="5391653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Основные понятия стереометрии. Точка, прямая, плоскость, пространство. Понятие об аксиоматическом построении стереометрии: аксиомы стереометрии и следствия из них.</w:t>
      </w:r>
    </w:p>
    <w:p w14:paraId="0BE3D65B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Взаимное расположение </w:t>
      </w:r>
      <w:proofErr w:type="gramStart"/>
      <w:r w:rsidRPr="00951AEE">
        <w:t>прямых</w:t>
      </w:r>
      <w:proofErr w:type="gramEnd"/>
      <w:r w:rsidRPr="00951AEE">
        <w:t xml:space="preserve"> в пространстве: пересекающиеся, параллельные и скрещивающиеся прямые. Признаки </w:t>
      </w:r>
      <w:proofErr w:type="gramStart"/>
      <w:r w:rsidRPr="00951AEE">
        <w:t>скрещивающихся</w:t>
      </w:r>
      <w:proofErr w:type="gramEnd"/>
      <w:r w:rsidRPr="00951AEE">
        <w:t xml:space="preserve"> прямых. </w:t>
      </w:r>
      <w:proofErr w:type="gramStart"/>
      <w:r w:rsidRPr="00951AEE">
        <w:t>Параллельность прямых и плоскостей в пространстве: параллельные прямые в пространстве, параллельность трех прямых, параллельность прямой и плоскости.</w:t>
      </w:r>
      <w:proofErr w:type="gramEnd"/>
      <w:r w:rsidRPr="00951AEE">
        <w:t xml:space="preserve"> Параллельное и центральное проектирование, изображение фигур. Основные свойства параллельного проектирования. Изображение фигур в параллельной проекции. Углы с </w:t>
      </w:r>
      <w:proofErr w:type="spellStart"/>
      <w:r w:rsidRPr="00951AEE">
        <w:t>сонаправленными</w:t>
      </w:r>
      <w:proofErr w:type="spellEnd"/>
      <w:r w:rsidRPr="00951AEE">
        <w:t xml:space="preserve"> сторонами, угол </w:t>
      </w:r>
      <w:proofErr w:type="gramStart"/>
      <w:r w:rsidRPr="00951AEE">
        <w:t>между</w:t>
      </w:r>
      <w:proofErr w:type="gramEnd"/>
      <w:r w:rsidRPr="00951AEE">
        <w:t xml:space="preserve"> прямыми в пространстве. Параллельность плоскостей: параллельные плоскости, свойства параллельных плоскостей. Простейшие пространственные фигуры на плоскости: тетраэдр, параллелепипед, построение сечений.</w:t>
      </w:r>
    </w:p>
    <w:p w14:paraId="3EA3147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Перпендикулярность прямой и плоскости: перпендикулярные прямые в пространстве, прямые параллельные и перпендикулярные к плоскости, признак перпендикулярности прямой и плоскости, теорема о прямой перпендикулярной плоскости. Ортогональное проектирование. Перпендикуляр и наклонные: расстояние от точки до плоскости, расстояние от прямой до плоскости, проекция фигуры на плоскость. Перпендикулярность плоскостей: признак перпендикулярности двух плоскостей. Теорема о трех перпендикулярах.</w:t>
      </w:r>
    </w:p>
    <w:p w14:paraId="1154BD93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Углы в пространстве: угол между прямой и плоскостью, двугранный угол, линейный угол двугранного угла. </w:t>
      </w:r>
      <w:proofErr w:type="gramStart"/>
      <w:r w:rsidRPr="00951AEE">
        <w:t>Трехгранный</w:t>
      </w:r>
      <w:proofErr w:type="gramEnd"/>
      <w:r w:rsidRPr="00951AEE">
        <w:t xml:space="preserve"> и многогранные углы. Свойства плоских углов многогранного угла. Свойства плоских и двугранных углов трехгранного угла. Теоремы косинусов и синусов для трехгранного угла.</w:t>
      </w:r>
    </w:p>
    <w:p w14:paraId="7AF9678C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112.8.2.2. Многогранники.</w:t>
      </w:r>
    </w:p>
    <w:p w14:paraId="4D065A13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Виды многогранников, развертка многогранника. Призма: n-угольная призма, прямая и наклонная призмы, боковая и полная поверхность призмы. Параллелепипед, прямоугольный параллелепипед и его свойства. Кратчайшие пути на поверхности многогранника. Теорема Эйлера. Пространственная теорема Пифагора. Пирамида: n-угольная пирамида, правильная и усеченная пирамиды. Свойства ребер и боковых граней правильной пирамиды. Правильные многогранники: правильная призма и правильная пирамида, правильная треугольная пирамида и правильный тетраэдр, куб. Представление о правильных многогранниках: октаэдр, додекаэдр и икосаэдр.</w:t>
      </w:r>
    </w:p>
    <w:p w14:paraId="07BA5A4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Вычисление элементов многогранников: ребра, диагонали, углы. Площадь боковой поверхности и полной поверхности прямой призмы, площадь оснований, теорема о боковой поверхности прямой призмы. Площадь боковой поверхности и поверхности правильной пирамиды, теорема о площади усеченной пирамиды.</w:t>
      </w:r>
    </w:p>
    <w:p w14:paraId="132530CE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lastRenderedPageBreak/>
        <w:t>Симметрия в пространстве. Элементы симметрии правильных многогранников. Симметрия в правильном многограннике: симметрия параллелепипеда, симметрия правильных призм, симметрия правильной пирамиды.</w:t>
      </w:r>
    </w:p>
    <w:p w14:paraId="14CE035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112.8.2.3. Векторы и координаты в пространстве.</w:t>
      </w:r>
    </w:p>
    <w:p w14:paraId="3E63C6E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Понятия: вектор в пространстве, нулевой вектор, длина ненулевого вектора, векторы коллинеарные, </w:t>
      </w:r>
      <w:proofErr w:type="spellStart"/>
      <w:r w:rsidRPr="00951AEE">
        <w:t>сонаправленные</w:t>
      </w:r>
      <w:proofErr w:type="spellEnd"/>
      <w:r w:rsidRPr="00951AEE">
        <w:t xml:space="preserve"> и противоположно направленные векторы. Равенство векторов. Действия с векторами: сложение и вычитание векторов, сумма нескольких векторов, умножение вектора на число. Свойства сложения векторов. Свойства умножения вектора на число. Понятие компланарные векторы. Признак </w:t>
      </w:r>
      <w:proofErr w:type="spellStart"/>
      <w:r w:rsidRPr="00951AEE">
        <w:t>компланарности</w:t>
      </w:r>
      <w:proofErr w:type="spellEnd"/>
      <w:r w:rsidRPr="00951AEE">
        <w:t xml:space="preserve"> трех векторов. Правило параллелепипеда. Теорема о разложении вектора по трем некомпланарным векторам. Прямоугольная система координат в пространстве. Координаты вектора. Связь между координатами вектора и координатами точек. Угол между векторами. Скалярное произведение векторов.</w:t>
      </w:r>
    </w:p>
    <w:p w14:paraId="14D33829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112.8.3. Содержание обучения в 11 классе.</w:t>
      </w:r>
    </w:p>
    <w:p w14:paraId="061E2A0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112.8.3.1. Тела вращения.</w:t>
      </w:r>
    </w:p>
    <w:p w14:paraId="4E3E292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Понятия: цилиндрическая поверхность, коническая поверхность, сферическая поверхность, образующие поверхностей. Тела вращения: цилиндр, конус, усеченный конус, сфера, шар. Взаимное расположение сферы и плоскости, касательная плоскость к сфере. Изображение тел вращения на плоскости. Развертка цилиндра и конуса. Симметрия сферы и шара.</w:t>
      </w:r>
    </w:p>
    <w:p w14:paraId="41BE81C2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Объем. Основные свойства объемов тел. Теорема об объеме прямоугольного параллелепипеда и следствия из нее. Объем прямой и наклонной призмы, цилиндра, пирамиды и конуса. Объем шара и шарового сегмента.</w:t>
      </w:r>
    </w:p>
    <w:p w14:paraId="4484C43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Комбинации тел вращения и многогранников. Призма, вписанная в цилиндр, описанная около цилиндра. Пересечение сферы и шара с плоскостью. Касание шара и сферы плоскостью. Понятие многогранника, описанного около сферы, сферы, вписанной в многогранник или тело вращения.</w:t>
      </w:r>
    </w:p>
    <w:p w14:paraId="346882E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Площадь поверхности цилиндра, конуса, площадь сферы и ее частей. Подобие в пространстве. Отношение объемов, площадей поверхностей подобных фигур. Преобразование подобия, гомотетия. Решение задач на плоскости с использованием стереометрических методов.</w:t>
      </w:r>
    </w:p>
    <w:p w14:paraId="287249E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Построение сечений многогранников и тел вращения: сечения цилиндра (параллельно и перпендикулярно оси), сечения конуса (параллельное основанию и проходящее через вершину), сечения шара, методы построения сечений: метод следов, метод внутреннего проектирования, метод переноса секущей плоскости.</w:t>
      </w:r>
    </w:p>
    <w:p w14:paraId="438A246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112.8.3.2. Векторы и координаты в пространстве.</w:t>
      </w:r>
    </w:p>
    <w:p w14:paraId="25A30BB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Векторы в пространстве. Операции над векторами. Векторное умножение векторов. Свойства векторного умножения. Прямоугольная система координат в пространстве. Координаты вектора. Разложение вектора по базису. Координатно-векторный метод при решении геометрических задач.</w:t>
      </w:r>
    </w:p>
    <w:p w14:paraId="7B060B5A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112.8.3.3. Движения в пространстве.</w:t>
      </w:r>
    </w:p>
    <w:p w14:paraId="31EE76A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Движения пространства. Отображения. Движения и равенство фигур. Общие свойства движений. Виды движений: параллельный перенос, центральная симметрия, зеркальная симметрия, поворот вокруг прямой. Преобразования подобия. Прямая и сфера Эйлера.</w:t>
      </w:r>
    </w:p>
    <w:p w14:paraId="244AC15B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112.8.4. Предметные результаты по отдельным темам учебного курса "Геометрия". К концу 10 класса </w:t>
      </w:r>
      <w:proofErr w:type="gramStart"/>
      <w:r w:rsidRPr="00951AEE">
        <w:t>обучающийся</w:t>
      </w:r>
      <w:proofErr w:type="gramEnd"/>
      <w:r w:rsidRPr="00951AEE">
        <w:t xml:space="preserve"> научится:</w:t>
      </w:r>
    </w:p>
    <w:p w14:paraId="62E88DFB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основными понятиями стереометрии при решении задач и проведении математических рассуждений;</w:t>
      </w:r>
    </w:p>
    <w:p w14:paraId="0E9BD2CB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применять аксиомы стереометрии и следствия из них при решении геометрических задач;</w:t>
      </w:r>
    </w:p>
    <w:p w14:paraId="0AF26BD9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классифицировать взаимное расположение прямых в пространстве, плоскостей в </w:t>
      </w:r>
      <w:r w:rsidRPr="00951AEE">
        <w:lastRenderedPageBreak/>
        <w:t>пространстве, прямых и плоскостей в пространстве;</w:t>
      </w:r>
    </w:p>
    <w:p w14:paraId="11201CDB" w14:textId="77777777" w:rsidR="00AA744A" w:rsidRPr="00951AEE" w:rsidRDefault="00AA744A" w:rsidP="00951AEE">
      <w:pPr>
        <w:pStyle w:val="ConsPlusNormal"/>
        <w:ind w:firstLine="540"/>
        <w:jc w:val="both"/>
      </w:pPr>
      <w:proofErr w:type="gramStart"/>
      <w:r w:rsidRPr="00951AEE">
        <w:t>свободно оперировать понятиями, связанными с углами в пространстве: между прямыми в пространстве, между прямой и плоскостью;</w:t>
      </w:r>
      <w:proofErr w:type="gramEnd"/>
    </w:p>
    <w:p w14:paraId="17FFB9CE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понятиями, связанными с многогранниками;</w:t>
      </w:r>
    </w:p>
    <w:p w14:paraId="4887C8C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распознавать основные виды многогранников (призма, пирамида, прямоугольный параллелепипед, куб);</w:t>
      </w:r>
    </w:p>
    <w:p w14:paraId="1C2F972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классифицировать многогранники, выбирая основания для классификации;</w:t>
      </w:r>
    </w:p>
    <w:p w14:paraId="68C6607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понятиями, связанными с сечением многогранников плоскостью;</w:t>
      </w:r>
    </w:p>
    <w:p w14:paraId="1D70E43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выполнять параллельное, центральное и ортогональное проектирование фигур на плоскость, выполнять изображения фигур на плоскости;</w:t>
      </w:r>
    </w:p>
    <w:p w14:paraId="0EF00A6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строить сечения многогранников различными методами, выполнять (выносные) плоские чертежи из рисунков простых объемных фигур: вид сверху, сбоку, снизу;</w:t>
      </w:r>
    </w:p>
    <w:p w14:paraId="29CB7433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вычислять площади поверхностей многогранников (призма, пирамида), геометрических тел с применением формул;</w:t>
      </w:r>
    </w:p>
    <w:p w14:paraId="7D35822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симметрия в пространстве, центр, ось и плоскость симметрии, центр, ось и плоскость симметрии фигуры;</w:t>
      </w:r>
    </w:p>
    <w:p w14:paraId="08CEB96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понятиями, соответствующими векторам и координатам в пространстве;</w:t>
      </w:r>
    </w:p>
    <w:p w14:paraId="7DAC91B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выполнять действия над векторами;</w:t>
      </w:r>
    </w:p>
    <w:p w14:paraId="605E203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решать задачи на доказательство математических отношений и нахождение геометрических величин, применяя известные методы при решении математических задач повышенного и высокого уровня сложности;</w:t>
      </w:r>
    </w:p>
    <w:p w14:paraId="1607EEE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применять простейшие программные средства и электронно-коммуникационные системы при решении стереометрических задач;</w:t>
      </w:r>
    </w:p>
    <w:p w14:paraId="4965AC0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извлекать, преобразовывать и интерпретировать информацию о пространственных геометрических фигурах, представленную на чертежах и рисунках;</w:t>
      </w:r>
    </w:p>
    <w:p w14:paraId="5C8454CA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применять полученные знания на практике: сравнивать и анализировать реальные ситуации, применять изученные понятия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14:paraId="5BB5AC9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иметь представления об основных этапах развития геометрии как составной части фундамента развития технологий.</w:t>
      </w:r>
    </w:p>
    <w:p w14:paraId="63AAE33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112.8.5. Предметные результаты по отдельным темам учебного курса "Геометрия". К концу 11 класса </w:t>
      </w:r>
      <w:proofErr w:type="gramStart"/>
      <w:r w:rsidRPr="00951AEE">
        <w:t>обучающийся</w:t>
      </w:r>
      <w:proofErr w:type="gramEnd"/>
      <w:r w:rsidRPr="00951AEE">
        <w:t xml:space="preserve"> научится:</w:t>
      </w:r>
    </w:p>
    <w:p w14:paraId="2DDB7DF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понятиями, связанными с цилиндрической, конической и сферической поверхностями, объяснять способы получения;</w:t>
      </w:r>
    </w:p>
    <w:p w14:paraId="587C1D0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оперировать понятиями, связанными с телами вращения: цилиндром, конусом, сферой и шаром;</w:t>
      </w:r>
    </w:p>
    <w:p w14:paraId="2C73A85C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распознавать тела вращения (цилиндр, конус, сфера и шар) и объяснять способы получения тел вращения;</w:t>
      </w:r>
    </w:p>
    <w:p w14:paraId="6C0E9814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классифицировать взаимное расположение сферы и плоскости;</w:t>
      </w:r>
    </w:p>
    <w:p w14:paraId="06ED1C1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вычислять величины элементов многогранников и тел вращения, объемы и площади поверхностей многогранников и тел вращения, геометрических тел с применением формул;</w:t>
      </w:r>
    </w:p>
    <w:p w14:paraId="515C979E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понятиями, связанными с комбинациями тел вращения и многогранников: многогранник, вписанный в сферу и описанный около сферы, сфера, вписанная в многогранник или тело вращения;</w:t>
      </w:r>
    </w:p>
    <w:p w14:paraId="683177B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вычислять соотношения между площадями поверхностей и объемами подобных тел;</w:t>
      </w:r>
    </w:p>
    <w:p w14:paraId="4CCB8AB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изображать изучаемые фигуры, выполнять (выносные) плоские чертежи из рисунков </w:t>
      </w:r>
      <w:r w:rsidRPr="00951AEE">
        <w:lastRenderedPageBreak/>
        <w:t>простых объемных фигур: вид сверху, сбоку, снизу, строить сечения тел вращения;</w:t>
      </w:r>
    </w:p>
    <w:p w14:paraId="37956E64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извлекать, интерпретировать и преобразовывать информацию о пространственных геометрических фигурах, представленную на чертежах и рисунках;</w:t>
      </w:r>
    </w:p>
    <w:p w14:paraId="7AB8B8FB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понятием вектор в пространстве;</w:t>
      </w:r>
    </w:p>
    <w:p w14:paraId="1B9D806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выполнять операции над векторами;</w:t>
      </w:r>
    </w:p>
    <w:p w14:paraId="0453B5C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задавать плоскость уравнением в декартовой системе координат;</w:t>
      </w:r>
    </w:p>
    <w:p w14:paraId="1A715C4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решать геометрические задачи на вычисление углов между прямыми и плоскостями, вычисление расстояний от точки до плоскости, в целом, на применение векторно-координатного метода при решении;</w:t>
      </w:r>
    </w:p>
    <w:p w14:paraId="09EDC02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понятиями, связанными с движением в пространстве, знать свойства движений;</w:t>
      </w:r>
    </w:p>
    <w:p w14:paraId="00F0452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выполнять изображения многогранником и тел вращения при параллельном переносе, центральной симметрии, зеркальной симметрии, при повороте вокруг прямой, преобразования подобия;</w:t>
      </w:r>
    </w:p>
    <w:p w14:paraId="1C9A6FA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строить сечения многогранников и тел вращения: сечения цилиндра (параллельно и перпендикулярно оси), сечения конуса (параллельное основанию и проходящее через вершину), сечения шара;</w:t>
      </w:r>
    </w:p>
    <w:p w14:paraId="6BB9CB6E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использовать методы построения сечений: метод следов, метод внутреннего проектирования, метод переноса секущей плоскости;</w:t>
      </w:r>
    </w:p>
    <w:p w14:paraId="51BE330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доказывать геометрические утверждения;</w:t>
      </w:r>
    </w:p>
    <w:p w14:paraId="08B8AA14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применять геометрические факты для решения стереометрических задач, предполагающих несколько шагов решения, если условия применения заданы в явной и неявной форме;</w:t>
      </w:r>
    </w:p>
    <w:p w14:paraId="2F61718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решать задачи на доказательство математических отношений и нахождение геометрических величин;</w:t>
      </w:r>
    </w:p>
    <w:p w14:paraId="484CD442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применять программные средства и электронно-коммуникационные системы при решении стереометрических задач;</w:t>
      </w:r>
    </w:p>
    <w:p w14:paraId="4677B2C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применять полученные знания на практике: сравнивать, анализировать и оценивать реальные ситуации, применять изученные понятия, теоремы, свойства в процессе поиска решения математически сформулированной проблемы, моделировать реальные ситуации на языке геометрии, исследовать построенные модели с использованием геометрических понятий и теорем, аппарата алгебры, решать практические задачи, связанные с нахождением геометрических величин;</w:t>
      </w:r>
    </w:p>
    <w:p w14:paraId="79117A9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иметь представления об основных этапах развития геометрии как составной части фундамента развития технологий.</w:t>
      </w:r>
    </w:p>
    <w:p w14:paraId="2E98E2F3" w14:textId="77777777" w:rsidR="00AA744A" w:rsidRPr="00951AEE" w:rsidRDefault="00AA744A" w:rsidP="00951AEE">
      <w:pPr>
        <w:pStyle w:val="ConsPlusNormal"/>
        <w:ind w:firstLine="540"/>
        <w:jc w:val="both"/>
      </w:pPr>
    </w:p>
    <w:p w14:paraId="3A4753ED" w14:textId="77777777" w:rsidR="00AA744A" w:rsidRPr="00951AEE" w:rsidRDefault="00AA744A" w:rsidP="00951AEE">
      <w:pPr>
        <w:pStyle w:val="ConsPlusTitle"/>
        <w:ind w:firstLine="540"/>
        <w:jc w:val="both"/>
        <w:outlineLvl w:val="3"/>
        <w:rPr>
          <w:rFonts w:ascii="Times New Roman" w:hAnsi="Times New Roman" w:cs="Times New Roman"/>
        </w:rPr>
      </w:pPr>
      <w:r w:rsidRPr="00951AEE">
        <w:rPr>
          <w:rFonts w:ascii="Times New Roman" w:hAnsi="Times New Roman" w:cs="Times New Roman"/>
        </w:rPr>
        <w:t>112.9. Федеральная рабочая программа учебного курса "Вероятность и статистика".</w:t>
      </w:r>
    </w:p>
    <w:p w14:paraId="5D6B882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112.9.1. Пояснительная записка.</w:t>
      </w:r>
    </w:p>
    <w:p w14:paraId="0153574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112.9.1.1. Учебный курс "Вероятность и статистика" углубленного уровня является продолжением и развитием одноименного учебного курса углубленного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</w:t>
      </w:r>
      <w:proofErr w:type="gramStart"/>
      <w:r w:rsidRPr="00951AEE">
        <w:t>значимости</w:t>
      </w:r>
      <w:proofErr w:type="gramEnd"/>
      <w:r w:rsidRPr="00951AEE"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14:paraId="7548E69B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112.9.1.2. 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</w:t>
      </w:r>
      <w:r w:rsidRPr="00951AEE">
        <w:lastRenderedPageBreak/>
        <w:t>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- фундаментального закона природы, имеющего математическую формализацию.</w:t>
      </w:r>
    </w:p>
    <w:p w14:paraId="08C3CD03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112.9.1.3. В соответствии с указанными целями в структуре учебного курса "Вероятность и статистика" на углубленном уровне выделены основные содержательные линии: "Случайные события и вероятности" и "Случайные величины и закон больших чисел".</w:t>
      </w:r>
    </w:p>
    <w:p w14:paraId="5A9C9F1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112.9.1.4. Помимо основных линий в учебный ку</w:t>
      </w:r>
      <w:proofErr w:type="gramStart"/>
      <w:r w:rsidRPr="00951AEE">
        <w:t>рс вкл</w:t>
      </w:r>
      <w:proofErr w:type="gramEnd"/>
      <w:r w:rsidRPr="00951AEE">
        <w:t>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</w:t>
      </w:r>
    </w:p>
    <w:p w14:paraId="4591102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112.9.1.5. Содержание линии "Случайные события и вероятности" служит основой для формирования представлений о распределении вероятностей между значениями случайных величин. Важную часть в этой содержательной линии занимает изучение </w:t>
      </w:r>
      <w:proofErr w:type="gramStart"/>
      <w:r w:rsidRPr="00951AEE">
        <w:t>геометрического</w:t>
      </w:r>
      <w:proofErr w:type="gramEnd"/>
      <w:r w:rsidRPr="00951AEE">
        <w:t xml:space="preserve"> и биномиального распределений и знакомство с их непрерывными аналогами - показательным и нормальным распределениями.</w:t>
      </w:r>
    </w:p>
    <w:p w14:paraId="6924676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112.9.1.6. 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14:paraId="349EC03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112.9.1.7. 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"Диаграммы рассеивания", изученную на уровне основного общего образования, и во многом опираются на сведения из курсов алгебры и геометрии.</w:t>
      </w:r>
    </w:p>
    <w:p w14:paraId="4940DED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112.9.1.8. Еще один элемент содержания, который предлагается на ознакомительном уровне -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14:paraId="58B298CE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112.9.1.9. Общее число часов, рекомендованных для изучения учебного курса "Вероятность и статистика" на углубленном уровне - 68 часов: в 10 классе - 34 часа (1 час в неделю), в 11 классе - 34 часа (1 час в неделю).</w:t>
      </w:r>
    </w:p>
    <w:p w14:paraId="569CEC7A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112.9.2. Содержание обучения в 10 классе.</w:t>
      </w:r>
    </w:p>
    <w:p w14:paraId="5D28F5C3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Граф, связный граф, пути в графе: циклы и цепи. Степень (валентность) вершины. Графы на плоскости. Деревья.</w:t>
      </w:r>
    </w:p>
    <w:p w14:paraId="076913D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</w:t>
      </w:r>
    </w:p>
    <w:p w14:paraId="652A8B9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14:paraId="2C3B4A46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14:paraId="799D2E6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</w:t>
      </w:r>
      <w:r w:rsidRPr="00951AEE">
        <w:lastRenderedPageBreak/>
        <w:t>сочетаний. Треугольник Паскаля. Формула бинома Ньютона.</w:t>
      </w:r>
    </w:p>
    <w:p w14:paraId="1E0A107E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Серия независимых испытаний Бернулли. Случайный выбор из конечной совокупности.</w:t>
      </w:r>
    </w:p>
    <w:p w14:paraId="03277AFB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</w:t>
      </w:r>
      <w:proofErr w:type="gramStart"/>
      <w:r w:rsidRPr="00951AEE">
        <w:t>геометрическое</w:t>
      </w:r>
      <w:proofErr w:type="gramEnd"/>
      <w:r w:rsidRPr="00951AEE">
        <w:t xml:space="preserve"> и биномиальное.</w:t>
      </w:r>
    </w:p>
    <w:p w14:paraId="1CA5B46B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Совместное распределение двух случайных величин. Независимые случайные величины.</w:t>
      </w:r>
    </w:p>
    <w:p w14:paraId="1C07406C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</w:r>
    </w:p>
    <w:p w14:paraId="5D3F27A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</w:t>
      </w:r>
    </w:p>
    <w:p w14:paraId="13CD5E5D" w14:textId="77777777" w:rsidR="00AA744A" w:rsidRPr="00951AEE" w:rsidRDefault="00AA744A" w:rsidP="00951AEE">
      <w:pPr>
        <w:pStyle w:val="ConsPlusNormal"/>
        <w:ind w:firstLine="540"/>
        <w:jc w:val="both"/>
      </w:pPr>
    </w:p>
    <w:p w14:paraId="0AF8788F" w14:textId="6B721CF2" w:rsidR="00AA744A" w:rsidRPr="00951AEE" w:rsidRDefault="00AA744A" w:rsidP="00951AEE">
      <w:pPr>
        <w:pStyle w:val="ConsPlusNormal"/>
        <w:ind w:firstLine="540"/>
        <w:jc w:val="both"/>
      </w:pPr>
      <w:r w:rsidRPr="00951AEE">
        <w:t>112.9.3. Содержание обучения в 11 классе.</w:t>
      </w:r>
    </w:p>
    <w:p w14:paraId="1F0E65A4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Неравенство Чебышева. Теорема Чебышева.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14:paraId="065DFF6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14:paraId="5F1BB61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Последовательность одиночных независимых событий. Задачи, приводящие к распределению Пуассона.</w:t>
      </w:r>
    </w:p>
    <w:p w14:paraId="45252F2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14:paraId="3E8EB7B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112.9.4. Предметные результаты по отдельным темам учебного курса "Вероятность и статистика". К концу 10 класса </w:t>
      </w:r>
      <w:proofErr w:type="gramStart"/>
      <w:r w:rsidRPr="00951AEE">
        <w:t>обучающийся</w:t>
      </w:r>
      <w:proofErr w:type="gramEnd"/>
      <w:r w:rsidRPr="00951AEE">
        <w:t xml:space="preserve"> научится:</w:t>
      </w:r>
    </w:p>
    <w:p w14:paraId="042BE64B" w14:textId="77777777" w:rsidR="00AA744A" w:rsidRPr="00951AEE" w:rsidRDefault="00AA744A" w:rsidP="00951AEE">
      <w:pPr>
        <w:pStyle w:val="ConsPlusNormal"/>
        <w:ind w:firstLine="540"/>
        <w:jc w:val="both"/>
      </w:pPr>
      <w:proofErr w:type="gramStart"/>
      <w:r w:rsidRPr="00951AEE">
        <w:t>свободно оперировать понятиями: граф, плоский граф, связный граф, путь в графе, цепь, цикл, дерево, степень вершины, дерево случайного эксперимента;</w:t>
      </w:r>
      <w:proofErr w:type="gramEnd"/>
    </w:p>
    <w:p w14:paraId="232E7EC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14:paraId="49C330C0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находить и формулировать события: пересечение, объединение данных событий, событие, противоположное </w:t>
      </w:r>
      <w:proofErr w:type="gramStart"/>
      <w:r w:rsidRPr="00951AEE">
        <w:t>данному</w:t>
      </w:r>
      <w:proofErr w:type="gramEnd"/>
      <w:r w:rsidRPr="00951AEE">
        <w:t>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14:paraId="60320B04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14:paraId="7ADD8D6A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применять изученные комбинаторные формулы для перечисления элементов </w:t>
      </w:r>
      <w:r w:rsidRPr="00951AEE">
        <w:lastRenderedPageBreak/>
        <w:t>множеств, элементарных событий случайного опыта, решения задач по теории вероятностей;</w:t>
      </w:r>
    </w:p>
    <w:p w14:paraId="20870A1B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</w:t>
      </w:r>
    </w:p>
    <w:p w14:paraId="779B652D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</w:t>
      </w:r>
    </w:p>
    <w:p w14:paraId="1F857878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 xml:space="preserve">112.9.5. Предметные результаты по отдельным темам учебного курса "Вероятность и статистика". К концу 11 класса </w:t>
      </w:r>
      <w:proofErr w:type="gramStart"/>
      <w:r w:rsidRPr="00951AEE">
        <w:t>обучающийся</w:t>
      </w:r>
      <w:proofErr w:type="gramEnd"/>
      <w:r w:rsidRPr="00951AEE">
        <w:t xml:space="preserve"> научится:</w:t>
      </w:r>
    </w:p>
    <w:p w14:paraId="5E6B56A7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14:paraId="56E8344F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</w:t>
      </w:r>
    </w:p>
    <w:p w14:paraId="252BAD44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14:paraId="17A2D921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14:paraId="5D708F25" w14:textId="77777777" w:rsidR="00AA744A" w:rsidRPr="00951AEE" w:rsidRDefault="00AA744A" w:rsidP="00951AEE">
      <w:pPr>
        <w:pStyle w:val="ConsPlusNormal"/>
        <w:ind w:firstLine="540"/>
        <w:jc w:val="both"/>
      </w:pPr>
      <w:r w:rsidRPr="00951AEE">
        <w:t>112.10. Для проведения единого государственного экзамена по математике (далее - ЕГЭ по математике) используется перечень (кодификатор) проверяемых требований к результатам освоения основной образовательной программы среднего общего образования и элементов содержания.</w:t>
      </w:r>
    </w:p>
    <w:p w14:paraId="42305535" w14:textId="77777777" w:rsidR="00AA744A" w:rsidRPr="00951AEE" w:rsidRDefault="00AA744A" w:rsidP="00951AEE">
      <w:pPr>
        <w:pStyle w:val="ConsPlusNormal"/>
        <w:jc w:val="both"/>
      </w:pPr>
    </w:p>
    <w:p w14:paraId="5341B921" w14:textId="77777777" w:rsidR="00AA744A" w:rsidRPr="00951AEE" w:rsidRDefault="00AA744A" w:rsidP="00951AEE">
      <w:pPr>
        <w:pStyle w:val="ConsPlusNormal"/>
        <w:jc w:val="right"/>
      </w:pPr>
      <w:r w:rsidRPr="00951AEE">
        <w:t>Таблица 12</w:t>
      </w:r>
    </w:p>
    <w:p w14:paraId="1B680FE4" w14:textId="77777777" w:rsidR="00AA744A" w:rsidRPr="00951AEE" w:rsidRDefault="00AA744A" w:rsidP="00951AEE">
      <w:pPr>
        <w:pStyle w:val="ConsPlusNormal"/>
        <w:jc w:val="both"/>
      </w:pPr>
    </w:p>
    <w:p w14:paraId="02365CB2" w14:textId="77777777" w:rsidR="00AA744A" w:rsidRPr="00951AEE" w:rsidRDefault="00AA744A" w:rsidP="00951AEE">
      <w:pPr>
        <w:pStyle w:val="ConsPlusNormal"/>
        <w:jc w:val="center"/>
      </w:pPr>
      <w:r w:rsidRPr="00951AEE">
        <w:t>Проверяемые на ЕГЭ по математике требования</w:t>
      </w:r>
    </w:p>
    <w:p w14:paraId="7A8EDB59" w14:textId="77777777" w:rsidR="00AA744A" w:rsidRPr="00951AEE" w:rsidRDefault="00AA744A" w:rsidP="00951AEE">
      <w:pPr>
        <w:pStyle w:val="ConsPlusNormal"/>
        <w:jc w:val="center"/>
      </w:pPr>
      <w:r w:rsidRPr="00951AEE">
        <w:t>к результатам освоения основной образовательной программы</w:t>
      </w:r>
    </w:p>
    <w:p w14:paraId="5581D880" w14:textId="77777777" w:rsidR="00AA744A" w:rsidRPr="00951AEE" w:rsidRDefault="00AA744A" w:rsidP="00951AEE">
      <w:pPr>
        <w:pStyle w:val="ConsPlusNormal"/>
        <w:jc w:val="center"/>
      </w:pPr>
      <w:r w:rsidRPr="00951AEE">
        <w:t>среднего общего образования</w:t>
      </w:r>
    </w:p>
    <w:p w14:paraId="715B77F2" w14:textId="77777777" w:rsidR="00AA744A" w:rsidRPr="00951AEE" w:rsidRDefault="00AA744A" w:rsidP="00951A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7370"/>
      </w:tblGrid>
      <w:tr w:rsidR="00AA744A" w:rsidRPr="00951AEE" w14:paraId="73925E54" w14:textId="77777777" w:rsidTr="00BA1BD5">
        <w:tc>
          <w:tcPr>
            <w:tcW w:w="1701" w:type="dxa"/>
          </w:tcPr>
          <w:p w14:paraId="5D1569C3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Код проверяемого требования</w:t>
            </w:r>
          </w:p>
        </w:tc>
        <w:tc>
          <w:tcPr>
            <w:tcW w:w="7370" w:type="dxa"/>
          </w:tcPr>
          <w:p w14:paraId="19873895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Проверяемые требования к предметным результатам освоения основной образовательной программы среднего общего образования</w:t>
            </w:r>
          </w:p>
        </w:tc>
      </w:tr>
      <w:tr w:rsidR="00AA744A" w:rsidRPr="00951AEE" w14:paraId="4B6CBE0D" w14:textId="77777777" w:rsidTr="00BA1BD5">
        <w:tc>
          <w:tcPr>
            <w:tcW w:w="1701" w:type="dxa"/>
          </w:tcPr>
          <w:p w14:paraId="5139B12E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1</w:t>
            </w:r>
          </w:p>
        </w:tc>
        <w:tc>
          <w:tcPr>
            <w:tcW w:w="7370" w:type="dxa"/>
          </w:tcPr>
          <w:p w14:paraId="2D4F0482" w14:textId="77777777" w:rsidR="00AA744A" w:rsidRPr="00951AEE" w:rsidRDefault="00AA744A" w:rsidP="00951AEE">
            <w:pPr>
              <w:pStyle w:val="ConsPlusNormal"/>
              <w:jc w:val="both"/>
            </w:pPr>
            <w:proofErr w:type="gramStart"/>
            <w:r w:rsidRPr="00951AEE"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951AEE">
              <w:t>контрпримеры</w:t>
            </w:r>
            <w:proofErr w:type="spellEnd"/>
            <w:r w:rsidRPr="00951AEE"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951AEE"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</w:t>
            </w:r>
            <w:r w:rsidRPr="00951AEE">
              <w:lastRenderedPageBreak/>
              <w:t>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AA744A" w:rsidRPr="00951AEE" w14:paraId="6C936320" w14:textId="77777777" w:rsidTr="00BA1BD5">
        <w:tc>
          <w:tcPr>
            <w:tcW w:w="1701" w:type="dxa"/>
          </w:tcPr>
          <w:p w14:paraId="25C3D5DC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lastRenderedPageBreak/>
              <w:t>2</w:t>
            </w:r>
          </w:p>
        </w:tc>
        <w:tc>
          <w:tcPr>
            <w:tcW w:w="7370" w:type="dxa"/>
          </w:tcPr>
          <w:p w14:paraId="64F02A4B" w14:textId="77777777" w:rsidR="00AA744A" w:rsidRPr="00951AEE" w:rsidRDefault="00AA744A" w:rsidP="00951AEE">
            <w:pPr>
              <w:pStyle w:val="ConsPlusNormal"/>
              <w:jc w:val="both"/>
            </w:pPr>
            <w:proofErr w:type="gramStart"/>
            <w:r w:rsidRPr="00951AEE"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951AEE"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сопряженные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 x 2 и 3 x 3, определитель матрицы, геометрический смысл определителя</w:t>
            </w:r>
          </w:p>
        </w:tc>
      </w:tr>
      <w:tr w:rsidR="00AA744A" w:rsidRPr="00951AEE" w14:paraId="41BB2447" w14:textId="77777777" w:rsidTr="00BA1BD5">
        <w:tc>
          <w:tcPr>
            <w:tcW w:w="1701" w:type="dxa"/>
          </w:tcPr>
          <w:p w14:paraId="6D4EA155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3</w:t>
            </w:r>
          </w:p>
        </w:tc>
        <w:tc>
          <w:tcPr>
            <w:tcW w:w="7370" w:type="dxa"/>
          </w:tcPr>
          <w:p w14:paraId="7C902A7E" w14:textId="77777777" w:rsidR="00AA744A" w:rsidRPr="00951AEE" w:rsidRDefault="00AA744A" w:rsidP="00951AEE">
            <w:pPr>
              <w:pStyle w:val="ConsPlusNormal"/>
              <w:jc w:val="both"/>
            </w:pPr>
            <w:proofErr w:type="gramStart"/>
            <w:r w:rsidRPr="00951AEE"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приемов; решать уравнения, неравенства и системы с параметром;</w:t>
            </w:r>
            <w:proofErr w:type="gramEnd"/>
            <w:r w:rsidRPr="00951AEE"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AA744A" w:rsidRPr="00951AEE" w14:paraId="2D75EA30" w14:textId="77777777" w:rsidTr="00BA1BD5">
        <w:tc>
          <w:tcPr>
            <w:tcW w:w="1701" w:type="dxa"/>
          </w:tcPr>
          <w:p w14:paraId="436B7F0D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4</w:t>
            </w:r>
          </w:p>
        </w:tc>
        <w:tc>
          <w:tcPr>
            <w:tcW w:w="7370" w:type="dxa"/>
          </w:tcPr>
          <w:p w14:paraId="0DF5E599" w14:textId="77777777" w:rsidR="00AA744A" w:rsidRPr="00951AEE" w:rsidRDefault="00AA744A" w:rsidP="00951AEE">
            <w:pPr>
              <w:pStyle w:val="ConsPlusNormal"/>
              <w:jc w:val="both"/>
            </w:pPr>
            <w:proofErr w:type="gramStart"/>
            <w:r w:rsidRPr="00951AEE">
              <w:t>Умение оперировать понятиями: функция, четность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определенный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951AEE">
              <w:t xml:space="preserve"> </w:t>
            </w:r>
            <w:proofErr w:type="gramStart"/>
            <w:r w:rsidRPr="00951AEE"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</w:t>
            </w:r>
            <w:r w:rsidRPr="00951AEE">
              <w:lastRenderedPageBreak/>
              <w:t>применять производную для нахождения наилучшего решения в прикладных, в том числе социально-экономических и физических задачах; находить площади и объемы фигур с помощью 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AA744A" w:rsidRPr="00951AEE" w14:paraId="41EFEF2F" w14:textId="77777777" w:rsidTr="00BA1BD5">
        <w:tc>
          <w:tcPr>
            <w:tcW w:w="1701" w:type="dxa"/>
          </w:tcPr>
          <w:p w14:paraId="1FA5F17B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lastRenderedPageBreak/>
              <w:t>5</w:t>
            </w:r>
          </w:p>
        </w:tc>
        <w:tc>
          <w:tcPr>
            <w:tcW w:w="7370" w:type="dxa"/>
          </w:tcPr>
          <w:p w14:paraId="3C2DBE72" w14:textId="77777777" w:rsidR="00AA744A" w:rsidRPr="00951AEE" w:rsidRDefault="00AA744A" w:rsidP="00951AEE">
            <w:pPr>
              <w:pStyle w:val="ConsPlusNormal"/>
              <w:jc w:val="both"/>
            </w:pPr>
            <w:proofErr w:type="gramStart"/>
            <w:r w:rsidRPr="00951AEE"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951AEE"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AA744A" w:rsidRPr="00951AEE" w14:paraId="3CE56D72" w14:textId="77777777" w:rsidTr="00BA1BD5">
        <w:tc>
          <w:tcPr>
            <w:tcW w:w="1701" w:type="dxa"/>
          </w:tcPr>
          <w:p w14:paraId="2CB7BAC3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6</w:t>
            </w:r>
          </w:p>
        </w:tc>
        <w:tc>
          <w:tcPr>
            <w:tcW w:w="7370" w:type="dxa"/>
          </w:tcPr>
          <w:p w14:paraId="1F8498C4" w14:textId="77777777" w:rsidR="00AA744A" w:rsidRPr="00951AEE" w:rsidRDefault="00AA744A" w:rsidP="00951AEE">
            <w:pPr>
              <w:pStyle w:val="ConsPlusNormal"/>
              <w:jc w:val="both"/>
            </w:pPr>
            <w:proofErr w:type="gramStart"/>
            <w:r w:rsidRPr="00951AEE"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951AEE"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AA744A" w:rsidRPr="00951AEE" w14:paraId="58BAFF15" w14:textId="77777777" w:rsidTr="00BA1BD5">
        <w:tc>
          <w:tcPr>
            <w:tcW w:w="1701" w:type="dxa"/>
          </w:tcPr>
          <w:p w14:paraId="48A48AE0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7</w:t>
            </w:r>
          </w:p>
        </w:tc>
        <w:tc>
          <w:tcPr>
            <w:tcW w:w="7370" w:type="dxa"/>
          </w:tcPr>
          <w:p w14:paraId="6B7092C2" w14:textId="77777777" w:rsidR="00AA744A" w:rsidRPr="00951AEE" w:rsidRDefault="00AA744A" w:rsidP="00951AEE">
            <w:pPr>
              <w:pStyle w:val="ConsPlusNormal"/>
              <w:jc w:val="both"/>
            </w:pPr>
            <w:proofErr w:type="gramStart"/>
            <w:r w:rsidRPr="00951AEE"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951AEE"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AA744A" w:rsidRPr="00951AEE" w14:paraId="74E6FAE7" w14:textId="77777777" w:rsidTr="00BA1BD5">
        <w:tc>
          <w:tcPr>
            <w:tcW w:w="1701" w:type="dxa"/>
          </w:tcPr>
          <w:p w14:paraId="18D8A3F8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8</w:t>
            </w:r>
          </w:p>
        </w:tc>
        <w:tc>
          <w:tcPr>
            <w:tcW w:w="7370" w:type="dxa"/>
          </w:tcPr>
          <w:p w14:paraId="4A1724AE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 xml:space="preserve"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951AEE">
              <w:t xml:space="preserve"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</w:t>
            </w:r>
            <w:r w:rsidRPr="00951AEE">
              <w:lastRenderedPageBreak/>
              <w:t>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951AEE"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AA744A" w:rsidRPr="00951AEE" w14:paraId="02C7B83B" w14:textId="77777777" w:rsidTr="00BA1BD5">
        <w:tc>
          <w:tcPr>
            <w:tcW w:w="1701" w:type="dxa"/>
          </w:tcPr>
          <w:p w14:paraId="5C346BFF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lastRenderedPageBreak/>
              <w:t>9</w:t>
            </w:r>
          </w:p>
        </w:tc>
        <w:tc>
          <w:tcPr>
            <w:tcW w:w="7370" w:type="dxa"/>
          </w:tcPr>
          <w:p w14:paraId="62200E0B" w14:textId="77777777" w:rsidR="00AA744A" w:rsidRPr="00951AEE" w:rsidRDefault="00AA744A" w:rsidP="00951AEE">
            <w:pPr>
              <w:pStyle w:val="ConsPlusNormal"/>
              <w:jc w:val="both"/>
            </w:pPr>
            <w:proofErr w:type="gramStart"/>
            <w:r w:rsidRPr="00951AEE">
              <w:t>Умение оперировать понятиями: точка, прямая, плоскость, пространство, отрезок, луч, величина угла, плоский угол, двугранный угол, трехгранный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951AEE"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AA744A" w:rsidRPr="00951AEE" w14:paraId="42583CDA" w14:textId="77777777" w:rsidTr="00BA1BD5">
        <w:tc>
          <w:tcPr>
            <w:tcW w:w="1701" w:type="dxa"/>
          </w:tcPr>
          <w:p w14:paraId="42F3690E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10</w:t>
            </w:r>
          </w:p>
        </w:tc>
        <w:tc>
          <w:tcPr>
            <w:tcW w:w="7370" w:type="dxa"/>
          </w:tcPr>
          <w:p w14:paraId="0F120BB8" w14:textId="77777777" w:rsidR="00AA744A" w:rsidRPr="00951AEE" w:rsidRDefault="00AA744A" w:rsidP="00951AEE">
            <w:pPr>
              <w:pStyle w:val="ConsPlusNormal"/>
              <w:jc w:val="both"/>
            </w:pPr>
            <w:proofErr w:type="gramStart"/>
            <w:r w:rsidRPr="00951AEE">
              <w:t>Умение оперировать понятиями: площадь фигуры, объем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объем куба, прямоугольного параллелепипеда, пирамиды, призмы, цилиндра, конуса, шара, развертка поверхности, сечения конуса и цилиндра, параллельные оси или основанию, сечение шара, плоскость, касающаяся сферы, цилиндра, конуса;</w:t>
            </w:r>
            <w:proofErr w:type="gramEnd"/>
            <w:r w:rsidRPr="00951AEE">
              <w:t xml:space="preserve"> </w:t>
            </w:r>
            <w:proofErr w:type="gramStart"/>
            <w:r w:rsidRPr="00951AEE"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AA744A" w:rsidRPr="00951AEE" w14:paraId="1DF53F4B" w14:textId="77777777" w:rsidTr="00BA1BD5">
        <w:tc>
          <w:tcPr>
            <w:tcW w:w="1701" w:type="dxa"/>
          </w:tcPr>
          <w:p w14:paraId="4E235B13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11</w:t>
            </w:r>
          </w:p>
        </w:tc>
        <w:tc>
          <w:tcPr>
            <w:tcW w:w="7370" w:type="dxa"/>
          </w:tcPr>
          <w:p w14:paraId="3D69C69D" w14:textId="77777777" w:rsidR="00AA744A" w:rsidRPr="00951AEE" w:rsidRDefault="00AA744A" w:rsidP="00951AEE">
            <w:pPr>
              <w:pStyle w:val="ConsPlusNormal"/>
              <w:jc w:val="both"/>
            </w:pPr>
            <w:proofErr w:type="gramStart"/>
            <w:r w:rsidRPr="00951AEE"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объем) при решении задач из других учебных предметов и из реальной жизни;</w:t>
            </w:r>
            <w:proofErr w:type="gramEnd"/>
            <w:r w:rsidRPr="00951AEE">
              <w:t xml:space="preserve"> </w:t>
            </w:r>
            <w:proofErr w:type="gramStart"/>
            <w:r w:rsidRPr="00951AEE">
              <w:t>умение вычислять геометрические величины (длина, угол, площадь, объем, площадь поверхности), используя изученные формулы и методы, в том числе: площадь поверхности пирамиды, призмы, конуса, цилиндра, площадь сферы; объем куба, прямоугольного параллелепипеда, пирамиды, призмы, цилиндра, конуса, шара; умение находить отношение объемов подобных фигур</w:t>
            </w:r>
            <w:proofErr w:type="gramEnd"/>
          </w:p>
        </w:tc>
      </w:tr>
      <w:tr w:rsidR="00AA744A" w:rsidRPr="00951AEE" w14:paraId="66359BCC" w14:textId="77777777" w:rsidTr="00BA1BD5">
        <w:tc>
          <w:tcPr>
            <w:tcW w:w="1701" w:type="dxa"/>
          </w:tcPr>
          <w:p w14:paraId="6489D3F2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lastRenderedPageBreak/>
              <w:t>12</w:t>
            </w:r>
          </w:p>
        </w:tc>
        <w:tc>
          <w:tcPr>
            <w:tcW w:w="7370" w:type="dxa"/>
          </w:tcPr>
          <w:p w14:paraId="1694D17E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AA744A" w:rsidRPr="00951AEE" w14:paraId="62619BFE" w14:textId="77777777" w:rsidTr="00BA1BD5">
        <w:tc>
          <w:tcPr>
            <w:tcW w:w="1701" w:type="dxa"/>
          </w:tcPr>
          <w:p w14:paraId="31A6D6D3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13</w:t>
            </w:r>
          </w:p>
        </w:tc>
        <w:tc>
          <w:tcPr>
            <w:tcW w:w="7370" w:type="dxa"/>
          </w:tcPr>
          <w:p w14:paraId="688C1DD6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14:paraId="55AA45C6" w14:textId="77777777" w:rsidR="00AA744A" w:rsidRPr="00951AEE" w:rsidRDefault="00AA744A" w:rsidP="00951AEE">
      <w:pPr>
        <w:pStyle w:val="ConsPlusNormal"/>
        <w:jc w:val="both"/>
      </w:pPr>
    </w:p>
    <w:p w14:paraId="0043A95B" w14:textId="77777777" w:rsidR="00AA744A" w:rsidRPr="00951AEE" w:rsidRDefault="00AA744A" w:rsidP="00951AEE">
      <w:pPr>
        <w:pStyle w:val="ConsPlusNormal"/>
        <w:jc w:val="right"/>
      </w:pPr>
      <w:r w:rsidRPr="00951AEE">
        <w:t>Таблица 12.1</w:t>
      </w:r>
    </w:p>
    <w:p w14:paraId="3EC4B52A" w14:textId="77777777" w:rsidR="00AA744A" w:rsidRPr="00951AEE" w:rsidRDefault="00AA744A" w:rsidP="00951AEE">
      <w:pPr>
        <w:pStyle w:val="ConsPlusNormal"/>
        <w:jc w:val="both"/>
      </w:pPr>
    </w:p>
    <w:p w14:paraId="1B66F370" w14:textId="77777777" w:rsidR="00AA744A" w:rsidRPr="00951AEE" w:rsidRDefault="00AA744A" w:rsidP="00951AEE">
      <w:pPr>
        <w:pStyle w:val="ConsPlusNormal"/>
        <w:jc w:val="center"/>
      </w:pPr>
      <w:r w:rsidRPr="00951AEE">
        <w:t>Перечень элементов содержания, проверяемых на ЕГЭ</w:t>
      </w:r>
    </w:p>
    <w:p w14:paraId="5795D61E" w14:textId="77777777" w:rsidR="00AA744A" w:rsidRPr="00951AEE" w:rsidRDefault="00AA744A" w:rsidP="00951AEE">
      <w:pPr>
        <w:pStyle w:val="ConsPlusNormal"/>
        <w:jc w:val="center"/>
      </w:pPr>
      <w:r w:rsidRPr="00951AEE">
        <w:t>по математике</w:t>
      </w:r>
    </w:p>
    <w:p w14:paraId="2A443336" w14:textId="77777777" w:rsidR="00AA744A" w:rsidRPr="00951AEE" w:rsidRDefault="00AA744A" w:rsidP="00951AEE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7994"/>
      </w:tblGrid>
      <w:tr w:rsidR="00AA744A" w:rsidRPr="00951AEE" w14:paraId="5A536257" w14:textId="77777777" w:rsidTr="00BA1BD5">
        <w:tc>
          <w:tcPr>
            <w:tcW w:w="1077" w:type="dxa"/>
          </w:tcPr>
          <w:p w14:paraId="156D7131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Код</w:t>
            </w:r>
          </w:p>
        </w:tc>
        <w:tc>
          <w:tcPr>
            <w:tcW w:w="7994" w:type="dxa"/>
          </w:tcPr>
          <w:p w14:paraId="229C1EB9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Проверяемый элемент содержания</w:t>
            </w:r>
          </w:p>
        </w:tc>
      </w:tr>
      <w:tr w:rsidR="00AA744A" w:rsidRPr="00951AEE" w14:paraId="3DF10B66" w14:textId="77777777" w:rsidTr="00BA1BD5">
        <w:tc>
          <w:tcPr>
            <w:tcW w:w="1077" w:type="dxa"/>
          </w:tcPr>
          <w:p w14:paraId="4BF09A37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1</w:t>
            </w:r>
          </w:p>
        </w:tc>
        <w:tc>
          <w:tcPr>
            <w:tcW w:w="7994" w:type="dxa"/>
          </w:tcPr>
          <w:p w14:paraId="68591E6C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Числа и вычисления</w:t>
            </w:r>
          </w:p>
        </w:tc>
      </w:tr>
      <w:tr w:rsidR="00AA744A" w:rsidRPr="00951AEE" w14:paraId="16002B9F" w14:textId="77777777" w:rsidTr="00BA1BD5">
        <w:tc>
          <w:tcPr>
            <w:tcW w:w="1077" w:type="dxa"/>
          </w:tcPr>
          <w:p w14:paraId="634F0CB0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1.1</w:t>
            </w:r>
          </w:p>
        </w:tc>
        <w:tc>
          <w:tcPr>
            <w:tcW w:w="7994" w:type="dxa"/>
          </w:tcPr>
          <w:p w14:paraId="6AA6A476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Натуральные и целые числа. Признаки делимости целых чисел</w:t>
            </w:r>
          </w:p>
        </w:tc>
      </w:tr>
      <w:tr w:rsidR="00AA744A" w:rsidRPr="00951AEE" w14:paraId="101C8B7D" w14:textId="77777777" w:rsidTr="00BA1BD5">
        <w:tc>
          <w:tcPr>
            <w:tcW w:w="1077" w:type="dxa"/>
          </w:tcPr>
          <w:p w14:paraId="1F9623B1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1.2</w:t>
            </w:r>
          </w:p>
        </w:tc>
        <w:tc>
          <w:tcPr>
            <w:tcW w:w="7994" w:type="dxa"/>
          </w:tcPr>
          <w:p w14:paraId="5DE4083A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AA744A" w:rsidRPr="00951AEE" w14:paraId="3C5344A9" w14:textId="77777777" w:rsidTr="00BA1BD5">
        <w:tc>
          <w:tcPr>
            <w:tcW w:w="1077" w:type="dxa"/>
          </w:tcPr>
          <w:p w14:paraId="321FFBE6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1.3</w:t>
            </w:r>
          </w:p>
        </w:tc>
        <w:tc>
          <w:tcPr>
            <w:tcW w:w="7994" w:type="dxa"/>
          </w:tcPr>
          <w:p w14:paraId="100F76F5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AA744A" w:rsidRPr="00951AEE" w14:paraId="6D9AC3A9" w14:textId="77777777" w:rsidTr="00BA1BD5">
        <w:tc>
          <w:tcPr>
            <w:tcW w:w="1077" w:type="dxa"/>
          </w:tcPr>
          <w:p w14:paraId="617DCEF3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1.4</w:t>
            </w:r>
          </w:p>
        </w:tc>
        <w:tc>
          <w:tcPr>
            <w:tcW w:w="7994" w:type="dxa"/>
          </w:tcPr>
          <w:p w14:paraId="32792C06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Степень с целым показателем. Степень с рациональным показателем. Свойства степени</w:t>
            </w:r>
          </w:p>
        </w:tc>
      </w:tr>
      <w:tr w:rsidR="00AA744A" w:rsidRPr="00951AEE" w14:paraId="619DC461" w14:textId="77777777" w:rsidTr="00BA1BD5">
        <w:tc>
          <w:tcPr>
            <w:tcW w:w="1077" w:type="dxa"/>
          </w:tcPr>
          <w:p w14:paraId="6551104C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1.5</w:t>
            </w:r>
          </w:p>
        </w:tc>
        <w:tc>
          <w:tcPr>
            <w:tcW w:w="7994" w:type="dxa"/>
          </w:tcPr>
          <w:p w14:paraId="71EB0EA5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AA744A" w:rsidRPr="00951AEE" w14:paraId="2A1DD86C" w14:textId="77777777" w:rsidTr="00BA1BD5">
        <w:tc>
          <w:tcPr>
            <w:tcW w:w="1077" w:type="dxa"/>
          </w:tcPr>
          <w:p w14:paraId="7C83A190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1.6</w:t>
            </w:r>
          </w:p>
        </w:tc>
        <w:tc>
          <w:tcPr>
            <w:tcW w:w="7994" w:type="dxa"/>
          </w:tcPr>
          <w:p w14:paraId="60DA19D5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Логарифм числа. Десятичные и натуральные логарифмы</w:t>
            </w:r>
          </w:p>
        </w:tc>
      </w:tr>
      <w:tr w:rsidR="00AA744A" w:rsidRPr="00951AEE" w14:paraId="283EB9D4" w14:textId="77777777" w:rsidTr="00BA1BD5">
        <w:tc>
          <w:tcPr>
            <w:tcW w:w="1077" w:type="dxa"/>
          </w:tcPr>
          <w:p w14:paraId="56046B1E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1.7</w:t>
            </w:r>
          </w:p>
        </w:tc>
        <w:tc>
          <w:tcPr>
            <w:tcW w:w="7994" w:type="dxa"/>
          </w:tcPr>
          <w:p w14:paraId="028E4D79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Действительные числа. Арифметические операции с действительными числами. Приближенные вычисления, правила округления, прикидка и оценка результата вычислений</w:t>
            </w:r>
          </w:p>
        </w:tc>
      </w:tr>
      <w:tr w:rsidR="00AA744A" w:rsidRPr="00951AEE" w14:paraId="02A34C4F" w14:textId="77777777" w:rsidTr="00BA1BD5">
        <w:tc>
          <w:tcPr>
            <w:tcW w:w="1077" w:type="dxa"/>
          </w:tcPr>
          <w:p w14:paraId="096BCD91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1.8</w:t>
            </w:r>
          </w:p>
        </w:tc>
        <w:tc>
          <w:tcPr>
            <w:tcW w:w="7994" w:type="dxa"/>
          </w:tcPr>
          <w:p w14:paraId="07B9EC1A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Преобразование выражений</w:t>
            </w:r>
          </w:p>
        </w:tc>
      </w:tr>
      <w:tr w:rsidR="00AA744A" w:rsidRPr="00951AEE" w14:paraId="10F253E6" w14:textId="77777777" w:rsidTr="00BA1BD5">
        <w:tc>
          <w:tcPr>
            <w:tcW w:w="1077" w:type="dxa"/>
          </w:tcPr>
          <w:p w14:paraId="4DB32247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1.9</w:t>
            </w:r>
          </w:p>
        </w:tc>
        <w:tc>
          <w:tcPr>
            <w:tcW w:w="7994" w:type="dxa"/>
          </w:tcPr>
          <w:p w14:paraId="6C36E4BF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Комплексные числа</w:t>
            </w:r>
          </w:p>
        </w:tc>
      </w:tr>
      <w:tr w:rsidR="00AA744A" w:rsidRPr="00951AEE" w14:paraId="7B93EFC7" w14:textId="77777777" w:rsidTr="00BA1BD5">
        <w:tc>
          <w:tcPr>
            <w:tcW w:w="1077" w:type="dxa"/>
          </w:tcPr>
          <w:p w14:paraId="3B89503C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2</w:t>
            </w:r>
          </w:p>
        </w:tc>
        <w:tc>
          <w:tcPr>
            <w:tcW w:w="7994" w:type="dxa"/>
          </w:tcPr>
          <w:p w14:paraId="1DD7D1AF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Уравнения и неравенства</w:t>
            </w:r>
          </w:p>
        </w:tc>
      </w:tr>
      <w:tr w:rsidR="00AA744A" w:rsidRPr="00951AEE" w14:paraId="539480BB" w14:textId="77777777" w:rsidTr="00BA1BD5">
        <w:tc>
          <w:tcPr>
            <w:tcW w:w="1077" w:type="dxa"/>
          </w:tcPr>
          <w:p w14:paraId="756290E3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2.1</w:t>
            </w:r>
          </w:p>
        </w:tc>
        <w:tc>
          <w:tcPr>
            <w:tcW w:w="7994" w:type="dxa"/>
          </w:tcPr>
          <w:p w14:paraId="615D4E5F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Целые и дробно-рациональные уравнения</w:t>
            </w:r>
          </w:p>
        </w:tc>
      </w:tr>
      <w:tr w:rsidR="00AA744A" w:rsidRPr="00951AEE" w14:paraId="73FCE083" w14:textId="77777777" w:rsidTr="00BA1BD5">
        <w:tc>
          <w:tcPr>
            <w:tcW w:w="1077" w:type="dxa"/>
          </w:tcPr>
          <w:p w14:paraId="031B6732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2.2</w:t>
            </w:r>
          </w:p>
        </w:tc>
        <w:tc>
          <w:tcPr>
            <w:tcW w:w="7994" w:type="dxa"/>
          </w:tcPr>
          <w:p w14:paraId="4D5293CC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Иррациональные уравнения</w:t>
            </w:r>
          </w:p>
        </w:tc>
      </w:tr>
      <w:tr w:rsidR="00AA744A" w:rsidRPr="00951AEE" w14:paraId="749FA338" w14:textId="77777777" w:rsidTr="00BA1BD5">
        <w:tc>
          <w:tcPr>
            <w:tcW w:w="1077" w:type="dxa"/>
          </w:tcPr>
          <w:p w14:paraId="473DE58B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2.3</w:t>
            </w:r>
          </w:p>
        </w:tc>
        <w:tc>
          <w:tcPr>
            <w:tcW w:w="7994" w:type="dxa"/>
          </w:tcPr>
          <w:p w14:paraId="2C9BEB53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Тригонометрические уравнения</w:t>
            </w:r>
          </w:p>
        </w:tc>
      </w:tr>
      <w:tr w:rsidR="00AA744A" w:rsidRPr="00951AEE" w14:paraId="0CBAB8D2" w14:textId="77777777" w:rsidTr="00BA1BD5">
        <w:tc>
          <w:tcPr>
            <w:tcW w:w="1077" w:type="dxa"/>
          </w:tcPr>
          <w:p w14:paraId="2B4593E8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lastRenderedPageBreak/>
              <w:t>2.4</w:t>
            </w:r>
          </w:p>
        </w:tc>
        <w:tc>
          <w:tcPr>
            <w:tcW w:w="7994" w:type="dxa"/>
          </w:tcPr>
          <w:p w14:paraId="2747E8CD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Показательные и логарифмические уравнения</w:t>
            </w:r>
          </w:p>
        </w:tc>
      </w:tr>
      <w:tr w:rsidR="00AA744A" w:rsidRPr="00951AEE" w14:paraId="7E11F4AC" w14:textId="77777777" w:rsidTr="00BA1BD5">
        <w:tc>
          <w:tcPr>
            <w:tcW w:w="1077" w:type="dxa"/>
          </w:tcPr>
          <w:p w14:paraId="72511A8A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2.5</w:t>
            </w:r>
          </w:p>
        </w:tc>
        <w:tc>
          <w:tcPr>
            <w:tcW w:w="7994" w:type="dxa"/>
          </w:tcPr>
          <w:p w14:paraId="2C742090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Целые и дробно-рациональные неравенства</w:t>
            </w:r>
          </w:p>
        </w:tc>
      </w:tr>
      <w:tr w:rsidR="00AA744A" w:rsidRPr="00951AEE" w14:paraId="0466352B" w14:textId="77777777" w:rsidTr="00BA1BD5">
        <w:tc>
          <w:tcPr>
            <w:tcW w:w="1077" w:type="dxa"/>
          </w:tcPr>
          <w:p w14:paraId="11E46BD0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2.6</w:t>
            </w:r>
          </w:p>
        </w:tc>
        <w:tc>
          <w:tcPr>
            <w:tcW w:w="7994" w:type="dxa"/>
          </w:tcPr>
          <w:p w14:paraId="0308D1D3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Иррациональные неравенства</w:t>
            </w:r>
          </w:p>
        </w:tc>
      </w:tr>
      <w:tr w:rsidR="00AA744A" w:rsidRPr="00951AEE" w14:paraId="2E7DB090" w14:textId="77777777" w:rsidTr="00BA1BD5">
        <w:tc>
          <w:tcPr>
            <w:tcW w:w="1077" w:type="dxa"/>
          </w:tcPr>
          <w:p w14:paraId="601257DC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2.7</w:t>
            </w:r>
          </w:p>
        </w:tc>
        <w:tc>
          <w:tcPr>
            <w:tcW w:w="7994" w:type="dxa"/>
          </w:tcPr>
          <w:p w14:paraId="3AC18E52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Показательные и логарифмические неравенства</w:t>
            </w:r>
          </w:p>
        </w:tc>
      </w:tr>
      <w:tr w:rsidR="00AA744A" w:rsidRPr="00951AEE" w14:paraId="7448BB35" w14:textId="77777777" w:rsidTr="00BA1BD5">
        <w:tc>
          <w:tcPr>
            <w:tcW w:w="1077" w:type="dxa"/>
          </w:tcPr>
          <w:p w14:paraId="26EB56CF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2.8</w:t>
            </w:r>
          </w:p>
        </w:tc>
        <w:tc>
          <w:tcPr>
            <w:tcW w:w="7994" w:type="dxa"/>
          </w:tcPr>
          <w:p w14:paraId="2D6E1C84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Тригонометрические неравенства</w:t>
            </w:r>
          </w:p>
        </w:tc>
      </w:tr>
      <w:tr w:rsidR="00AA744A" w:rsidRPr="00951AEE" w14:paraId="6CC8E605" w14:textId="77777777" w:rsidTr="00BA1BD5">
        <w:tc>
          <w:tcPr>
            <w:tcW w:w="1077" w:type="dxa"/>
          </w:tcPr>
          <w:p w14:paraId="2542D67E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2.9</w:t>
            </w:r>
          </w:p>
        </w:tc>
        <w:tc>
          <w:tcPr>
            <w:tcW w:w="7994" w:type="dxa"/>
          </w:tcPr>
          <w:p w14:paraId="102B6B87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Системы и совокупности уравнений и неравенств</w:t>
            </w:r>
          </w:p>
        </w:tc>
      </w:tr>
      <w:tr w:rsidR="00AA744A" w:rsidRPr="00951AEE" w14:paraId="2DC57973" w14:textId="77777777" w:rsidTr="00BA1BD5">
        <w:tc>
          <w:tcPr>
            <w:tcW w:w="1077" w:type="dxa"/>
          </w:tcPr>
          <w:p w14:paraId="722D2EB2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2.10</w:t>
            </w:r>
          </w:p>
        </w:tc>
        <w:tc>
          <w:tcPr>
            <w:tcW w:w="7994" w:type="dxa"/>
          </w:tcPr>
          <w:p w14:paraId="4A655D9F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Уравнения, неравенства и системы с параметрами</w:t>
            </w:r>
          </w:p>
        </w:tc>
      </w:tr>
      <w:tr w:rsidR="00AA744A" w:rsidRPr="00951AEE" w14:paraId="75F2C44F" w14:textId="77777777" w:rsidTr="00BA1BD5">
        <w:tc>
          <w:tcPr>
            <w:tcW w:w="1077" w:type="dxa"/>
          </w:tcPr>
          <w:p w14:paraId="0BD0FEB5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2.11</w:t>
            </w:r>
          </w:p>
        </w:tc>
        <w:tc>
          <w:tcPr>
            <w:tcW w:w="7994" w:type="dxa"/>
          </w:tcPr>
          <w:p w14:paraId="6BC815A1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Матрица системы линейных уравнений. Определитель матрицы</w:t>
            </w:r>
          </w:p>
        </w:tc>
      </w:tr>
      <w:tr w:rsidR="00AA744A" w:rsidRPr="00951AEE" w14:paraId="0C1EF6E2" w14:textId="77777777" w:rsidTr="00BA1BD5">
        <w:tc>
          <w:tcPr>
            <w:tcW w:w="1077" w:type="dxa"/>
          </w:tcPr>
          <w:p w14:paraId="7D621098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3</w:t>
            </w:r>
          </w:p>
        </w:tc>
        <w:tc>
          <w:tcPr>
            <w:tcW w:w="7994" w:type="dxa"/>
          </w:tcPr>
          <w:p w14:paraId="362387D6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Функции и графики</w:t>
            </w:r>
          </w:p>
        </w:tc>
      </w:tr>
      <w:tr w:rsidR="00AA744A" w:rsidRPr="00951AEE" w14:paraId="096CB553" w14:textId="77777777" w:rsidTr="00BA1BD5">
        <w:tc>
          <w:tcPr>
            <w:tcW w:w="1077" w:type="dxa"/>
          </w:tcPr>
          <w:p w14:paraId="1AF20349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3.1</w:t>
            </w:r>
          </w:p>
        </w:tc>
        <w:tc>
          <w:tcPr>
            <w:tcW w:w="7994" w:type="dxa"/>
          </w:tcPr>
          <w:p w14:paraId="5174D06D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Функция, способы задания функции. График функции. Взаимно обратные функции. Четные и нечетные функции. Периодические функции</w:t>
            </w:r>
          </w:p>
        </w:tc>
      </w:tr>
      <w:tr w:rsidR="00AA744A" w:rsidRPr="00951AEE" w14:paraId="46EE2D6A" w14:textId="77777777" w:rsidTr="00BA1BD5">
        <w:tc>
          <w:tcPr>
            <w:tcW w:w="1077" w:type="dxa"/>
          </w:tcPr>
          <w:p w14:paraId="2A74EED2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3.2</w:t>
            </w:r>
          </w:p>
        </w:tc>
        <w:tc>
          <w:tcPr>
            <w:tcW w:w="7994" w:type="dxa"/>
          </w:tcPr>
          <w:p w14:paraId="62FAB492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951AEE">
              <w:t>знакопостоянства</w:t>
            </w:r>
            <w:proofErr w:type="spellEnd"/>
            <w:r w:rsidRPr="00951AEE"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AA744A" w:rsidRPr="00951AEE" w14:paraId="403B6555" w14:textId="77777777" w:rsidTr="00BA1BD5">
        <w:tc>
          <w:tcPr>
            <w:tcW w:w="1077" w:type="dxa"/>
          </w:tcPr>
          <w:p w14:paraId="3A511652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3.3</w:t>
            </w:r>
          </w:p>
        </w:tc>
        <w:tc>
          <w:tcPr>
            <w:tcW w:w="7994" w:type="dxa"/>
          </w:tcPr>
          <w:p w14:paraId="53D22752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Степенная функция с натуральным и целым показателем. Ее свойства и график. Свойства и график корня n-ой степени</w:t>
            </w:r>
          </w:p>
        </w:tc>
      </w:tr>
      <w:tr w:rsidR="00AA744A" w:rsidRPr="00951AEE" w14:paraId="2EC97A2F" w14:textId="77777777" w:rsidTr="00BA1BD5">
        <w:tc>
          <w:tcPr>
            <w:tcW w:w="1077" w:type="dxa"/>
          </w:tcPr>
          <w:p w14:paraId="41AB40F9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3.4</w:t>
            </w:r>
          </w:p>
        </w:tc>
        <w:tc>
          <w:tcPr>
            <w:tcW w:w="7994" w:type="dxa"/>
          </w:tcPr>
          <w:p w14:paraId="61E87B27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Тригонометрические функции, их свойства и графики</w:t>
            </w:r>
          </w:p>
        </w:tc>
      </w:tr>
      <w:tr w:rsidR="00AA744A" w:rsidRPr="00951AEE" w14:paraId="74B4F4C5" w14:textId="77777777" w:rsidTr="00BA1BD5">
        <w:tc>
          <w:tcPr>
            <w:tcW w:w="1077" w:type="dxa"/>
          </w:tcPr>
          <w:p w14:paraId="02612FF3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3.5</w:t>
            </w:r>
          </w:p>
        </w:tc>
        <w:tc>
          <w:tcPr>
            <w:tcW w:w="7994" w:type="dxa"/>
          </w:tcPr>
          <w:p w14:paraId="65792CB4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Показательная и логарифмическая функции, их свойства и графики</w:t>
            </w:r>
          </w:p>
        </w:tc>
      </w:tr>
      <w:tr w:rsidR="00AA744A" w:rsidRPr="00951AEE" w14:paraId="240C1184" w14:textId="77777777" w:rsidTr="00BA1BD5">
        <w:tc>
          <w:tcPr>
            <w:tcW w:w="1077" w:type="dxa"/>
          </w:tcPr>
          <w:p w14:paraId="5D1F1251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3.6</w:t>
            </w:r>
          </w:p>
        </w:tc>
        <w:tc>
          <w:tcPr>
            <w:tcW w:w="7994" w:type="dxa"/>
          </w:tcPr>
          <w:p w14:paraId="0C0E84DF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Точки разрыва. Асимптоты графиков функций. Свойства функций, непрерывных на отрезке</w:t>
            </w:r>
          </w:p>
        </w:tc>
      </w:tr>
      <w:tr w:rsidR="00AA744A" w:rsidRPr="00951AEE" w14:paraId="67022D67" w14:textId="77777777" w:rsidTr="00BA1BD5">
        <w:tc>
          <w:tcPr>
            <w:tcW w:w="1077" w:type="dxa"/>
          </w:tcPr>
          <w:p w14:paraId="7E08B8C3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3.7</w:t>
            </w:r>
          </w:p>
        </w:tc>
        <w:tc>
          <w:tcPr>
            <w:tcW w:w="7994" w:type="dxa"/>
          </w:tcPr>
          <w:p w14:paraId="2FA4F971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Последовательности, способы задания последовательностей</w:t>
            </w:r>
          </w:p>
        </w:tc>
      </w:tr>
      <w:tr w:rsidR="00AA744A" w:rsidRPr="00951AEE" w14:paraId="76E9A471" w14:textId="77777777" w:rsidTr="00BA1BD5">
        <w:tc>
          <w:tcPr>
            <w:tcW w:w="1077" w:type="dxa"/>
          </w:tcPr>
          <w:p w14:paraId="5994C1F3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3.8</w:t>
            </w:r>
          </w:p>
        </w:tc>
        <w:tc>
          <w:tcPr>
            <w:tcW w:w="7994" w:type="dxa"/>
          </w:tcPr>
          <w:p w14:paraId="3AE178F2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Арифметическая и геометрическая прогрессии. Формула сложных процентов</w:t>
            </w:r>
          </w:p>
        </w:tc>
      </w:tr>
      <w:tr w:rsidR="00AA744A" w:rsidRPr="00951AEE" w14:paraId="1EF6117B" w14:textId="77777777" w:rsidTr="00BA1BD5">
        <w:tc>
          <w:tcPr>
            <w:tcW w:w="1077" w:type="dxa"/>
          </w:tcPr>
          <w:p w14:paraId="7C567CA8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4</w:t>
            </w:r>
          </w:p>
        </w:tc>
        <w:tc>
          <w:tcPr>
            <w:tcW w:w="7994" w:type="dxa"/>
          </w:tcPr>
          <w:p w14:paraId="1CF931BE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Начала математического анализа</w:t>
            </w:r>
          </w:p>
        </w:tc>
      </w:tr>
      <w:tr w:rsidR="00AA744A" w:rsidRPr="00951AEE" w14:paraId="5FCB5BFC" w14:textId="77777777" w:rsidTr="00BA1BD5">
        <w:tc>
          <w:tcPr>
            <w:tcW w:w="1077" w:type="dxa"/>
          </w:tcPr>
          <w:p w14:paraId="61094BC9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4.1</w:t>
            </w:r>
          </w:p>
        </w:tc>
        <w:tc>
          <w:tcPr>
            <w:tcW w:w="7994" w:type="dxa"/>
          </w:tcPr>
          <w:p w14:paraId="3CAD4F63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Производная функции. Производные элементарных функций</w:t>
            </w:r>
          </w:p>
        </w:tc>
      </w:tr>
      <w:tr w:rsidR="00AA744A" w:rsidRPr="00951AEE" w14:paraId="0600972D" w14:textId="77777777" w:rsidTr="00BA1BD5">
        <w:tc>
          <w:tcPr>
            <w:tcW w:w="1077" w:type="dxa"/>
          </w:tcPr>
          <w:p w14:paraId="1794B647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4.2</w:t>
            </w:r>
          </w:p>
        </w:tc>
        <w:tc>
          <w:tcPr>
            <w:tcW w:w="7994" w:type="dxa"/>
          </w:tcPr>
          <w:p w14:paraId="3F219291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AA744A" w:rsidRPr="00951AEE" w14:paraId="039CC050" w14:textId="77777777" w:rsidTr="00BA1BD5">
        <w:tc>
          <w:tcPr>
            <w:tcW w:w="1077" w:type="dxa"/>
          </w:tcPr>
          <w:p w14:paraId="5FB44C4C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4.3</w:t>
            </w:r>
          </w:p>
        </w:tc>
        <w:tc>
          <w:tcPr>
            <w:tcW w:w="7994" w:type="dxa"/>
          </w:tcPr>
          <w:p w14:paraId="22DFED3B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Первообразная. Интеграл</w:t>
            </w:r>
          </w:p>
        </w:tc>
      </w:tr>
      <w:tr w:rsidR="00AA744A" w:rsidRPr="00951AEE" w14:paraId="2F503400" w14:textId="77777777" w:rsidTr="00BA1BD5">
        <w:tc>
          <w:tcPr>
            <w:tcW w:w="1077" w:type="dxa"/>
          </w:tcPr>
          <w:p w14:paraId="2F8A624E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5</w:t>
            </w:r>
          </w:p>
        </w:tc>
        <w:tc>
          <w:tcPr>
            <w:tcW w:w="7994" w:type="dxa"/>
          </w:tcPr>
          <w:p w14:paraId="6AEA0860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Множества и логика</w:t>
            </w:r>
          </w:p>
        </w:tc>
      </w:tr>
      <w:tr w:rsidR="00AA744A" w:rsidRPr="00951AEE" w14:paraId="45583E6E" w14:textId="77777777" w:rsidTr="00BA1BD5">
        <w:tc>
          <w:tcPr>
            <w:tcW w:w="1077" w:type="dxa"/>
          </w:tcPr>
          <w:p w14:paraId="32E7B7D9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5.1</w:t>
            </w:r>
          </w:p>
        </w:tc>
        <w:tc>
          <w:tcPr>
            <w:tcW w:w="7994" w:type="dxa"/>
          </w:tcPr>
          <w:p w14:paraId="7E84BD1F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Множество, операции над множествами. Диаграммы Эйлера - Венна</w:t>
            </w:r>
          </w:p>
        </w:tc>
      </w:tr>
      <w:tr w:rsidR="00AA744A" w:rsidRPr="00951AEE" w14:paraId="1AC41A6D" w14:textId="77777777" w:rsidTr="00BA1BD5">
        <w:tc>
          <w:tcPr>
            <w:tcW w:w="1077" w:type="dxa"/>
          </w:tcPr>
          <w:p w14:paraId="655FD8A7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5.2</w:t>
            </w:r>
          </w:p>
        </w:tc>
        <w:tc>
          <w:tcPr>
            <w:tcW w:w="7994" w:type="dxa"/>
          </w:tcPr>
          <w:p w14:paraId="29075E94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Логика</w:t>
            </w:r>
          </w:p>
        </w:tc>
      </w:tr>
      <w:tr w:rsidR="00AA744A" w:rsidRPr="00951AEE" w14:paraId="2E1403CC" w14:textId="77777777" w:rsidTr="00BA1BD5">
        <w:tc>
          <w:tcPr>
            <w:tcW w:w="1077" w:type="dxa"/>
          </w:tcPr>
          <w:p w14:paraId="70368616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lastRenderedPageBreak/>
              <w:t>6</w:t>
            </w:r>
          </w:p>
        </w:tc>
        <w:tc>
          <w:tcPr>
            <w:tcW w:w="7994" w:type="dxa"/>
          </w:tcPr>
          <w:p w14:paraId="76C2E68F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Вероятность и статистика</w:t>
            </w:r>
          </w:p>
        </w:tc>
      </w:tr>
      <w:tr w:rsidR="00AA744A" w:rsidRPr="00951AEE" w14:paraId="4062FEEF" w14:textId="77777777" w:rsidTr="00BA1BD5">
        <w:tc>
          <w:tcPr>
            <w:tcW w:w="1077" w:type="dxa"/>
          </w:tcPr>
          <w:p w14:paraId="50E268B9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6.1</w:t>
            </w:r>
          </w:p>
        </w:tc>
        <w:tc>
          <w:tcPr>
            <w:tcW w:w="7994" w:type="dxa"/>
          </w:tcPr>
          <w:p w14:paraId="18D86337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Описательная статистика</w:t>
            </w:r>
          </w:p>
        </w:tc>
      </w:tr>
      <w:tr w:rsidR="00AA744A" w:rsidRPr="00951AEE" w14:paraId="4F942AB7" w14:textId="77777777" w:rsidTr="00BA1BD5">
        <w:tc>
          <w:tcPr>
            <w:tcW w:w="1077" w:type="dxa"/>
          </w:tcPr>
          <w:p w14:paraId="30DAFB61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6.2</w:t>
            </w:r>
          </w:p>
        </w:tc>
        <w:tc>
          <w:tcPr>
            <w:tcW w:w="7994" w:type="dxa"/>
          </w:tcPr>
          <w:p w14:paraId="5BEA88EF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Вероятность</w:t>
            </w:r>
          </w:p>
        </w:tc>
      </w:tr>
      <w:tr w:rsidR="00AA744A" w:rsidRPr="00951AEE" w14:paraId="0F74FA04" w14:textId="77777777" w:rsidTr="00BA1BD5">
        <w:tc>
          <w:tcPr>
            <w:tcW w:w="1077" w:type="dxa"/>
          </w:tcPr>
          <w:p w14:paraId="02378BEC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6.3</w:t>
            </w:r>
          </w:p>
        </w:tc>
        <w:tc>
          <w:tcPr>
            <w:tcW w:w="7994" w:type="dxa"/>
          </w:tcPr>
          <w:p w14:paraId="27FF7D41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Комбинаторика</w:t>
            </w:r>
          </w:p>
        </w:tc>
      </w:tr>
      <w:tr w:rsidR="00AA744A" w:rsidRPr="00951AEE" w14:paraId="7E3AE8DC" w14:textId="77777777" w:rsidTr="00BA1BD5">
        <w:tc>
          <w:tcPr>
            <w:tcW w:w="1077" w:type="dxa"/>
          </w:tcPr>
          <w:p w14:paraId="15A815F1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7</w:t>
            </w:r>
          </w:p>
        </w:tc>
        <w:tc>
          <w:tcPr>
            <w:tcW w:w="7994" w:type="dxa"/>
          </w:tcPr>
          <w:p w14:paraId="6C5E71A6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Геометрия</w:t>
            </w:r>
          </w:p>
        </w:tc>
      </w:tr>
      <w:tr w:rsidR="00AA744A" w:rsidRPr="00951AEE" w14:paraId="52D54C54" w14:textId="77777777" w:rsidTr="00BA1BD5">
        <w:tc>
          <w:tcPr>
            <w:tcW w:w="1077" w:type="dxa"/>
          </w:tcPr>
          <w:p w14:paraId="35042DFE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7.1</w:t>
            </w:r>
          </w:p>
        </w:tc>
        <w:tc>
          <w:tcPr>
            <w:tcW w:w="7994" w:type="dxa"/>
          </w:tcPr>
          <w:p w14:paraId="7C653CAA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Фигуры на плоскости</w:t>
            </w:r>
          </w:p>
        </w:tc>
      </w:tr>
      <w:tr w:rsidR="00AA744A" w:rsidRPr="00951AEE" w14:paraId="5D186AA3" w14:textId="77777777" w:rsidTr="00BA1BD5">
        <w:tc>
          <w:tcPr>
            <w:tcW w:w="1077" w:type="dxa"/>
          </w:tcPr>
          <w:p w14:paraId="5BDE150C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7.2</w:t>
            </w:r>
          </w:p>
        </w:tc>
        <w:tc>
          <w:tcPr>
            <w:tcW w:w="7994" w:type="dxa"/>
          </w:tcPr>
          <w:p w14:paraId="71DA41BA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Прямые и плоскости в пространстве</w:t>
            </w:r>
          </w:p>
        </w:tc>
      </w:tr>
      <w:tr w:rsidR="00AA744A" w:rsidRPr="00951AEE" w14:paraId="3876F44A" w14:textId="77777777" w:rsidTr="00BA1BD5">
        <w:tc>
          <w:tcPr>
            <w:tcW w:w="1077" w:type="dxa"/>
          </w:tcPr>
          <w:p w14:paraId="0CBFE8FA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7.3</w:t>
            </w:r>
          </w:p>
        </w:tc>
        <w:tc>
          <w:tcPr>
            <w:tcW w:w="7994" w:type="dxa"/>
          </w:tcPr>
          <w:p w14:paraId="395978AA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Многогранники</w:t>
            </w:r>
          </w:p>
        </w:tc>
      </w:tr>
      <w:tr w:rsidR="00AA744A" w:rsidRPr="00951AEE" w14:paraId="323EB51C" w14:textId="77777777" w:rsidTr="00BA1BD5">
        <w:tc>
          <w:tcPr>
            <w:tcW w:w="1077" w:type="dxa"/>
          </w:tcPr>
          <w:p w14:paraId="46868F41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7.4</w:t>
            </w:r>
          </w:p>
        </w:tc>
        <w:tc>
          <w:tcPr>
            <w:tcW w:w="7994" w:type="dxa"/>
          </w:tcPr>
          <w:p w14:paraId="33327852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Тела и поверхности вращения</w:t>
            </w:r>
          </w:p>
        </w:tc>
      </w:tr>
      <w:tr w:rsidR="00AA744A" w:rsidRPr="00951AEE" w14:paraId="66C06C1A" w14:textId="77777777" w:rsidTr="00BA1BD5">
        <w:tc>
          <w:tcPr>
            <w:tcW w:w="1077" w:type="dxa"/>
          </w:tcPr>
          <w:p w14:paraId="2AB6CC6A" w14:textId="77777777" w:rsidR="00AA744A" w:rsidRPr="00951AEE" w:rsidRDefault="00AA744A" w:rsidP="00951AEE">
            <w:pPr>
              <w:pStyle w:val="ConsPlusNormal"/>
              <w:jc w:val="center"/>
            </w:pPr>
            <w:r w:rsidRPr="00951AEE">
              <w:t>7.5</w:t>
            </w:r>
          </w:p>
        </w:tc>
        <w:tc>
          <w:tcPr>
            <w:tcW w:w="7994" w:type="dxa"/>
          </w:tcPr>
          <w:p w14:paraId="41CCBECC" w14:textId="77777777" w:rsidR="00AA744A" w:rsidRPr="00951AEE" w:rsidRDefault="00AA744A" w:rsidP="00951AEE">
            <w:pPr>
              <w:pStyle w:val="ConsPlusNormal"/>
              <w:jc w:val="both"/>
            </w:pPr>
            <w:r w:rsidRPr="00951AEE">
              <w:t>Координаты и векторы</w:t>
            </w:r>
          </w:p>
        </w:tc>
      </w:tr>
    </w:tbl>
    <w:p w14:paraId="7F001308" w14:textId="77777777" w:rsidR="00AA744A" w:rsidRPr="00951AEE" w:rsidRDefault="00AA744A" w:rsidP="00951AEE">
      <w:pPr>
        <w:pStyle w:val="ConsPlusNormal"/>
        <w:jc w:val="both"/>
      </w:pPr>
    </w:p>
    <w:bookmarkEnd w:id="0"/>
    <w:p w14:paraId="467608E3" w14:textId="77777777" w:rsidR="00054DF1" w:rsidRPr="00951AEE" w:rsidRDefault="00054DF1" w:rsidP="00951AEE">
      <w:pPr>
        <w:rPr>
          <w:rFonts w:ascii="Times New Roman" w:hAnsi="Times New Roman" w:cs="Times New Roman"/>
        </w:rPr>
      </w:pPr>
    </w:p>
    <w:sectPr w:rsidR="00054DF1" w:rsidRPr="00951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E3F"/>
    <w:rsid w:val="00054DF1"/>
    <w:rsid w:val="003F5E3F"/>
    <w:rsid w:val="006D23C1"/>
    <w:rsid w:val="006D391B"/>
    <w:rsid w:val="00951AEE"/>
    <w:rsid w:val="00996AE6"/>
    <w:rsid w:val="00A334E0"/>
    <w:rsid w:val="00AA744A"/>
    <w:rsid w:val="00B749B5"/>
    <w:rsid w:val="00C7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4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4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5E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E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E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E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E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E3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E3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E3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E3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5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E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E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E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E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E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E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F5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E3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F5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E3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F5E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E3F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3F5E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F5E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5E3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A744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A744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44A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5E3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5E3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5E3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5E3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5E3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5E3F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5E3F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5E3F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5E3F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5E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5E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5E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5E3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5E3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5E3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5E3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5E3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5E3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5E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3F5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5E3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3F5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5E3F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sz w:val="22"/>
      <w:szCs w:val="22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3F5E3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5E3F"/>
    <w:pPr>
      <w:spacing w:after="160" w:line="259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character" w:styleId="a8">
    <w:name w:val="Intense Emphasis"/>
    <w:basedOn w:val="a0"/>
    <w:uiPriority w:val="21"/>
    <w:qFormat/>
    <w:rsid w:val="003F5E3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5E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sz w:val="22"/>
      <w:szCs w:val="22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3F5E3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5E3F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AA744A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AA744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70946&amp;date=20.05.2025&amp;dst=4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0946&amp;date=20.05.2025&amp;dst=4&amp;field=134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64850&amp;date=20.05.2025&amp;dst=100007&amp;field=13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70946&amp;date=20.05.2025&amp;dst=4&amp;field=134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0946&amp;date=20.05.2025&amp;dst=4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12647</Words>
  <Characters>72088</Characters>
  <Application>Microsoft Office Word</Application>
  <DocSecurity>0</DocSecurity>
  <Lines>600</Lines>
  <Paragraphs>169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Тарасова</dc:creator>
  <cp:lastModifiedBy>HOME</cp:lastModifiedBy>
  <cp:revision>4</cp:revision>
  <dcterms:created xsi:type="dcterms:W3CDTF">2025-09-24T18:21:00Z</dcterms:created>
  <dcterms:modified xsi:type="dcterms:W3CDTF">2025-09-24T18:23:00Z</dcterms:modified>
</cp:coreProperties>
</file>