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2E0D9" w14:textId="77777777" w:rsidR="009E1E28" w:rsidRDefault="009E1E28" w:rsidP="009E1E28">
      <w:pPr>
        <w:pStyle w:val="ConsPlusTitle"/>
        <w:ind w:firstLine="540"/>
        <w:jc w:val="both"/>
        <w:outlineLvl w:val="2"/>
      </w:pPr>
      <w:r>
        <w:t>88. Федеральная рабочая программа по учебному предмету "Государственный (чувашский) язык Чувашской Республики - Чувашии".</w:t>
      </w:r>
    </w:p>
    <w:p w14:paraId="0208A7E6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88.1. Федеральная рабочая программа по учебному предмету "Государственный (чувашский) язык Чувашской Республики - Чувашии" (предметная область "Родной язык и литературное чтение на родном языке") (далее соответственно - программа по государственному (чувашскому) языку, государственный (чувашский) язык) разработана для обучающихся, не владеющих чувашским языком, и включает пояснительную записку, содержание обучения, планируемые результаты освоения программы по государственному (чувашскому) языку.</w:t>
      </w:r>
    </w:p>
    <w:p w14:paraId="211DC579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88.2. Пояснительная записка отражает общие цели изучения государственного (чувашского) языка, место в структуре учебного плана, а также подходы к отбору содержания, к определению планируемых результатов.</w:t>
      </w:r>
    </w:p>
    <w:p w14:paraId="0E2D7F2A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88.3. 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</w:t>
      </w:r>
    </w:p>
    <w:p w14:paraId="02742E53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88.4. Планируемые результаты освоения программы по государственному (чувашскому)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3E21E53E" w14:textId="77777777" w:rsidR="009E1E28" w:rsidRDefault="009E1E28" w:rsidP="009E1E28">
      <w:pPr>
        <w:pStyle w:val="ConsPlusNormal"/>
        <w:jc w:val="both"/>
      </w:pPr>
    </w:p>
    <w:p w14:paraId="3564531E" w14:textId="77777777" w:rsidR="009E1E28" w:rsidRDefault="009E1E28" w:rsidP="009E1E28">
      <w:pPr>
        <w:pStyle w:val="ConsPlusTitle"/>
        <w:ind w:firstLine="540"/>
        <w:jc w:val="both"/>
        <w:outlineLvl w:val="3"/>
      </w:pPr>
      <w:r>
        <w:t>88.5. Пояснительная записка.</w:t>
      </w:r>
    </w:p>
    <w:p w14:paraId="64D57D56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88.5.1. Программа по государственному (чувашскому) языку разработана с целью оказания методической помощи учителю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6D364B78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88.5.2. Программа по государственному (чувашскому) языку предусматривает взаимосвязанное развитие основных видов речевой деятельности: аудирования, говорения, чтения и письма, формирование элементарных коммуникативных навыков на государственном (чувашском) языке, способности и готовности общаться с носителями чувашского языка в устной и письменной форме с учётом речевых возможностей и потребностей обучающихся.</w:t>
      </w:r>
    </w:p>
    <w:p w14:paraId="56FA24C4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88.5.3. Изучение государственного (чувашского) языка направлено на осознание обучающимися значимости изучения родного и других языков в современном мире, овладение умением осуществлять межличностное и межкультурное общение. В процессе овладения государственным (чувашским) языком обучающиеся получают представление о национально-культурных особенностях региона, о социокультурном портрете Чувашской Республики, ее символике, культурном наследии, о сходстве и различиях в традициях чувашского и русского народов. Обучающиеся учатся распознавать и употреблять в устной и письменной речи, в ситуациях формального и неформального общения основные нормы речевого этикета (реплики-клише, наиболее распространенную оценочную лексику), представлять родной край и его культуру в форме презентаций, устных сообщений, письменных текстов.</w:t>
      </w:r>
    </w:p>
    <w:p w14:paraId="55615BE1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 xml:space="preserve">88.5.4. Изучение государственного (чувашского) языка предполагает расширение лингвистического кругозора, получение общих представлений о строе чувашского языка и его отличиях от русского языка, формирование основ коммуникативной культуры: способности ставить и решать посильные коммуникативные задачи, использовать </w:t>
      </w:r>
      <w:r>
        <w:lastRenderedPageBreak/>
        <w:t>имеющиеся речевые и неречевые средства общения, соблюдать речевой этикет.</w:t>
      </w:r>
    </w:p>
    <w:p w14:paraId="130E9711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Важным направлением процесса изучения государственного (чувашского) языка является формирование положительной мотивации и устойчивого учебно-познавательного интереса к предмету, а также необходимых универсальных учебных действий и специальных учебных умений, которые заложат основу успешной учебной деятельности по овладению государственным (чувашским) языком на следующем уровне образования.</w:t>
      </w:r>
    </w:p>
    <w:p w14:paraId="31C60FDD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 xml:space="preserve">88.5.5. Материал программы по государственному (чувашскому) языку выстроен </w:t>
      </w:r>
      <w:proofErr w:type="spellStart"/>
      <w:r>
        <w:t>концентрически</w:t>
      </w:r>
      <w:proofErr w:type="spellEnd"/>
      <w:r>
        <w:t>, предусматривает изучение идентичных разделов в каждом классе, повторяющиеся виды деятельности. Подобная структура обеспечивает постепенное возрастание сложности учебного материала, способствует комплексному его изучению. За счет употребления в речи и многократного повторения сходных языковых формул и конструкций (коммуникативная методика действия по аналогии, или способность к самостоятельному конструированию) у обучающихся формируются умения следовать законам языка в изменяющихся речевых ситуациях.</w:t>
      </w:r>
    </w:p>
    <w:p w14:paraId="165B5CF7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88.5.6. Включенность программы по государственному (чувашскому) языку в систему начального общего образования обеспечивается содержательными связями с другими учебными предметами гуманитарной направленности: "Русский язык", "Литературное чтение".</w:t>
      </w:r>
    </w:p>
    <w:p w14:paraId="4A0A34BD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88.5.7. Программой по государственному (чувашскому) языку предусмотрено использование методически целесообразных средств обучения, современных педагогических технологий деятельностного типа, информационных и коммуникационных технологий и электронных образовательных ресурсов.</w:t>
      </w:r>
    </w:p>
    <w:p w14:paraId="04961BAB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88.5.8. В содержании программы по государственному (чувашскому) языку выделяются следующие содержательные линии: формирование умений в говорении, чтении, письме и аудировании, приобретение обучающимися знаний о лексике, фонетике и грамматике чувашского языка, о истории и культуре чувашского народа.</w:t>
      </w:r>
    </w:p>
    <w:p w14:paraId="0DB01CE8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88.5.9. Ценностные ориентиры содержания программы по государственному (чувашскому) языку основываются на концепции духовно-нравственного развития и воспитания личности гражданина Российской Федерации. Содержание программы по государственному (чувашскому) языку включает материалы, расширяющие представления обучающихся о Российской Федерации, Чувашской Республике и формирующие чувство патриотизма, гордости за свою страну. Предусмотрено обсуждение таких вопросов, как любовь к своей семье, почитание родителей, забота о старших и младших, здоровый образ жизни, трудолюбие, положительное отношение к учебе, интерес к творчеству в разных его проявлениях. Значительное внимание уделяется современным проблемам бережного отношения к природе и природным ресурсам, осознанию необходимости сохранения природного разнообразия родной страны, что закладывает основы формирования экологического сознания обучающихся.</w:t>
      </w:r>
    </w:p>
    <w:p w14:paraId="3851A315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88.5.10. Изучение государственного (чувашского) языка направлено на достижение следующих целей:</w:t>
      </w:r>
    </w:p>
    <w:p w14:paraId="2EEA3C50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развитие элементарной коммуникативной компетенции обучающихся на доступном для них уровне в основных видах речевой деятельности: аудировании, говорении, чтении и письме;</w:t>
      </w:r>
    </w:p>
    <w:p w14:paraId="6B18A12D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 xml:space="preserve">воспитание и развитие личности, уважающей языковое наследие многонационального </w:t>
      </w:r>
      <w:r>
        <w:lastRenderedPageBreak/>
        <w:t>народа Российской Федерации.</w:t>
      </w:r>
    </w:p>
    <w:p w14:paraId="2AEC2C91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88.5.11. Общее число часов, рекомендованных для изучения государственного (чувашского) языка, - 237 часов: в 1 классе - 33 часа (1 час в неделю), во 2 классе - 68 часов (2 часа в неделю), в 3 классе - 68 часов (2 часа в неделю), в 4 классе - 68 часов (2 часа в неделю).</w:t>
      </w:r>
    </w:p>
    <w:p w14:paraId="41767BD6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88.5.11.1. Возможна корректировка общего числа часов, рекомендованных для изучения предмета, с учетом индивидуального подхода образовательных организаций к выбору государственного (чувашского) языка и его реализации, в рамках соблюдения гигиенических нормативов к недельной образовательной нагрузке.</w:t>
      </w:r>
    </w:p>
    <w:p w14:paraId="472F4EB1" w14:textId="77777777" w:rsidR="009E1E28" w:rsidRDefault="009E1E28" w:rsidP="009E1E28">
      <w:pPr>
        <w:pStyle w:val="ConsPlusNormal"/>
        <w:jc w:val="both"/>
      </w:pPr>
    </w:p>
    <w:p w14:paraId="7CEAB649" w14:textId="77777777" w:rsidR="009E1E28" w:rsidRDefault="009E1E28" w:rsidP="009E1E28">
      <w:pPr>
        <w:pStyle w:val="ConsPlusTitle"/>
        <w:ind w:firstLine="540"/>
        <w:jc w:val="both"/>
        <w:outlineLvl w:val="3"/>
      </w:pPr>
      <w:r>
        <w:t>88.6. Содержание обучения в 1 классе.</w:t>
      </w:r>
    </w:p>
    <w:p w14:paraId="5360147E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88.6.1. Знакомство.</w:t>
      </w:r>
    </w:p>
    <w:p w14:paraId="27FEF6EC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Давайте познакомимся! Основные элементы речевого этикета.</w:t>
      </w:r>
    </w:p>
    <w:p w14:paraId="7B538AB5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88.6.2. Семья. Родной очаг.</w:t>
      </w:r>
    </w:p>
    <w:p w14:paraId="4EFD2CD3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Я и моя семья. Мой дом.</w:t>
      </w:r>
    </w:p>
    <w:p w14:paraId="61AD8A38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88.6.3. Моя школа.</w:t>
      </w:r>
    </w:p>
    <w:p w14:paraId="599C71F1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Моя школа. Учебные принадлежности. На уроках. В школе.</w:t>
      </w:r>
    </w:p>
    <w:p w14:paraId="61CBFE18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88.6.4. Национальные блюда чувашской кухни.</w:t>
      </w:r>
    </w:p>
    <w:p w14:paraId="69DFCCDC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Фрукты и овощи. Любимая еда.</w:t>
      </w:r>
    </w:p>
    <w:p w14:paraId="49C31493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88.6.5. Традиции чувашского народа.</w:t>
      </w:r>
    </w:p>
    <w:p w14:paraId="5BF92085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Чувашские национальные игрушки. Любимые игрушки.</w:t>
      </w:r>
    </w:p>
    <w:p w14:paraId="7F617557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88.6.6. Село и город.</w:t>
      </w:r>
    </w:p>
    <w:p w14:paraId="58DF8171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Мой город. Родное село.</w:t>
      </w:r>
    </w:p>
    <w:p w14:paraId="1175A931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88.6.7. Природа Чувашии. Растительный и животный мир родного края.</w:t>
      </w:r>
    </w:p>
    <w:p w14:paraId="69E867CF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Растительный и животный мир родного края (овощи, фрукты, домашние и дикие животные). Времена года.</w:t>
      </w:r>
    </w:p>
    <w:p w14:paraId="13E35415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88.6.8. Доброжелательность - национальная черта чувашского народа.</w:t>
      </w:r>
    </w:p>
    <w:p w14:paraId="131D61FA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Я и мои друзья.</w:t>
      </w:r>
    </w:p>
    <w:p w14:paraId="69447E12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88.6.9. Родная Чувашия.</w:t>
      </w:r>
    </w:p>
    <w:p w14:paraId="03A578F8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Столица Чувашской Республики. Культура и искусство чувашского края.</w:t>
      </w:r>
    </w:p>
    <w:p w14:paraId="7E1E824E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88.6.10. Родная страна, страны мира.</w:t>
      </w:r>
    </w:p>
    <w:p w14:paraId="7379DDB9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Москва - столица Российской Федерации.</w:t>
      </w:r>
    </w:p>
    <w:p w14:paraId="253BF7EC" w14:textId="77777777" w:rsidR="009E1E28" w:rsidRDefault="009E1E28" w:rsidP="009E1E28">
      <w:pPr>
        <w:pStyle w:val="ConsPlusNormal"/>
        <w:jc w:val="both"/>
      </w:pPr>
    </w:p>
    <w:p w14:paraId="08A2DA00" w14:textId="77777777" w:rsidR="009E1E28" w:rsidRDefault="009E1E28" w:rsidP="009E1E28">
      <w:pPr>
        <w:pStyle w:val="ConsPlusTitle"/>
        <w:ind w:firstLine="540"/>
        <w:jc w:val="both"/>
        <w:outlineLvl w:val="3"/>
      </w:pPr>
      <w:r>
        <w:lastRenderedPageBreak/>
        <w:t>88.7. Содержание обучения во 2 классе.</w:t>
      </w:r>
    </w:p>
    <w:p w14:paraId="6A91ED7E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88.7.1. Знакомство.</w:t>
      </w:r>
    </w:p>
    <w:p w14:paraId="7B50DD27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Знакомство. Основные элементы речевого этикета.</w:t>
      </w:r>
    </w:p>
    <w:p w14:paraId="68410DF6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88.7.2. Семья. Родной очаг.</w:t>
      </w:r>
    </w:p>
    <w:p w14:paraId="22C18CAE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Семья. Родной очаг. Родственники. Семейные праздники.</w:t>
      </w:r>
    </w:p>
    <w:p w14:paraId="763EC1C7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88.7.3. Моя школа.</w:t>
      </w:r>
    </w:p>
    <w:p w14:paraId="609CF5F0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Моя школа. Учебные принадлежности. На уроках. В школе. Распорядок дня. Добрые дела.</w:t>
      </w:r>
    </w:p>
    <w:p w14:paraId="0093E1C4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88.7.4. Национальные блюда чувашской кухни.</w:t>
      </w:r>
    </w:p>
    <w:p w14:paraId="4448CD0E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Национальные блюда чувашской кухни. Любимая еда.</w:t>
      </w:r>
    </w:p>
    <w:p w14:paraId="37EF7C69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88.7.5. Традиции чувашского народа.</w:t>
      </w:r>
    </w:p>
    <w:p w14:paraId="7984A3C7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Традиции чувашского народа (народные игры, песни, сказки, предания, притча и другие). Мои увлечения.</w:t>
      </w:r>
    </w:p>
    <w:p w14:paraId="708C0F1D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88.7.6. Село и город.</w:t>
      </w:r>
    </w:p>
    <w:p w14:paraId="482CB542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Мой город. Родное село. Улицы, парки, транспорт.</w:t>
      </w:r>
    </w:p>
    <w:p w14:paraId="76328A34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88.7.7. Природа Чувашии. Растительный и животный мир родного края.</w:t>
      </w:r>
    </w:p>
    <w:p w14:paraId="0BECD5F2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Растительный и животный мир родного края. Поле, лес, река - прекрасный мир природы. Братья наши меньшие. Доброта. Забота. Времена года.</w:t>
      </w:r>
    </w:p>
    <w:p w14:paraId="17D84B81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88.7.8. Доброжелательность - национальная черта чувашского народа.</w:t>
      </w:r>
    </w:p>
    <w:p w14:paraId="5FD55C3E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Я и мои друзья. Пословицы и поговорки чувашского народа о дружбе.</w:t>
      </w:r>
    </w:p>
    <w:p w14:paraId="1740A233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88.7.9. Родная Чувашия.</w:t>
      </w:r>
    </w:p>
    <w:p w14:paraId="259B32AE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Чувашская Республика. Культура и искусство чувашского края. Государственные символы Чувашской Республики.</w:t>
      </w:r>
    </w:p>
    <w:p w14:paraId="4DF400DF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88.7.10. Родная страна, страны мира.</w:t>
      </w:r>
    </w:p>
    <w:p w14:paraId="24D245AD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Государственные символы Российской Федерации.</w:t>
      </w:r>
    </w:p>
    <w:p w14:paraId="31C7CF72" w14:textId="77777777" w:rsidR="009E1E28" w:rsidRDefault="009E1E28" w:rsidP="009E1E28">
      <w:pPr>
        <w:pStyle w:val="ConsPlusNormal"/>
        <w:jc w:val="both"/>
      </w:pPr>
    </w:p>
    <w:p w14:paraId="596E1AD5" w14:textId="77777777" w:rsidR="009E1E28" w:rsidRDefault="009E1E28" w:rsidP="009E1E28">
      <w:pPr>
        <w:pStyle w:val="ConsPlusTitle"/>
        <w:ind w:firstLine="540"/>
        <w:jc w:val="both"/>
        <w:outlineLvl w:val="3"/>
      </w:pPr>
      <w:r>
        <w:t>88.8. Содержание обучения в 3 классе.</w:t>
      </w:r>
    </w:p>
    <w:p w14:paraId="70085616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88.8.1. Знакомство.</w:t>
      </w:r>
    </w:p>
    <w:p w14:paraId="0ADB7BBD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Знакомство. Основные элементы речевого этикета.</w:t>
      </w:r>
    </w:p>
    <w:p w14:paraId="2126AAF3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88.8.2. Семья. Родной очаг.</w:t>
      </w:r>
    </w:p>
    <w:p w14:paraId="6378E2F9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 xml:space="preserve">Семья. Родной очаг. Домашнее тепло, проявление душевной доброты, внимание и </w:t>
      </w:r>
      <w:r>
        <w:lastRenderedPageBreak/>
        <w:t>забота о близких. Родственники. Семейные праздники.</w:t>
      </w:r>
    </w:p>
    <w:p w14:paraId="2FA85B3A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88.8.3. Моя школа.</w:t>
      </w:r>
    </w:p>
    <w:p w14:paraId="68C081B5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Моя школа. Одноклассники. Любимые учителя.</w:t>
      </w:r>
    </w:p>
    <w:p w14:paraId="3C3CDB17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88.8.4. Национальные блюда чувашской кухни.</w:t>
      </w:r>
    </w:p>
    <w:p w14:paraId="05ADCF23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Национальные блюда чувашской кухни и народов, проживающих в Чувашии. Любимая еда.</w:t>
      </w:r>
    </w:p>
    <w:p w14:paraId="77F013A7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88.8.5. Традиции чувашского народа.</w:t>
      </w:r>
    </w:p>
    <w:p w14:paraId="502EF8BC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Традиции чувашского народа (народные игры, песни, сказки, предания, притча и другие). Любимые занятия (песня, игра и другие). Чувашский национальный костюм.</w:t>
      </w:r>
    </w:p>
    <w:p w14:paraId="350922EF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88.8.6. Село и город.</w:t>
      </w:r>
    </w:p>
    <w:p w14:paraId="3A8DEE1C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Мой город. Родное село. Улицы, парки, транспорт. Достопримечательности родных мест.</w:t>
      </w:r>
    </w:p>
    <w:p w14:paraId="71F4865B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88.8.7. Природа Чувашии. Растительный и животный мир родного края.</w:t>
      </w:r>
    </w:p>
    <w:p w14:paraId="4CD33743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Растительный и животный мир родного края. Времена года. Бережное отношение к природе.</w:t>
      </w:r>
    </w:p>
    <w:p w14:paraId="5DFBD5E3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88.8.8. Доброжелательность - национальная черта чувашского народа.</w:t>
      </w:r>
    </w:p>
    <w:p w14:paraId="2149496C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Я и мои друзья. Добрый друг. Крепкая дружба. Сочувствие. Взаимопомощь.</w:t>
      </w:r>
    </w:p>
    <w:p w14:paraId="1392738D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88.8.9. Родная Чувашия.</w:t>
      </w:r>
    </w:p>
    <w:p w14:paraId="7467AE5A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Чувашская Республика - субъект Российской Федерации. Культура и искусство чувашского края. Известные люди Чувашии. Дружба народов. День республики.</w:t>
      </w:r>
    </w:p>
    <w:p w14:paraId="4898B37F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88.8.10. Родная страна, страны мира.</w:t>
      </w:r>
    </w:p>
    <w:p w14:paraId="252AF245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Служение Отечеству. Защитники Отечества. День Великой Победы.</w:t>
      </w:r>
    </w:p>
    <w:p w14:paraId="7B9D0074" w14:textId="77777777" w:rsidR="009E1E28" w:rsidRDefault="009E1E28" w:rsidP="009E1E28">
      <w:pPr>
        <w:pStyle w:val="ConsPlusNormal"/>
        <w:jc w:val="both"/>
      </w:pPr>
    </w:p>
    <w:p w14:paraId="5127559B" w14:textId="77777777" w:rsidR="009E1E28" w:rsidRDefault="009E1E28" w:rsidP="009E1E28">
      <w:pPr>
        <w:pStyle w:val="ConsPlusTitle"/>
        <w:ind w:firstLine="540"/>
        <w:jc w:val="both"/>
        <w:outlineLvl w:val="3"/>
      </w:pPr>
      <w:r>
        <w:t>88.9. Содержание обучения в 4 классе.</w:t>
      </w:r>
    </w:p>
    <w:p w14:paraId="6D0BF1B3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88.9.1. Знакомство.</w:t>
      </w:r>
    </w:p>
    <w:p w14:paraId="7E444A6C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Знакомство. Основные элементы речевого этикета.</w:t>
      </w:r>
    </w:p>
    <w:p w14:paraId="1CE80EBE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88.9.2. Семья. Родной очаг.</w:t>
      </w:r>
    </w:p>
    <w:p w14:paraId="0D8A4C18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Самый дорогой человек. Семейные традиции и праздники. Отечественные праздники. Забота о родителях. Связь поклонений. Радушие и гостеприимство.</w:t>
      </w:r>
    </w:p>
    <w:p w14:paraId="0D95E99F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88.9.3. Моя школа.</w:t>
      </w:r>
    </w:p>
    <w:p w14:paraId="4B303561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Моя школа. Одноклассники. Любимые учителя. Любимый предмет. Мир книги.</w:t>
      </w:r>
    </w:p>
    <w:p w14:paraId="137CA20F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88.9.4. Национальные блюда чувашской кухни.</w:t>
      </w:r>
    </w:p>
    <w:p w14:paraId="2F61C86E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lastRenderedPageBreak/>
        <w:t>Национальные блюда чувашской кухни и народов, проживающих в Чувашии. Кухня народов мира.</w:t>
      </w:r>
    </w:p>
    <w:p w14:paraId="5552F987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88.9.5. Традиции чувашского народа.</w:t>
      </w:r>
    </w:p>
    <w:p w14:paraId="6B3B9A84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Традиции чувашского народа (народные игры, песни, сказки, предания, притча и другие). Чувашский национальный костюм Традиции народов, проживающих в Российской Федерации.</w:t>
      </w:r>
    </w:p>
    <w:p w14:paraId="68A39810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88.9.6. Село и город.</w:t>
      </w:r>
    </w:p>
    <w:p w14:paraId="670D7D0B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Мой город. Родное село. Улицы, парки, транспорт. Достопримечательности Чувашской Республики.</w:t>
      </w:r>
    </w:p>
    <w:p w14:paraId="0B830A08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88.9.7. Природа Чувашии. Растительный и животный мир родного края.</w:t>
      </w:r>
    </w:p>
    <w:p w14:paraId="3D249220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Животный и растительный мир Чувашии. Времена года. Бережное отношение к природе. Красная книга.</w:t>
      </w:r>
    </w:p>
    <w:p w14:paraId="3F069876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88.9.8. Доброжелательность - национальная черта чувашского народа.</w:t>
      </w:r>
    </w:p>
    <w:p w14:paraId="7B13C19A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Я и мои друзья. Добрый друг. Крепкая дружба. Сочувствие. Взаимопомощь. Радовать других - радоваться самому.</w:t>
      </w:r>
    </w:p>
    <w:p w14:paraId="3FF72FE0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88.9.9. Родная Чувашия.</w:t>
      </w:r>
    </w:p>
    <w:p w14:paraId="08F472D4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Чувашская Республика - субъект Российской Федерации. Культура и искусство чувашского края. Известные люди Чувашии. Золотые руки - благодарность мастеру.</w:t>
      </w:r>
    </w:p>
    <w:p w14:paraId="24E5E950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88.9.10. Родная страна, страны мира.</w:t>
      </w:r>
    </w:p>
    <w:p w14:paraId="233461AE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Служение Отечеству. Защитники Отечества. День Великой Победы. Светлая память. Страны мира. Важнейшие ценности цивилизации.</w:t>
      </w:r>
    </w:p>
    <w:p w14:paraId="2B940BDB" w14:textId="77777777" w:rsidR="009E1E28" w:rsidRDefault="009E1E28" w:rsidP="009E1E28">
      <w:pPr>
        <w:pStyle w:val="ConsPlusNormal"/>
        <w:jc w:val="both"/>
      </w:pPr>
    </w:p>
    <w:p w14:paraId="69979A83" w14:textId="77777777" w:rsidR="009E1E28" w:rsidRDefault="009E1E28" w:rsidP="009E1E28">
      <w:pPr>
        <w:pStyle w:val="ConsPlusTitle"/>
        <w:ind w:firstLine="540"/>
        <w:jc w:val="both"/>
        <w:outlineLvl w:val="3"/>
      </w:pPr>
      <w:r>
        <w:t>88.10. Планируемые результаты освоения программы по государственному (чувашскому) языку на уровне начального общего образования.</w:t>
      </w:r>
    </w:p>
    <w:p w14:paraId="780F7824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88.10.1. В результате изучения государственного (чувашского) языка на уровне начального общего образования у обучающегося будут сформированы следующие личностные результаты:</w:t>
      </w:r>
    </w:p>
    <w:p w14:paraId="0480F425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1) гражданско-патриотического воспитания:</w:t>
      </w:r>
    </w:p>
    <w:p w14:paraId="6222D4AE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становление ценностного отношения к своей Родине, в том числе через изучение государственного (чувашского) языка, являющегося частью истории и культуры страны;</w:t>
      </w:r>
    </w:p>
    <w:p w14:paraId="6D45FB9D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осознание своей этнокультурной и российской гражданской идентичности, понимание статуса государственного (чувашского) языка в Российской Федерации и в субъекте;</w:t>
      </w:r>
    </w:p>
    <w:p w14:paraId="30D29F29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уважение к чувашскому и другим народам России;</w:t>
      </w:r>
    </w:p>
    <w:p w14:paraId="1B30BBBE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</w:t>
      </w:r>
      <w:r>
        <w:lastRenderedPageBreak/>
        <w:t>поведения и правилах межличностных отношений, через работу с учебными текстами;</w:t>
      </w:r>
    </w:p>
    <w:p w14:paraId="379F2551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2) духовно-нравственного воспитания:</w:t>
      </w:r>
    </w:p>
    <w:p w14:paraId="6F675E3A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признание индивидуальности каждого человека;</w:t>
      </w:r>
    </w:p>
    <w:p w14:paraId="6B96D40C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проявление сопереживания, уважения и доброжелательности (в том числе с использованием языковых средств для выражения своего состояния и чувств);</w:t>
      </w:r>
    </w:p>
    <w:p w14:paraId="1451CFAA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2198779D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3) эстетического воспитания:</w:t>
      </w:r>
    </w:p>
    <w:p w14:paraId="7131871E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уважительное отношение и интерес к художественной культуре, восприимчивость к разным видам искусства, традициям и творчеству чувашского и других народов;</w:t>
      </w:r>
    </w:p>
    <w:p w14:paraId="141975E0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стремление к самовыражению в искусстве слова, осознание важности государственного (чувашского) языка как средства общения и самовыражения;</w:t>
      </w:r>
    </w:p>
    <w:p w14:paraId="2FCBBC1D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4) физического воспитания, формирования культуры здоровья и эмоционального благополучия:</w:t>
      </w:r>
    </w:p>
    <w:p w14:paraId="35FC5EAE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соблюдение правил здорового и безопасного (для себя и других людей) образа жизни в окружающей среде (в том числе информационной) в процессе языкового образования;</w:t>
      </w:r>
    </w:p>
    <w:p w14:paraId="2DC91141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бережное отношение к физическому и психическому здоровью, выбор приемлемых способов речевого самовыражения, соблюдение норм речевого этикета;</w:t>
      </w:r>
    </w:p>
    <w:p w14:paraId="15A7AE80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5) трудового воспитания:</w:t>
      </w:r>
    </w:p>
    <w:p w14:paraId="5CDE2DB4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 (в том числе через примеры из учебных текстов);</w:t>
      </w:r>
    </w:p>
    <w:p w14:paraId="528C3DFD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6) экологического воспитания:</w:t>
      </w:r>
    </w:p>
    <w:p w14:paraId="6932E674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бережное отношение к природе, формируемое в процессе работы над текстами;</w:t>
      </w:r>
    </w:p>
    <w:p w14:paraId="60BFDE49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неприятие действий, приносящих вред природе;</w:t>
      </w:r>
    </w:p>
    <w:p w14:paraId="3BBF70CF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7) ценности научного познания:</w:t>
      </w:r>
    </w:p>
    <w:p w14:paraId="3A578A52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первоначальные представления о научной картине мира (в том числе первоначальные представление о системе государственного (чувашского) языка);</w:t>
      </w:r>
    </w:p>
    <w:p w14:paraId="4B622C74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познавательные интересы, активность, инициативность, любознательность и самостоятельность в познании (в том числе познавательный интерес к изучению государственного (чувашского) языка).</w:t>
      </w:r>
    </w:p>
    <w:p w14:paraId="10502E9E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 xml:space="preserve">88.10.2. В результате изучения государственного (чувашского)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</w:t>
      </w:r>
      <w:r>
        <w:lastRenderedPageBreak/>
        <w:t>регулятивные универсальные учебные действия, умения совместной деятельности.</w:t>
      </w:r>
    </w:p>
    <w:p w14:paraId="6F191A05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88.10.2.1. 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14:paraId="31081B9E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сравнивать различные языковые единицы, устанавливать основания для сравнения языковых единиц, устанавливать аналогии языковых единиц, сравнивать языковые единицы и явления государственного (чувашского) языка с языковыми явлениями русского языка;</w:t>
      </w:r>
    </w:p>
    <w:p w14:paraId="1F184229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объединять объекты (языковые единицы) по заданному признаку;</w:t>
      </w:r>
    </w:p>
    <w:p w14:paraId="00AED67F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находить закономерности и противоречия в языковом материале на основе предложенного учителем алгоритма наблюдения;</w:t>
      </w:r>
    </w:p>
    <w:p w14:paraId="4E677112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устанавливать причинно-следственные связи в ситуациях наблюдения за языковым материалом, делать выводы.</w:t>
      </w:r>
    </w:p>
    <w:p w14:paraId="71699C73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88.10.2.2. 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14:paraId="7BA3D612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определять разрыв между реальным и желательным состоянием языкового объекта (речевой ситуации) на основе предложенных учителем вопросов;</w:t>
      </w:r>
    </w:p>
    <w:p w14:paraId="575858C3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с помощью учителя формулировать цель, планировать изменения языкового объекта, речевой ситуации;</w:t>
      </w:r>
    </w:p>
    <w:p w14:paraId="73522427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сравнивать несколько вариантов решения задачи, выбирать наиболее подходящий (на основе предложенных критериев);</w:t>
      </w:r>
    </w:p>
    <w:p w14:paraId="3141DAEA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выполнять по предложенному плану проектное задание;</w:t>
      </w:r>
    </w:p>
    <w:p w14:paraId="46780877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 исследования);</w:t>
      </w:r>
    </w:p>
    <w:p w14:paraId="05E9A5AF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прогнозировать возможное развитие процессов, событий и их последствия в аналогичных или сходных ситуациях.</w:t>
      </w:r>
    </w:p>
    <w:p w14:paraId="6F85E5FD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88.10.2.3. У обучающегося будут сформированы умения работать с информацией как часть познавательных универсальных учебных действий:</w:t>
      </w:r>
    </w:p>
    <w:p w14:paraId="7ED51CAF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выбирать источник получения информации: словарь, справочник;</w:t>
      </w:r>
    </w:p>
    <w:p w14:paraId="50BA567E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согласно заданному алгоритму находить в предложенном источнике (словаре, справочнике) информацию, представленную в явном виде;</w:t>
      </w:r>
    </w:p>
    <w:p w14:paraId="1794EF6D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распознавать достоверную и недостоверную информацию самостоятельно или на основании предложенного учителем способа ее проверки (с помощью словарей, справочников);</w:t>
      </w:r>
    </w:p>
    <w:p w14:paraId="47B1DF4C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соблюдать с помощью взрослых (учителей,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0DD03104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14:paraId="06F52818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самостоятельно создавать схемы, таблицы для представления лингвистической информации, понимать лингвистическую информацию, зафиксированную в виде таблиц, схем.</w:t>
      </w:r>
    </w:p>
    <w:p w14:paraId="060FD8B2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88.10.2.4. У обучающегося будут сформированы умения общения как часть коммуникативных универсальных учебных действий:</w:t>
      </w:r>
    </w:p>
    <w:p w14:paraId="28F8CC14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BB9E392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проявлять уважительное отношение к собеседнику, соблюдать правила ведения диалога и дискуссии;</w:t>
      </w:r>
    </w:p>
    <w:p w14:paraId="555C3CBE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признавать возможность существования разных точек зрения;</w:t>
      </w:r>
    </w:p>
    <w:p w14:paraId="4E9323A8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корректно и аргументированно высказывать свое мнение;</w:t>
      </w:r>
    </w:p>
    <w:p w14:paraId="7DCBCDAD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строить речевое высказывание в соответствии с поставленной задачей;</w:t>
      </w:r>
    </w:p>
    <w:p w14:paraId="0E9E6A66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подготавливать небольшие публичные выступления;</w:t>
      </w:r>
    </w:p>
    <w:p w14:paraId="6E648AF7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подбирать иллюстративный материал (рисунки, фото, плакаты) к тексту выступления.</w:t>
      </w:r>
    </w:p>
    <w:p w14:paraId="2234239D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88.10.2.5. У обучающегося будут сформированы умения самоорганизации как части регулятивных универсальных учебных действий:</w:t>
      </w:r>
    </w:p>
    <w:p w14:paraId="4546F781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планировать действия по решению учебной задачи для получения результата;</w:t>
      </w:r>
    </w:p>
    <w:p w14:paraId="4E91F5EA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выстраивать последовательность выбранных действий.</w:t>
      </w:r>
    </w:p>
    <w:p w14:paraId="5093FAFB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88.10.2.6. У обучающегося будут сформированы умения самоконтроля как части регулятивных универсальных учебных действий:</w:t>
      </w:r>
    </w:p>
    <w:p w14:paraId="58105B61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устанавливать причины успеха (неудач) учебной деятельности;</w:t>
      </w:r>
    </w:p>
    <w:p w14:paraId="068E7D2C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корректировать свои учебные действия для преодоления речевых ошибок.</w:t>
      </w:r>
    </w:p>
    <w:p w14:paraId="2364A7CD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88.10.2.7. У обучающегося будут сформированы умения совместной деятельности:</w:t>
      </w:r>
    </w:p>
    <w:p w14:paraId="67861A65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принимать цель совместной деятельности, коллективно выстраивать действия по ее достижению (распределять роли, договариваться, обсуждать процесс и результат совместной работы);</w:t>
      </w:r>
    </w:p>
    <w:p w14:paraId="1EAF7401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проявлять готовность руководить, выполнять поручения, подчиняться;</w:t>
      </w:r>
    </w:p>
    <w:p w14:paraId="4C01FFA3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ответственно выполнять свою часть работы;</w:t>
      </w:r>
    </w:p>
    <w:p w14:paraId="03B8EFAD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оценивать свой вклад в общий результат;</w:t>
      </w:r>
    </w:p>
    <w:p w14:paraId="68CF830E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выполнять совместные проектные задания с использованием предложенного образца.</w:t>
      </w:r>
    </w:p>
    <w:p w14:paraId="7BE3ADAA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 xml:space="preserve">88.10.3. Предметные результаты изучения государственного (чувашского) языка. К </w:t>
      </w:r>
      <w:r>
        <w:lastRenderedPageBreak/>
        <w:t>концу обучения в 1 классе обучающийся научится:</w:t>
      </w:r>
    </w:p>
    <w:p w14:paraId="688A3D14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пользоваться чувашским алфавитом, знать последовательность букв в нем;</w:t>
      </w:r>
    </w:p>
    <w:p w14:paraId="1A561EE1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произносить и различать на слух все звуки чувашского языка;</w:t>
      </w:r>
    </w:p>
    <w:p w14:paraId="74EB65D1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соблюдать нормы произношения звуков;</w:t>
      </w:r>
    </w:p>
    <w:p w14:paraId="05ADF917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соблюдать правильное ударение в словах и фразах;</w:t>
      </w:r>
    </w:p>
    <w:p w14:paraId="7E39AC10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соблюдать особенности интонации основных типов предложений;</w:t>
      </w:r>
    </w:p>
    <w:p w14:paraId="058AD14F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соблюдать интонацию при чтении;</w:t>
      </w:r>
    </w:p>
    <w:p w14:paraId="398C81F7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вести элементарный диалог, расспрашивая собеседника и отвечая на его вопросы;</w:t>
      </w:r>
    </w:p>
    <w:p w14:paraId="5E62B865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понимать на слух речь учителя и других обучающихся;</w:t>
      </w:r>
    </w:p>
    <w:p w14:paraId="0C48E877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читать вслух небольшой текст, построенный на изученном языковом материале с соблюдением правил произношения и интонирования;</w:t>
      </w:r>
    </w:p>
    <w:p w14:paraId="640AD4AD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догадываться о значении незнакомых слов по контексту;</w:t>
      </w:r>
    </w:p>
    <w:p w14:paraId="0E8DDA93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списывать текст и выписывать из него слова, словосочетания, предложения.</w:t>
      </w:r>
    </w:p>
    <w:p w14:paraId="7306F831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88.10.4. Предметные результаты изучения государственного (чувашского) языка. К концу обучения во 2 классе обучающийся научится:</w:t>
      </w:r>
    </w:p>
    <w:p w14:paraId="6D6C51E1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распознавать и употреблять в речи изученные в пределах тематики лексические единицы (слова, словосочетания, речевые клише), соблюдая лексические нормы;</w:t>
      </w:r>
    </w:p>
    <w:p w14:paraId="6F8E1C19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сравнивать языковые явления русского и чувашского языков на уровне отдельных звуков, слов, словосочетаний и простых предложений;</w:t>
      </w:r>
    </w:p>
    <w:p w14:paraId="39D8D28F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применять основные правила чтения и орфографии;</w:t>
      </w:r>
    </w:p>
    <w:p w14:paraId="4E128BF1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составлять небольшое описание предмета, картинки, персонажа;</w:t>
      </w:r>
    </w:p>
    <w:p w14:paraId="388F8E25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 xml:space="preserve">воспринимать на слух </w:t>
      </w:r>
      <w:proofErr w:type="spellStart"/>
      <w:r>
        <w:t>аудиотекст</w:t>
      </w:r>
      <w:proofErr w:type="spellEnd"/>
      <w:r>
        <w:t>, построенный на знакомом языковом материале;</w:t>
      </w:r>
    </w:p>
    <w:p w14:paraId="764CE300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участвовать в диалоге (этикетный, диалог-расспрос, диалог-побуждение), соблюдая нормы речевого этикета;</w:t>
      </w:r>
    </w:p>
    <w:p w14:paraId="7EAD74BA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читать про себя и понимать основное содержание небольшого текста, построенного на знакомом языковом материале;</w:t>
      </w:r>
    </w:p>
    <w:p w14:paraId="5F63FBFA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писать поздравительную открытку с использованием образца.</w:t>
      </w:r>
    </w:p>
    <w:p w14:paraId="19C6A221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88.10.5. Предметные результаты изучения государственного (чувашского) языка. К концу обучения в 3 классе обучающийся научится:</w:t>
      </w:r>
    </w:p>
    <w:p w14:paraId="74468C93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распознавать и употреблять в речи основные коммуникативные типы предложений, утвердительные и отрицательные предложения;</w:t>
      </w:r>
    </w:p>
    <w:p w14:paraId="518BD345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распознавать и употреблять в речи основные морфологические формы слов;</w:t>
      </w:r>
    </w:p>
    <w:p w14:paraId="7C34DF3F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lastRenderedPageBreak/>
        <w:t>кратко излагать содержание прочитанного (услышанного) текста, выражать свое отношение к прочитанному (услышанному);</w:t>
      </w:r>
    </w:p>
    <w:p w14:paraId="13656448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 xml:space="preserve">воспринимать на слух </w:t>
      </w:r>
      <w:proofErr w:type="spellStart"/>
      <w:r>
        <w:t>аудиотекст</w:t>
      </w:r>
      <w:proofErr w:type="spellEnd"/>
      <w:r>
        <w:t xml:space="preserve"> и полностью понимать содержащуюся в нем информацию;</w:t>
      </w:r>
    </w:p>
    <w:p w14:paraId="33C4E351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находить в тексте нужную информацию;</w:t>
      </w:r>
    </w:p>
    <w:p w14:paraId="23516701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писать по образцу краткое письмо.</w:t>
      </w:r>
    </w:p>
    <w:p w14:paraId="04E95D45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88.10.6. Предметные результаты изучения государственного (чувашского) языка. К концу обучения в 4 классе обучающийся научится:</w:t>
      </w:r>
    </w:p>
    <w:p w14:paraId="07ABD39F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рассказывать о себе, своей семье, Чувашской Республике, России, друзьях, школе, любимых животных, каникулах и другом;</w:t>
      </w:r>
    </w:p>
    <w:p w14:paraId="65E22D09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иметь представление об основных способах словообразования;</w:t>
      </w:r>
    </w:p>
    <w:p w14:paraId="30E6ADE7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распознавать в речи синонимы, антонимы;</w:t>
      </w:r>
    </w:p>
    <w:p w14:paraId="1CAA4585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составлять краткую характеристику персонажей;</w:t>
      </w:r>
    </w:p>
    <w:p w14:paraId="4B39C78C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использовать контекстуальную или языковую догадку при восприятии на слух текстов, содержащих некоторые незнакомые слова;</w:t>
      </w:r>
    </w:p>
    <w:p w14:paraId="02A92399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читать про себя и полностью понимать содержание небольших текстов;</w:t>
      </w:r>
    </w:p>
    <w:p w14:paraId="2DC760FA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выражать свое мнение о прочитанном;</w:t>
      </w:r>
    </w:p>
    <w:p w14:paraId="54E019BC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составлять план прочитанного текста;</w:t>
      </w:r>
    </w:p>
    <w:p w14:paraId="344813A5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 xml:space="preserve">составлять </w:t>
      </w:r>
      <w:proofErr w:type="gramStart"/>
      <w:r>
        <w:t>текст по ключевым словам</w:t>
      </w:r>
      <w:proofErr w:type="gramEnd"/>
      <w:r>
        <w:t>;</w:t>
      </w:r>
    </w:p>
    <w:p w14:paraId="4C266C52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осуществлять под руководством учителя элементарную проектную деятельность.</w:t>
      </w:r>
    </w:p>
    <w:p w14:paraId="79165549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группировать слова в соответствии с изученными правилами;</w:t>
      </w:r>
    </w:p>
    <w:p w14:paraId="68D2C701" w14:textId="77777777" w:rsidR="009E1E28" w:rsidRDefault="009E1E28" w:rsidP="009E1E28">
      <w:pPr>
        <w:pStyle w:val="ConsPlusNormal"/>
        <w:spacing w:before="240"/>
        <w:ind w:firstLine="540"/>
        <w:jc w:val="both"/>
      </w:pPr>
      <w:r>
        <w:t>опознавать грамматические явления, отсутствующие в русском языке (например, послелоги).</w:t>
      </w:r>
    </w:p>
    <w:p w14:paraId="79296A5F" w14:textId="77777777" w:rsidR="00824E58" w:rsidRDefault="00824E58"/>
    <w:sectPr w:rsidR="00824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28"/>
    <w:rsid w:val="0037384A"/>
    <w:rsid w:val="00824E58"/>
    <w:rsid w:val="009E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73F7"/>
  <w15:chartTrackingRefBased/>
  <w15:docId w15:val="{BB4B84A8-FEF1-47A7-B269-BFD38FDD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E2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9E1E2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3299</Words>
  <Characters>18806</Characters>
  <Application>Microsoft Office Word</Application>
  <DocSecurity>0</DocSecurity>
  <Lines>156</Lines>
  <Paragraphs>44</Paragraphs>
  <ScaleCrop>false</ScaleCrop>
  <Company/>
  <LinksUpToDate>false</LinksUpToDate>
  <CharactersWithSpaces>22061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Чертова НВ</dc:creator>
  <cp:keywords/>
  <dc:description/>
  <cp:lastModifiedBy>Котенева</cp:lastModifiedBy>
  <cp:revision>2</cp:revision>
  <dcterms:created xsi:type="dcterms:W3CDTF">2025-06-05T09:45:00Z</dcterms:created>
  <dcterms:modified xsi:type="dcterms:W3CDTF">2025-06-05T09:45:00Z</dcterms:modified>
</cp:coreProperties>
</file>