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7FC86" w14:textId="77777777" w:rsidR="00672B95" w:rsidRDefault="00672B95" w:rsidP="00672B95">
      <w:pPr>
        <w:pStyle w:val="ConsPlusTitle"/>
        <w:ind w:firstLine="540"/>
        <w:jc w:val="both"/>
        <w:outlineLvl w:val="2"/>
      </w:pPr>
      <w:r>
        <w:t>165. Федеральная рабочая программа по учебному предмету "Изобразительное искусство".</w:t>
      </w:r>
    </w:p>
    <w:p w14:paraId="19BF6BD6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165.1. Федеральная рабочая программа по учебному предмету "Изобразительное искусство" (предметная область "Искусство") (далее соответственно -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искусству.</w:t>
      </w:r>
    </w:p>
    <w:p w14:paraId="5F98AB56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165.2. 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14:paraId="7EF1DDBA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165.3. 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</w:t>
      </w:r>
    </w:p>
    <w:p w14:paraId="1FD42075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165.4. 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27EDF3F5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6EB4D478" w14:textId="77777777" w:rsidR="00672B95" w:rsidRDefault="00672B95" w:rsidP="00672B95">
      <w:pPr>
        <w:pStyle w:val="ConsPlusNormal"/>
        <w:jc w:val="both"/>
      </w:pPr>
    </w:p>
    <w:p w14:paraId="2A47F0F6" w14:textId="77777777" w:rsidR="00672B95" w:rsidRDefault="00672B95" w:rsidP="00672B95">
      <w:pPr>
        <w:pStyle w:val="ConsPlusTitle"/>
        <w:ind w:firstLine="540"/>
        <w:jc w:val="both"/>
        <w:outlineLvl w:val="3"/>
      </w:pPr>
      <w:r>
        <w:t>165.5. Пояснительная записка.</w:t>
      </w:r>
    </w:p>
    <w:p w14:paraId="24F3E077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165.5.1.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3AF6F991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165.5.2. 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путем освоения начальных основ художественных знаний, умений, навыков и развития творческого потенциала обучающихся.</w:t>
      </w:r>
    </w:p>
    <w:p w14:paraId="2FD0FC54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165.5.3. 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7F6CF562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165.5.4. 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</w:t>
      </w:r>
    </w:p>
    <w:p w14:paraId="120EACC3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 xml:space="preserve">165.5.5. Важнейшей задачей является формирование активного, ценностного </w:t>
      </w:r>
      <w:r>
        <w:lastRenderedPageBreak/>
        <w:t>отношения к истории отечественной культуры, выраженной в ее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58066791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165.5.6. 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08BFFE65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165.5.7. 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488F1E91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165.5.8. Содержание программы по изобразительному искусству структурировано как система тематических модулей. Изучение содержания всех модулей в 1 - 4 классах обязательно.</w:t>
      </w:r>
    </w:p>
    <w:p w14:paraId="35946B28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165.5.9. Общее число часов, рекомендованных для изучения изобразительного искусства - 135 часов: в 1 классе - 33 часа (1 час в неделю), во 2 классе - 34 часа (1 час в неделю), в 3 классе - 34 часа (1 час в неделю), в 4 классе - 34 часа (1 час в неделю).</w:t>
      </w:r>
    </w:p>
    <w:p w14:paraId="19DFA624" w14:textId="77777777" w:rsidR="00672B95" w:rsidRDefault="00672B95" w:rsidP="00672B95">
      <w:pPr>
        <w:pStyle w:val="ConsPlusNormal"/>
        <w:jc w:val="both"/>
      </w:pPr>
    </w:p>
    <w:p w14:paraId="33F566EE" w14:textId="77777777" w:rsidR="00672B95" w:rsidRDefault="00672B95" w:rsidP="00672B95">
      <w:pPr>
        <w:pStyle w:val="ConsPlusTitle"/>
        <w:ind w:firstLine="540"/>
        <w:jc w:val="both"/>
        <w:outlineLvl w:val="3"/>
      </w:pPr>
      <w:r>
        <w:t>165.6. Содержание обучения в 1 классе.</w:t>
      </w:r>
    </w:p>
    <w:p w14:paraId="687A869C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165.6.1. Модуль "Графика".</w:t>
      </w:r>
    </w:p>
    <w:p w14:paraId="3F8AF9D2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519EBD63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Разные виды линий. Линейный рисунок. Графические материалы для линейного рисунка и их особенности. Приемы рисования линией.</w:t>
      </w:r>
    </w:p>
    <w:p w14:paraId="51D45F79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Рисование с натуры: разные листья и их форма.</w:t>
      </w:r>
    </w:p>
    <w:p w14:paraId="5B5F7CFF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Представление о пропорциях: короткое - длинное. Развитие - навыка видения соотношения частей целого (на основе рисунков животных).</w:t>
      </w:r>
    </w:p>
    <w:p w14:paraId="794B2CE2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Графическое пятно (ахроматическое) и представление о силуэте. Формирование навыка видения целостности. Цельная форма и ее части.</w:t>
      </w:r>
    </w:p>
    <w:p w14:paraId="5405C9AB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165.6.2. Модуль "Живопись".</w:t>
      </w:r>
    </w:p>
    <w:p w14:paraId="7D1690CA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Цвет как одно из главных средств выражения в изобразительном искусстве. Навыки работы гуашью в условиях урока. Краски "гуашь", кисти, бумага цветная и белая.</w:t>
      </w:r>
    </w:p>
    <w:p w14:paraId="65BD9642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353A4C00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Эмоциональная выразительность цвета, способы выражения настроения в изображаемом сюжете.</w:t>
      </w:r>
    </w:p>
    <w:p w14:paraId="188276AA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lastRenderedPageBreak/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600F295A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Тематическая композиция "Времена года". Контрастные цветовые состояния времен года. Живопись (гуашь), аппликация или смешанная техника.</w:t>
      </w:r>
    </w:p>
    <w:p w14:paraId="40B25A7B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Техника монотипии. Представления о симметрии. Развитие воображения.</w:t>
      </w:r>
    </w:p>
    <w:p w14:paraId="1545F308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165.6.3. Модуль "Скульптура".</w:t>
      </w:r>
    </w:p>
    <w:p w14:paraId="37894549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Изображение в объеме. Приемы работы с пластилином; дощечка, стек, тряпочка.</w:t>
      </w:r>
    </w:p>
    <w:p w14:paraId="2833D105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Лепка зверушек из цельной формы (например, черепашки, ежика, зайчика). Приемы вытягивания, вдавливания, сгибания, скручивания.</w:t>
      </w:r>
    </w:p>
    <w:p w14:paraId="66E67BF0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учетом местных промыслов).</w:t>
      </w:r>
    </w:p>
    <w:p w14:paraId="332D9F33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Бумажная пластика. Овладение первичными приемами надрезания, закручивания, складывания.</w:t>
      </w:r>
    </w:p>
    <w:p w14:paraId="7841286A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Объемная аппликация из бумаги и картона.</w:t>
      </w:r>
    </w:p>
    <w:p w14:paraId="76B84FE2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165.6.4. Модуль "Декоративно-прикладное искусство".</w:t>
      </w:r>
    </w:p>
    <w:p w14:paraId="17DD882A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28BD7EDD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08B8A254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Представления о симметрии и наблюдение ее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2E383347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учетом местных промыслов).</w:t>
      </w:r>
    </w:p>
    <w:p w14:paraId="3D13FE90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Дизайн предмета: изготовление нарядной упаковки путем складывания бумаги и аппликации.</w:t>
      </w:r>
    </w:p>
    <w:p w14:paraId="4319B700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Оригами - создание игрушки для новогодней елки. Приемы складывания бумаги.</w:t>
      </w:r>
    </w:p>
    <w:p w14:paraId="4C8E48ED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165.6.5. Модуль "Архитектура".</w:t>
      </w:r>
    </w:p>
    <w:p w14:paraId="09908258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07E52012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Освоение приемов конструирования из бумаги. Складывание объемных простых геометрических тел. Овладение приемами склеивания, надрезания и вырезания деталей; использование приема симметрии.</w:t>
      </w:r>
    </w:p>
    <w:p w14:paraId="7C0C0B8E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lastRenderedPageBreak/>
        <w:t>Макетирование (или аппликация) пространственной среды сказочного города из бумаги, картона или пластилина.</w:t>
      </w:r>
    </w:p>
    <w:p w14:paraId="75244F8D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165.6.6. Модуль "Восприятие произведений искусства".</w:t>
      </w:r>
    </w:p>
    <w:p w14:paraId="0D0CD5ED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Восприятие произведений детского творчества. Обсуждение сюжетного и эмоционального содержания детских работ.</w:t>
      </w:r>
    </w:p>
    <w:p w14:paraId="4077A8C2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4991F524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7F7637AC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</w:t>
      </w:r>
    </w:p>
    <w:p w14:paraId="7542BA44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Художник и зритель. Освоение зрительских умений на основе получаемых знаний и творческих практических задач - установок наблюдения. Ассоциации из личного опыта обучающихся и оценка эмоционального содержания произведений.</w:t>
      </w:r>
    </w:p>
    <w:p w14:paraId="1BF0BB6A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165.6.7. Модуль "Азбука цифровой графики".</w:t>
      </w:r>
    </w:p>
    <w:p w14:paraId="7D529CF5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Фотографирование мелких деталей природы, выражение ярких зрительных впечатлений.</w:t>
      </w:r>
    </w:p>
    <w:p w14:paraId="655C5FD5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Обсуждение в условиях урока ученических фотографий, соответствующих изучаемой теме.</w:t>
      </w:r>
    </w:p>
    <w:p w14:paraId="23D55FE6" w14:textId="77777777" w:rsidR="00672B95" w:rsidRDefault="00672B95" w:rsidP="00672B95">
      <w:pPr>
        <w:pStyle w:val="ConsPlusNormal"/>
        <w:jc w:val="both"/>
      </w:pPr>
    </w:p>
    <w:p w14:paraId="4BCCB526" w14:textId="77777777" w:rsidR="00672B95" w:rsidRDefault="00672B95" w:rsidP="00672B95">
      <w:pPr>
        <w:pStyle w:val="ConsPlusTitle"/>
        <w:ind w:firstLine="540"/>
        <w:jc w:val="both"/>
        <w:outlineLvl w:val="3"/>
      </w:pPr>
      <w:r>
        <w:t>165.7. Содержание обучения во 2 классе.</w:t>
      </w:r>
    </w:p>
    <w:p w14:paraId="074E4E4C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165.7.1. Модуль "Графика".</w:t>
      </w:r>
    </w:p>
    <w:p w14:paraId="621E64C4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430CA505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Пастель и мелки - особенности и выразительные свойства графических материалов, приемы работы.</w:t>
      </w:r>
    </w:p>
    <w:p w14:paraId="57238748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0909C687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Пропорции -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5711D5B3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темные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624017C1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Графический рисунок животного с активным выражением его характера. Аналитическое рассматривание графических произведений анималистического жанра.</w:t>
      </w:r>
    </w:p>
    <w:p w14:paraId="4FDC3E40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lastRenderedPageBreak/>
        <w:t>165.7.2. Модуль "Живопись".</w:t>
      </w:r>
    </w:p>
    <w:p w14:paraId="4F4CEFBF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Цвета основные и составные. Развитие навыков смешивания красок и получения нового цвета. Приемы работы гуашью. Разный характер мазков и движений кистью. Пастозное, плотное и прозрачное нанесение краски.</w:t>
      </w:r>
    </w:p>
    <w:p w14:paraId="55964BB3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Акварель и ее свойства. Акварельные кисти. Приемы работы акварелью.</w:t>
      </w:r>
    </w:p>
    <w:p w14:paraId="01E2FFA7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Цвет теплый и холодный - цветовой контраст.</w:t>
      </w:r>
    </w:p>
    <w:p w14:paraId="7C76532D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Цвет темный и светлый (тональные отношения). Затемнение цвета с помощью темной краски и осветление цвета. Эмоциональная выразительность цветовых состояний и отношений.</w:t>
      </w:r>
    </w:p>
    <w:p w14:paraId="6261D750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Цвет открытый - звонкий и приглушенный, тихий. Эмоциональная выразительность цвета.</w:t>
      </w:r>
    </w:p>
    <w:p w14:paraId="5E8E1378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Изображение природы (моря) в разных контрастных состояниях погоды и соответствующих цветовых состояниях (туман, нежное утро, гроза, буря, ветер - по выбору учителя). Произведения И.К. Айвазовского.</w:t>
      </w:r>
    </w:p>
    <w:p w14:paraId="0B8DC2A8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Изображение сказочного персонажа с ярко выраженным характером (образ мужской или женский).</w:t>
      </w:r>
    </w:p>
    <w:p w14:paraId="58715543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165.7.3. Модуль "Скульптура".</w:t>
      </w:r>
    </w:p>
    <w:p w14:paraId="0EE0C7F4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Лепка из пластилина или глины игрушки -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учетом местных промыслов). Способ лепки в соответствии с традициями промысла.</w:t>
      </w:r>
    </w:p>
    <w:p w14:paraId="6063A299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Лепка животных (например, кошки, собаки, медвежонка) с передачей характерной пластики движения. Соблюдение цельности формы, ее преобразование и добавление деталей.</w:t>
      </w:r>
    </w:p>
    <w:p w14:paraId="6961A1F1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Изображение движения и статики в скульптуре: лепка из пластилина тяжелой, неповоротливой и легкой, стремительной формы.</w:t>
      </w:r>
    </w:p>
    <w:p w14:paraId="618E9D00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165.7.4. Модуль "Декоративно-прикладное искусство".</w:t>
      </w:r>
    </w:p>
    <w:p w14:paraId="3729EBE8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5E4BF421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22E16F74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учетом местных художественных промыслов).</w:t>
      </w:r>
    </w:p>
    <w:p w14:paraId="3D7D8A56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1430CCE0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lastRenderedPageBreak/>
        <w:t>165.7.5. Модуль "Архитектура".</w:t>
      </w:r>
    </w:p>
    <w:p w14:paraId="2F3079BA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Конструирование из бумаги. Приемы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71BAB1EE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Построение игрового сказочного города из бумаги (на основе сворачивания геометрических тел -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14:paraId="2248DDBD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165.7.6. Модуль "Восприятие произведений искусства".</w:t>
      </w:r>
    </w:p>
    <w:p w14:paraId="606F7340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Восприятие произведений детского творчества. Обсуждение сюжетного и эмоционального содержания детских работ.</w:t>
      </w:r>
    </w:p>
    <w:p w14:paraId="2EA5450E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1556E5A8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Восприятие орнаментальных произведений прикладного искусства (например, кружево, шитье, резьба и роспись).</w:t>
      </w:r>
    </w:p>
    <w:p w14:paraId="41B52104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Восприятие произведений живописи с активным выражением цветового состояния в природе. Произведения И.И. Левитана, Н.П. Крымова.</w:t>
      </w:r>
    </w:p>
    <w:p w14:paraId="5CC07F20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14:paraId="5FD9E54F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165.7.7. Модуль "Азбука цифровой графики".</w:t>
      </w:r>
    </w:p>
    <w:p w14:paraId="453EFD1D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Компьютерные средства изображения. Виды линий (в программе Paint или другом графическом редакторе).</w:t>
      </w:r>
    </w:p>
    <w:p w14:paraId="1C810D37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 w14:paraId="1DE4BBFE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Освоение инструментов традиционного рисования (карандаш, кисточка, ластик, заливка и другие) в программе Paint на основе простых сюжетов (например, образ дерева).</w:t>
      </w:r>
    </w:p>
    <w:p w14:paraId="6B0CBDE9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Освоение инструментов традиционного рисования в программе Paint на основе темы "Теплый и холодный цвета" (например, "Горящий костер в синей ночи", "Перо жар-птицы").</w:t>
      </w:r>
    </w:p>
    <w:p w14:paraId="62DE8E27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0F004769" w14:textId="77777777" w:rsidR="00672B95" w:rsidRDefault="00672B95" w:rsidP="00672B95">
      <w:pPr>
        <w:pStyle w:val="ConsPlusNormal"/>
        <w:jc w:val="both"/>
      </w:pPr>
    </w:p>
    <w:p w14:paraId="18C04770" w14:textId="77777777" w:rsidR="00672B95" w:rsidRDefault="00672B95" w:rsidP="00672B95">
      <w:pPr>
        <w:pStyle w:val="ConsPlusTitle"/>
        <w:ind w:firstLine="540"/>
        <w:jc w:val="both"/>
        <w:outlineLvl w:val="3"/>
      </w:pPr>
      <w:r>
        <w:t>165.8. Содержание обучения в 3 классе.</w:t>
      </w:r>
    </w:p>
    <w:p w14:paraId="23814152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165.8.1. Модуль "Графика".</w:t>
      </w:r>
    </w:p>
    <w:p w14:paraId="30B3B205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 xml:space="preserve">Эскизы обложки и иллюстраций к детской книге сказок (сказка по выбору). Рисунок </w:t>
      </w:r>
      <w:r>
        <w:lastRenderedPageBreak/>
        <w:t>буквицы. Макет книги-игрушки. Совмещение изображения и текста. Расположение иллюстраций и текста на развороте книги.</w:t>
      </w:r>
    </w:p>
    <w:p w14:paraId="78C12B60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25A9FF9B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Эскиз плаката или афиши. Совмещение шрифта и изображения. Особенности композиции плаката.</w:t>
      </w:r>
    </w:p>
    <w:p w14:paraId="05BFAF5C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25B70BEE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Транспорт в городе. Рисунки реальных или фантастических машин.</w:t>
      </w:r>
    </w:p>
    <w:p w14:paraId="7A516314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Изображение лица человека. Строение, пропорции, взаиморасположение частей лица.</w:t>
      </w:r>
    </w:p>
    <w:p w14:paraId="1F52EA42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Эскиз маски для маскарада: изображение лица - маски персонажа с ярко выраженным характером. Аппликация из цветной бумаги.</w:t>
      </w:r>
    </w:p>
    <w:p w14:paraId="4AF1A058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165.8.2. Модуль "Живопись".</w:t>
      </w:r>
    </w:p>
    <w:p w14:paraId="32A13CEA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Создание сюжетной композиции "В цирке",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6EAABAE4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Тематическая композиция "Праздник в городе". Гуашь по цветной бумаге, возможно совмещение с наклейками в виде коллажа или аппликации.</w:t>
      </w:r>
    </w:p>
    <w:p w14:paraId="26D0AD86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Натюрморт из простых предметов с натуры или по представлению. "Натюрморт-автопортрет" из предметов, характеризующих личность обучающегося.</w:t>
      </w:r>
    </w:p>
    <w:p w14:paraId="2E9DA85A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715040C9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Портрет человека по памяти и представлению с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2ED252C9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165.8.3. Модуль "Скульптура".</w:t>
      </w:r>
    </w:p>
    <w:p w14:paraId="55BEB4EC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Создание игрушки из подручного нехудожественного материала, придание ей одушевленного образа (добавления деталей лепных или из бумаги, ниток или других материалов).</w:t>
      </w:r>
    </w:p>
    <w:p w14:paraId="102F9BA7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Лепка сказочного персонажа на основе сюжета известной сказки или создание этого персонажа путем бумагопластики.</w:t>
      </w:r>
    </w:p>
    <w:p w14:paraId="0D7307F3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Освоение знаний о видах скульптуры (по назначению) и жанрах скульптуры (по сюжету изображения).</w:t>
      </w:r>
    </w:p>
    <w:p w14:paraId="1104A430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Лепка эскиза парковой скульптуры. Выражение пластики движения в скульптуре. Работа с пластилином или глиной.</w:t>
      </w:r>
    </w:p>
    <w:p w14:paraId="7A1B6DAC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lastRenderedPageBreak/>
        <w:t>165.8.4. Модуль "Декоративно-прикладное искусство".</w:t>
      </w:r>
    </w:p>
    <w:p w14:paraId="094B4E15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Приемы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28FF3301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Эскизы орнаментов для росписи тканей. Раппорт. Трафарет и создание орнамента при помощи печаток или штампов.</w:t>
      </w:r>
    </w:p>
    <w:p w14:paraId="615469C1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7E69FA62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42B789AC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165.8.5. Модуль "Архитектура".</w:t>
      </w:r>
    </w:p>
    <w:p w14:paraId="16295FEE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14:paraId="4C51FC23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"Образ моего города"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004299EB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165.8.6. Модуль "Восприятие произведений искусства".</w:t>
      </w:r>
    </w:p>
    <w:p w14:paraId="16177FA0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1E87D9E5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Восприятие объектов окружающего мира -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5CBEF3F2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Виртуальное путешествие: памятники архитектуры в Москве и Санкт-Петербурге (обзор памятников по выбору учителя).</w:t>
      </w:r>
    </w:p>
    <w:p w14:paraId="24A18174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-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62F00040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Знания о видах пространственных искусств: виды определяются по назначению произведений в жизни людей.</w:t>
      </w:r>
    </w:p>
    <w:p w14:paraId="2C469189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Жанры в изобразительном искусстве - в живописи, графике, скульптуре -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2A49F908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lastRenderedPageBreak/>
        <w:t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</w:t>
      </w:r>
    </w:p>
    <w:p w14:paraId="72E36D96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Представления о произведениях крупнейших отечественных портретистов: В.И. Сурикова, И.Е. Репина, В.А. Серова и других.</w:t>
      </w:r>
    </w:p>
    <w:p w14:paraId="19F010DA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165.8.7. Модуль "Азбука цифровой графики".</w:t>
      </w:r>
    </w:p>
    <w:p w14:paraId="29C32A54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3F3B95A8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6BE93043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Изображение и изучение мимики лица в программе Paint (или другом графическом редакторе).</w:t>
      </w:r>
    </w:p>
    <w:p w14:paraId="6BED5932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0B83D1DF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 w14:paraId="5B17117B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Виртуальные путешествия в главные художественные музеи и музеи местные (по выбору учителя).</w:t>
      </w:r>
    </w:p>
    <w:p w14:paraId="1F0681BD" w14:textId="77777777" w:rsidR="00672B95" w:rsidRDefault="00672B95" w:rsidP="00672B95">
      <w:pPr>
        <w:pStyle w:val="ConsPlusNormal"/>
        <w:jc w:val="both"/>
      </w:pPr>
    </w:p>
    <w:p w14:paraId="57ABF245" w14:textId="77777777" w:rsidR="00672B95" w:rsidRDefault="00672B95" w:rsidP="00672B95">
      <w:pPr>
        <w:pStyle w:val="ConsPlusTitle"/>
        <w:ind w:firstLine="540"/>
        <w:jc w:val="both"/>
        <w:outlineLvl w:val="3"/>
      </w:pPr>
      <w:r>
        <w:t>165.9. Содержание обучения в 4 классе.</w:t>
      </w:r>
    </w:p>
    <w:p w14:paraId="7A7A2D42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165.9.1. Модуль "Графика".</w:t>
      </w:r>
    </w:p>
    <w:p w14:paraId="3C274845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4A0C4C51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54D8A3AE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Графическое изображение героев былин, древних легенд, сказок и сказаний разных народов.</w:t>
      </w:r>
    </w:p>
    <w:p w14:paraId="160C2567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Изображение города - тематическая графическая композиция; использование карандаша, мелков, фломастеров (смешанная техника).</w:t>
      </w:r>
    </w:p>
    <w:p w14:paraId="6B039610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165.9.2. Модуль "Живопись".</w:t>
      </w:r>
    </w:p>
    <w:p w14:paraId="03A0E61E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Красота природы разных климатических зон, создание пейзажных композиций (горный, степной, среднерусский ландшафт).</w:t>
      </w:r>
    </w:p>
    <w:p w14:paraId="4EA8BB94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ребенка, портрет </w:t>
      </w:r>
      <w:r>
        <w:lastRenderedPageBreak/>
        <w:t>пожилого человека, детский портрет или автопортрет, портрет персонажа по представлению (из выбранной культурной эпохи).</w:t>
      </w:r>
    </w:p>
    <w:p w14:paraId="3A30FCD3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045FFF40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165.9.3. Модуль "Скульптура".</w:t>
      </w:r>
    </w:p>
    <w:p w14:paraId="71CFF07F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Знакомство со скульптурными памятниками героям и мемориальными комплексами.</w:t>
      </w:r>
    </w:p>
    <w:p w14:paraId="514A2575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Создание эскиза памятника народному герою. Работа с пластилином или глиной. Выражение значительности, трагизма и победительной силы.</w:t>
      </w:r>
    </w:p>
    <w:p w14:paraId="248BD3F2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165.9.4. Модуль "Декоративно-прикладное искусство".</w:t>
      </w:r>
    </w:p>
    <w:p w14:paraId="234EA79C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Орнаменты разных народов. Подчиненность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1B80C418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</w:t>
      </w:r>
    </w:p>
    <w:p w14:paraId="35EF9DF1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448AFC7E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230554BA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Женский и мужской костюмы в традициях разных народов.</w:t>
      </w:r>
    </w:p>
    <w:p w14:paraId="1E902D14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Своеобразие одежды разных эпох и культур.</w:t>
      </w:r>
    </w:p>
    <w:p w14:paraId="1C1E1303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165.9.5. Модуль "Архитектура".</w:t>
      </w:r>
    </w:p>
    <w:p w14:paraId="48CC1D27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Конструкция традиционных народных жилищ, их связь с окружающей природой: дома из дерева, глины, камня; юрта и ее устройство (каркасный дом); изображение традиционных жилищ.</w:t>
      </w:r>
    </w:p>
    <w:p w14:paraId="59872A72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Деревянная изба, ее конструкция и декор. Моделирование избы из бумаги или изображение на плоскости в технике аппликации ее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317449FB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5546F19B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 xml:space="preserve">Традиции архитектурной конструкции храмовых построек разных народов. Изображение типичной конструкции зданий: древнегреческий храм, готический или </w:t>
      </w:r>
      <w:r>
        <w:lastRenderedPageBreak/>
        <w:t>романский собор, мечеть, пагода.</w:t>
      </w:r>
    </w:p>
    <w:p w14:paraId="1DAFB5D5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78DF5CC8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Понимание значения для современных людей сохранения культурного наследия.</w:t>
      </w:r>
    </w:p>
    <w:p w14:paraId="2BF74B89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165.9.6. Модуль "Восприятие произведений искусства".</w:t>
      </w:r>
    </w:p>
    <w:p w14:paraId="49198961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14:paraId="73B83A6F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7DA69940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Памятники древнерусского каменного зодчества: Московский Кремль, Новгородский детинец, Псковский кром, Казанский кремль (и другие с учетом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7B521FDC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189D459E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"Героям Сталинградской битвы" на Мамаевом кургане (и другие по выбору учителя).</w:t>
      </w:r>
    </w:p>
    <w:p w14:paraId="64847A44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165.9.7. Модуль "Азбука цифровой графики".</w:t>
      </w:r>
    </w:p>
    <w:p w14:paraId="49536190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1ED2A981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учетом местных традиций).</w:t>
      </w:r>
    </w:p>
    <w:p w14:paraId="12BD8BB0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0CA49FE7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229726E7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lastRenderedPageBreak/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 w14:paraId="1BBC386C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</w:t>
      </w:r>
    </w:p>
    <w:p w14:paraId="1ECD4C2C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Виртуальные тематические путешествия по художественным музеям мира.</w:t>
      </w:r>
    </w:p>
    <w:p w14:paraId="44EFEBA8" w14:textId="77777777" w:rsidR="00672B95" w:rsidRDefault="00672B95" w:rsidP="00672B95">
      <w:pPr>
        <w:pStyle w:val="ConsPlusNormal"/>
        <w:jc w:val="both"/>
      </w:pPr>
    </w:p>
    <w:p w14:paraId="4330644C" w14:textId="77777777" w:rsidR="00672B95" w:rsidRDefault="00672B95" w:rsidP="00672B95">
      <w:pPr>
        <w:pStyle w:val="ConsPlusTitle"/>
        <w:ind w:firstLine="540"/>
        <w:jc w:val="both"/>
        <w:outlineLvl w:val="3"/>
      </w:pPr>
      <w:r>
        <w:t>165.10. Планируемые результаты освоения программы по изобразительному искусству на уровне начального общего образования.</w:t>
      </w:r>
    </w:p>
    <w:p w14:paraId="32849067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165.10.1. 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2A47C43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</w:t>
      </w:r>
    </w:p>
    <w:p w14:paraId="1B3FDCB3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уважение и ценностное отношение к своей Родине - России;</w:t>
      </w:r>
    </w:p>
    <w:p w14:paraId="7C028801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08288B6C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духовно-нравственное развитие обучающихся;</w:t>
      </w:r>
    </w:p>
    <w:p w14:paraId="167967DB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мотивация к познанию и обучению, готовность к саморазвитию и активному участию в социально значимой деятельности;</w:t>
      </w:r>
    </w:p>
    <w:p w14:paraId="4A920A2F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5F9D8DCE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Патриотическое воспитание осуществляется через освоение обучающимися содержания традиций отечественной культуры, выраженной в ее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14:paraId="3A5604C8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Гражданское воспитание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11024A8B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 xml:space="preserve">Духовно-нравственное воспитание является стержнем художественного развития </w:t>
      </w:r>
      <w:r>
        <w:lastRenderedPageBreak/>
        <w:t>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1FF280D4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Эстетическое воспитание -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3544FFAF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Ценности познавательной деятельности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3311BF08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Экологическое воспитание происходит в процессе художественно-эстетического наблюдения природы и ее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4ADA634F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Трудовое воспитание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- обязательные требования к определенным заданиям по программе.</w:t>
      </w:r>
    </w:p>
    <w:p w14:paraId="37209987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165.10.2. 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8AEA2FC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Пространственные представления и сенсорные способности:</w:t>
      </w:r>
    </w:p>
    <w:p w14:paraId="5EAFA0AB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характеризовать форму предмета, конструкции;</w:t>
      </w:r>
    </w:p>
    <w:p w14:paraId="12B3BB88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выявлять доминантные черты (характерные особенности) в визуальном образе;</w:t>
      </w:r>
    </w:p>
    <w:p w14:paraId="142E0A1B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сравнивать плоскостные и пространственные объекты по заданным основаниям;</w:t>
      </w:r>
    </w:p>
    <w:p w14:paraId="45465C0A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находить ассоциативные связи между визуальными образами разных форм и предметов;</w:t>
      </w:r>
    </w:p>
    <w:p w14:paraId="3745C83F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сопоставлять части и целое в видимом образе, предмете, конструкции;</w:t>
      </w:r>
    </w:p>
    <w:p w14:paraId="0B1FDFD9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анализировать пропорциональные отношения частей внутри целого и предметов между собой;</w:t>
      </w:r>
    </w:p>
    <w:p w14:paraId="60DB3BD5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обобщать форму составной конструкции;</w:t>
      </w:r>
    </w:p>
    <w:p w14:paraId="55933677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lastRenderedPageBreak/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0B9D5624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передавать обобщенный образ реальности при построении плоской композиции;</w:t>
      </w:r>
    </w:p>
    <w:p w14:paraId="2DFE4D90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соотносить тональные отношения (темное - светлое) в пространственных и плоскостных объектах;</w:t>
      </w:r>
    </w:p>
    <w:p w14:paraId="0FF266C8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615DB57C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165.10.2.1.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6308440A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4F272659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определенных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2BF701B2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3E08C994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722A0A47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формулировать выводы, соответствующие эстетическим, аналитическим и другим учебным установкам по результатам проведенного наблюдения;</w:t>
      </w:r>
    </w:p>
    <w:p w14:paraId="51D94BFD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использовать знаково-символические средства для составления орнаментов и декоративных композиций;</w:t>
      </w:r>
    </w:p>
    <w:p w14:paraId="18450F0A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классифицировать произведения искусства по видам и, соответственно, по назначению в жизни людей;</w:t>
      </w:r>
    </w:p>
    <w:p w14:paraId="2C5EBC37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49674BB1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ставить и использовать вопросы как исследовательский инструмент познания.</w:t>
      </w:r>
    </w:p>
    <w:p w14:paraId="1ACFAA9B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165.10.2.2. У обучающегося будут сформированы умения работать с информацией как часть познавательных универсальных учебных действий:</w:t>
      </w:r>
    </w:p>
    <w:p w14:paraId="2BD0C5F7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использовать электронные образовательные ресурсы;</w:t>
      </w:r>
    </w:p>
    <w:p w14:paraId="03475D6A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работать с электронными учебниками и учебными пособиями;</w:t>
      </w:r>
    </w:p>
    <w:p w14:paraId="63D76653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597D6E8C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3C06CD06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lastRenderedPageBreak/>
        <w:t>самостоятельно подготавливать информацию на заданную или выбранную тему и представлять ее в различных видах: рисунках и эскизах, электронных презентациях;</w:t>
      </w:r>
    </w:p>
    <w:p w14:paraId="6BF422B0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0FE3AD08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соблюдать правила информационной безопасности при работе в Интернете.</w:t>
      </w:r>
    </w:p>
    <w:p w14:paraId="2C71BF62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165.10.2.3. У обучающегося будут сформированы умения общения как часть коммуникативных универсальных учебных действий:</w:t>
      </w:r>
    </w:p>
    <w:p w14:paraId="22C7E447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понимать искусство в качестве особого языка общения - межличностного (автор - зритель), между поколениями, между народами;</w:t>
      </w:r>
    </w:p>
    <w:p w14:paraId="698D2AD1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</w:p>
    <w:p w14:paraId="67B08883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находить общее решение и разрешать конфликты на основе общих позиций и учета интересов в процессе совместной художественной деятельности;</w:t>
      </w:r>
    </w:p>
    <w:p w14:paraId="7A71FBB4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демонстрировать и объяснять результаты своего творческого, художественного или исследовательского опыта;</w:t>
      </w:r>
    </w:p>
    <w:p w14:paraId="01D21ABC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745858F6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признавать свое и чужое право на ошибку, развивать свои способности сопереживать, понимать намерения и переживания свои и других людей;</w:t>
      </w:r>
    </w:p>
    <w:p w14:paraId="7C59DE2F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взаимодействовать, сотрудничать в процессе коллективной работы, принимать цель совместной деятельности и строить действия по ее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1EADBBEB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165.10.2.4. У обучающегося будут сформированы умения самоорганизации и самоконтроля как часть регулятивных универсальных учебных действий:</w:t>
      </w:r>
    </w:p>
    <w:p w14:paraId="0A0EF02E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внимательно относиться и выполнять учебные задачи, поставленные учителем;</w:t>
      </w:r>
    </w:p>
    <w:p w14:paraId="7A20C4F6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соблюдать последовательность учебных действий при выполнении задания;</w:t>
      </w:r>
    </w:p>
    <w:p w14:paraId="563110AB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порядок в окружающем пространстве и бережно относясь к используемым материалам;</w:t>
      </w:r>
    </w:p>
    <w:p w14:paraId="33596157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06F80BB1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165.10.3. К концу обучения в 1 классе обучающийся получит следующие предметные результаты по отдельным темам программы по изобразительному искусству:</w:t>
      </w:r>
    </w:p>
    <w:p w14:paraId="74E54AE8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165.10.3.1. Модуль "Графика".</w:t>
      </w:r>
    </w:p>
    <w:p w14:paraId="1B779CAC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 xml:space="preserve">Осваивать навыки применения свойств простых графических материалов в </w:t>
      </w:r>
      <w:r>
        <w:lastRenderedPageBreak/>
        <w:t>самостоятельной творческой работе в условиях урока.</w:t>
      </w:r>
    </w:p>
    <w:p w14:paraId="56C225A9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712BA08E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31BB5176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Приобретать опыт создания рисунка простого (плоского) предмета с натуры.</w:t>
      </w:r>
    </w:p>
    <w:p w14:paraId="7A30E8AA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Учиться анализировать соотношения пропорций, визуально сравнивать пространственные величины.</w:t>
      </w:r>
    </w:p>
    <w:p w14:paraId="415AC8EE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Приобретать первичные знания и навыки композиционного расположения изображения на листе.</w:t>
      </w:r>
    </w:p>
    <w:p w14:paraId="52DB2003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Выбирать вертикальный или горизонтальный формат листа для выполнения соответствующих задач рисунка.</w:t>
      </w:r>
    </w:p>
    <w:p w14:paraId="3B67ECDB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Воспринимать учебную задачу, поставленную учителем, и решать ее в своей практической художественной деятельности.</w:t>
      </w:r>
    </w:p>
    <w:p w14:paraId="1CF65844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31A4DFDA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165.10.3.2. Модуль "Живопись".</w:t>
      </w:r>
    </w:p>
    <w:p w14:paraId="1D2C7C0C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Осваивать навыки работы красками "гуашь" в условиях урока.</w:t>
      </w:r>
    </w:p>
    <w:p w14:paraId="4E9FA7A2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Иметь представление о трех основных цветах; обсуждать и называть ассоциативные представления, которые рождает каждый цвет.</w:t>
      </w:r>
    </w:p>
    <w:p w14:paraId="5DEED26F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Осознавать эмоциональное звучание цвета и формулировать свое мнение с использованием опыта жизненных ассоциаций.</w:t>
      </w:r>
    </w:p>
    <w:p w14:paraId="2E0BCB56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Приобретать опыт экспериментирования, исследования результатов смешения красок и получения нового цвета.</w:t>
      </w:r>
    </w:p>
    <w:p w14:paraId="15846202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Вести творческую работу на заданную тему с использованием зрительных впечатлений, организованную педагогом.</w:t>
      </w:r>
    </w:p>
    <w:p w14:paraId="12B0B04F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165.10.3.3. Модуль "Скульптура".</w:t>
      </w:r>
    </w:p>
    <w:p w14:paraId="1F68886A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Приобретать опыт аналитического наблюдения, поиска выразительных образных объемных форм в природе (например, облака, камни, коряги, формы плодов).</w:t>
      </w:r>
    </w:p>
    <w:p w14:paraId="08460974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Осваивать первичные приемы лепки из пластилина, приобретать представления о целостной форме в объемном изображении.</w:t>
      </w:r>
    </w:p>
    <w:p w14:paraId="01E54A70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Овладевать первичными навыками бумагопластики - создания объемных форм из бумаги путем ее складывания, надрезания, закручивания.</w:t>
      </w:r>
    </w:p>
    <w:p w14:paraId="54654D01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165.10.3.4. Модуль "Декоративно-прикладное искусство".</w:t>
      </w:r>
    </w:p>
    <w:p w14:paraId="4D48008C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lastRenderedPageBreak/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5E49DBE4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Различать виды орнаментов по изобразительным мотивам: растительные, геометрические, анималистические.</w:t>
      </w:r>
    </w:p>
    <w:p w14:paraId="52859C48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Учиться использовать правила симметрии в своей художественной деятельности.</w:t>
      </w:r>
    </w:p>
    <w:p w14:paraId="6AC969EB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Приобретать опыт создания орнаментальной декоративной композиции (стилизованной: декоративный цветок или птица).</w:t>
      </w:r>
    </w:p>
    <w:p w14:paraId="4BF14E90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Приобретать знания о значении и назначении украшений в жизни людей.</w:t>
      </w:r>
    </w:p>
    <w:p w14:paraId="035FBD43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учетом местных промыслов) и опыт практической художественной деятельности по мотивам игрушки выбранного промысла.</w:t>
      </w:r>
    </w:p>
    <w:p w14:paraId="0AEC69BE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Иметь опыт и соответствующие возрасту навыки подготовки и оформления общего праздника.</w:t>
      </w:r>
    </w:p>
    <w:p w14:paraId="2AA14C8E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165.10.3.5. Модуль "Архитектура".</w:t>
      </w:r>
    </w:p>
    <w:p w14:paraId="0902B5B6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4801BD97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Осваивать приемы конструирования из бумаги, складывания объемных простых геометрических тел.</w:t>
      </w:r>
    </w:p>
    <w:p w14:paraId="05D325B9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Приобретать опыт пространственного макетирования (сказочный город) в форме коллективной игровой деятельности.</w:t>
      </w:r>
    </w:p>
    <w:p w14:paraId="105AD1D9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Приобретать представления о конструктивной основе любого предмета и первичные навыки анализа его строения.</w:t>
      </w:r>
    </w:p>
    <w:p w14:paraId="073128AF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165.10.3.6. Модуль "Восприятие произведений искусства".</w:t>
      </w:r>
    </w:p>
    <w:p w14:paraId="03F2738E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0747C7FC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Приобретать опыт эстетического наблюдения природы на основе эмоциональных впечатлений с учетом учебных задач и визуальной установки учителя.</w:t>
      </w:r>
    </w:p>
    <w:p w14:paraId="67CFC744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291C68CD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Осваивать опыт эстетического восприятия и аналитического наблюдения архитектурных построек.</w:t>
      </w:r>
    </w:p>
    <w:p w14:paraId="41ED45EE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 xml:space="preserve">Осваивать опыт эстетического, эмоционального общения со станковой картиной, понимать значения зрительских умений и специальных знаний; приобретать опыт восприятия картин со сказочным сюжетом (В.М. Васнецова и других художников по </w:t>
      </w:r>
      <w:r>
        <w:lastRenderedPageBreak/>
        <w:t>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14:paraId="46A0A3E9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1BBD036E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165.10.3.7. Модуль "Азбука цифровой графики".</w:t>
      </w:r>
    </w:p>
    <w:p w14:paraId="3D394803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Приобретать опыт создания фотографий с целью эстетического и целенаправленного наблюдения природы.</w:t>
      </w:r>
    </w:p>
    <w:p w14:paraId="598C65A4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</w:p>
    <w:p w14:paraId="7A243A83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165.10.4. К концу обучения во 2 классе обучающийся получит следующие предметные результаты по отдельным темам программы по изобразительному искусству:</w:t>
      </w:r>
    </w:p>
    <w:p w14:paraId="5AE5B00B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165.10.4.1. Модуль "Графика".</w:t>
      </w:r>
    </w:p>
    <w:p w14:paraId="389F8AF6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Осваивать особенности и приемы работы новыми графическими художественными материалами; осваивать выразительные свойства твердых, сухих, мягких и жидких графических материалов.</w:t>
      </w:r>
    </w:p>
    <w:p w14:paraId="5BA2C799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Приобретать навыки изображения на основе разной по характеру и способу наложения линии.</w:t>
      </w:r>
    </w:p>
    <w:p w14:paraId="0ED01652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Овладевать понятием "ритм" и навыками ритмической организации изображения как необходимой композиционной основы выражения содержания.</w:t>
      </w:r>
    </w:p>
    <w:p w14:paraId="5FF5042E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14:paraId="55AE41FC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19264242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165.10.4.2. Модуль "Живопись".</w:t>
      </w:r>
    </w:p>
    <w:p w14:paraId="6BC88C0E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07B1EA21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Приобретать опыт работы акварельной краской и понимать особенности работы прозрачной краской.</w:t>
      </w:r>
    </w:p>
    <w:p w14:paraId="4F6F9CF9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Знать названия основных и составных цветов и способы получения разных оттенков составного цвета.</w:t>
      </w:r>
    </w:p>
    <w:p w14:paraId="07E5E403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Различать и сравнивать темные и светлые оттенки цвета; осваивать смешение цветных красок с белой и черной (для изменения их тона).</w:t>
      </w:r>
    </w:p>
    <w:p w14:paraId="1968FB9E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Иметь представление о делении цветов на теплые и холодные; различать и сравнивать теплые и холодные оттенки цвета.</w:t>
      </w:r>
    </w:p>
    <w:p w14:paraId="6B899C89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lastRenderedPageBreak/>
        <w:t>Осваивать эмоциональную выразительность цвета: цвет звонкий и яркий, радостный; цвет мягкий, "глухой" и мрачный и другие.</w:t>
      </w:r>
    </w:p>
    <w:p w14:paraId="19472032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58AACB58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2B47DD1D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165.10.4.3. Модуль "Скульптура".</w:t>
      </w:r>
    </w:p>
    <w:p w14:paraId="7EFA7BD2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Познакомиться с традиционными игрушками одного из народных художественных промыслов; освоить приемы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учетом местных промыслов).</w:t>
      </w:r>
    </w:p>
    <w:p w14:paraId="6A6D22C5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Иметь представление об изменениях скульптурного образа при осмотре произведения с разных сторон.</w:t>
      </w:r>
    </w:p>
    <w:p w14:paraId="77DBC697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455E85B1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165.10.4.4. Модуль "Декоративно-прикладное искусство".</w:t>
      </w:r>
    </w:p>
    <w:p w14:paraId="563BB470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Рассматривать, анализировать и эстетически оценивать разнообразие форм в природе, воспринимаемых как узоры.</w:t>
      </w:r>
    </w:p>
    <w:p w14:paraId="4B85FE0F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Сравнивать, сопоставлять природные явления - узоры (например, капли, снежинки, паутинки, роса на листьях, сережки во время цветения деревьев) - с рукотворными произведениями декоративного искусства (кружево, шитье, ювелирные изделия и другие).</w:t>
      </w:r>
    </w:p>
    <w:p w14:paraId="6E706953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Приобретать опыт выполнения эскиза геометрического орнамента кружева или вышивки на основе природных мотивов.</w:t>
      </w:r>
    </w:p>
    <w:p w14:paraId="69859A39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Осваивать приемы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учетом местных промыслов).</w:t>
      </w:r>
    </w:p>
    <w:p w14:paraId="457A6D53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04C0E338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нем, выявляют особенности его характера, его представления о красоте.</w:t>
      </w:r>
    </w:p>
    <w:p w14:paraId="76D99B8E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Приобретать опыт выполнения красками рисунков украшений народных былинных персонажей.</w:t>
      </w:r>
    </w:p>
    <w:p w14:paraId="153189FA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165.10.4.5. Модуль "Архитектура".</w:t>
      </w:r>
    </w:p>
    <w:p w14:paraId="28870B2C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lastRenderedPageBreak/>
        <w:t>Осваивать приемы создания объемных предметов из бумаги и объемного декорирования предметов из бумаги.</w:t>
      </w:r>
    </w:p>
    <w:p w14:paraId="5FC4582C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0A776AE0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224BD384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Осваивать понимание образа здания, то есть его эмоционального воздействия.</w:t>
      </w:r>
    </w:p>
    <w:p w14:paraId="51FE3503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20448790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00116021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165.10.4.6. Модуль "Восприятие произведений искусства".</w:t>
      </w:r>
    </w:p>
    <w:p w14:paraId="35A18A09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11395005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5EBF7B46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шитье, резьба и роспись по дереву и ткани, чеканка).</w:t>
      </w:r>
    </w:p>
    <w:p w14:paraId="72E913C1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14:paraId="72A7BF75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2868DE85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14:paraId="5A2D6743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165.10.4.7. Модуль "Азбука цифровой графики".</w:t>
      </w:r>
    </w:p>
    <w:p w14:paraId="1ADF521B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Осваивать возможности изображения с помощью разных видов линий в программе Paint (или другом графическом редакторе).</w:t>
      </w:r>
    </w:p>
    <w:p w14:paraId="045D8458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Осваивать приемы трансформации и копирования геометрических фигур в программе Paint, а также построения из них простых рисунков или орнаментов.</w:t>
      </w:r>
    </w:p>
    <w:p w14:paraId="12AACFBB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 xml:space="preserve">Осваивать в компьютерном редакторе (например, Paint) инструменты и техники - </w:t>
      </w:r>
      <w:r>
        <w:lastRenderedPageBreak/>
        <w:t>карандаш, кисточка, ластик, заливка и другие - и создавать простые рисунки или композиции (например, образ дерева).</w:t>
      </w:r>
    </w:p>
    <w:p w14:paraId="3DEFEF68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</w:p>
    <w:p w14:paraId="38C044A5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165.10.5. К концу обучения в 3 классе обучающийся получит следующие предметные результаты по отдельным темам программы по изобразительному искусству:</w:t>
      </w:r>
    </w:p>
    <w:p w14:paraId="43163BF1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165.10.5.1. Модуль "Графика".</w:t>
      </w:r>
    </w:p>
    <w:p w14:paraId="470669C3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5C14362E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14:paraId="0E6F6279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622174AD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Создавать практическую творческую работу - поздравительную открытку, совмещая в ней шрифт и изображение.</w:t>
      </w:r>
    </w:p>
    <w:p w14:paraId="3885FDF2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Узнавать о работе художников над плакатами и афишами. Выполнять творческую композицию - эскиз афиши к выбранному спектаклю или фильму.</w:t>
      </w:r>
    </w:p>
    <w:p w14:paraId="076BF260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Узнавать основные пропорции лица человека, взаимное расположение частей лица.</w:t>
      </w:r>
    </w:p>
    <w:p w14:paraId="533E0EF6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Приобретать опыт рисования портрета (лица) человека.</w:t>
      </w:r>
    </w:p>
    <w:p w14:paraId="0ED0D527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Создавать маску сказочного персонажа с ярко выраженным характером лица (для карнавала или спектакля).</w:t>
      </w:r>
    </w:p>
    <w:p w14:paraId="7C8DEE37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165.10.5.2. Модуль "Живопись".</w:t>
      </w:r>
    </w:p>
    <w:p w14:paraId="6BF8A4E5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Осваивать приемы создания живописной композиции (натюрморта) по наблюдению натуры или по представлению.</w:t>
      </w:r>
    </w:p>
    <w:p w14:paraId="3CDADB34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33183707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Приобретать опыт создания творческой живописной работы - натюрморта с ярко выраженным настроением или "натюрморта-автопортрета".</w:t>
      </w:r>
    </w:p>
    <w:p w14:paraId="4303D8EA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Изображать красками портрет человека с использованием натуры или представлению.</w:t>
      </w:r>
    </w:p>
    <w:p w14:paraId="05A56CE4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Создавать пейзаж, передавая в нем активное состояние природы.</w:t>
      </w:r>
    </w:p>
    <w:p w14:paraId="364F1F2D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Приобрести представление о деятельности художника в театре.</w:t>
      </w:r>
    </w:p>
    <w:p w14:paraId="146BCB9B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Создать красками эскиз занавеса или эскиз декораций к выбранному сюжету.</w:t>
      </w:r>
    </w:p>
    <w:p w14:paraId="066EAD03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Познакомиться с работой художников по оформлению праздников.</w:t>
      </w:r>
    </w:p>
    <w:p w14:paraId="5EF00C4D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lastRenderedPageBreak/>
        <w:t>Выполнить тематическую композицию "Праздник в городе" на основе наблюдений, по памяти и по представлению.</w:t>
      </w:r>
    </w:p>
    <w:p w14:paraId="3A14D95D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165.10.5.3. Модуль "Скульптура".</w:t>
      </w:r>
    </w:p>
    <w:p w14:paraId="4CE39422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14:paraId="51B6C3E7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Учиться создавать игрушку из подручного нехудожественного материала путем добавления к ней необходимых деталей и для "одушевления образа".</w:t>
      </w:r>
    </w:p>
    <w:p w14:paraId="6B864FCE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Узнавать о видах скульптуры: скульптурные памятники, парковая скульптура, мелкая пластика, рельеф (виды рельефа).</w:t>
      </w:r>
    </w:p>
    <w:p w14:paraId="1AB07857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Приобретать опыт лепки эскиза парковой скульптуры.</w:t>
      </w:r>
    </w:p>
    <w:p w14:paraId="7F0567A9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165.10.5.4. Модуль "Декоративно-прикладное искусство".</w:t>
      </w:r>
    </w:p>
    <w:p w14:paraId="0D66B83B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Узнавать о создании глиняной и деревянной посуды: народные художественные промыслы Гжель и Хохлома.</w:t>
      </w:r>
    </w:p>
    <w:p w14:paraId="38B67066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Знакомиться с приемами исполнения традиционных орнаментов, украшающих посуду Гжели и Хохломы; осваивать простые кистевые приемы,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4A02BF0A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14:paraId="6667AF22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Осваивать навыки создания орнаментов при помощи штампов и трафаретов.</w:t>
      </w:r>
    </w:p>
    <w:p w14:paraId="32B696A6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Получить опыт создания композиции орнамента в квадрате (в качестве эскиза росписи женского платка).</w:t>
      </w:r>
    </w:p>
    <w:p w14:paraId="21BE3C58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165.10.5.5. Модуль "Архитектура".</w:t>
      </w:r>
    </w:p>
    <w:p w14:paraId="1A1DADE0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7FA41CCC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Создать эскиз макета паркового пространства или участвовать в коллективной работе по созданию такого макета.</w:t>
      </w:r>
    </w:p>
    <w:p w14:paraId="55F1C7AD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Создать в виде рисунков или объемных аппликаций из цветной бумаги эскизы разнообразных малых архитектурных форм, наполняющих городское пространство.</w:t>
      </w:r>
    </w:p>
    <w:p w14:paraId="37862492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Придумать и нарисовать (или выполнить в технике бумагопластики) транспортное средство.</w:t>
      </w:r>
    </w:p>
    <w:p w14:paraId="3035BE05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Выполнить творческий рисунок -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18C79C83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165.10.5.6. Модуль "Восприятие произведений искусства".</w:t>
      </w:r>
    </w:p>
    <w:p w14:paraId="3CCC0723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7A3A905E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33C1715E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Объяснять назначение основных видов пространственных искусств: изобразительных видов искусства -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1F26E982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Называть основные жанры живописи, графики и скульптуры, определяемые предметом изображения.</w:t>
      </w:r>
    </w:p>
    <w:p w14:paraId="32D8E935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14:paraId="46776CF2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6E9B5FD2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14:paraId="59B7E84F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Понимать значения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</w:t>
      </w:r>
    </w:p>
    <w:p w14:paraId="7F5803A0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Иметь представление о замечательных художественных музеях России, о коллекциях своих региональных музеев.</w:t>
      </w:r>
    </w:p>
    <w:p w14:paraId="6E9004A9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165.10.5.7. Модуль "Азбука цифровой графики".</w:t>
      </w:r>
    </w:p>
    <w:p w14:paraId="260FCB32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Осваивать приемы работы в графическом редакторе с линиями, геометрическими фигурами, инструментами традиционного рисования.</w:t>
      </w:r>
    </w:p>
    <w:p w14:paraId="46F3041F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Применять получаемые навыки для усвоения определенных учебных тем, например: исследования свойств ритма и построения ритмических композиций, составления орнаментов путем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73F1F39F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241C1D37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lastRenderedPageBreak/>
        <w:t>Осваивать приемы соединения шрифта и векторного изображения при создании, например, поздравительных открыток, афиши.</w:t>
      </w:r>
    </w:p>
    <w:p w14:paraId="65998398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Осваивать приемы редактирования цифровых фотографий с помощью компьютерной программы Picture Manager (или другой): изменение яркости, контраста и насыщенности цвета, обрезка изображения, поворот, отражение.</w:t>
      </w:r>
    </w:p>
    <w:p w14:paraId="4D5A5C66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14:paraId="1E978A66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165.10.6. К концу обучения в 4 классе обучающийся получит следующие предметные результаты по отдельным темам программы по изобразительному искусству:</w:t>
      </w:r>
    </w:p>
    <w:p w14:paraId="36A540A0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165.10.6.1. Модуль "Графика".</w:t>
      </w:r>
    </w:p>
    <w:p w14:paraId="7CACFE3B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13A221E9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4DFBA084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Создавать зарисовки памятников отечественной и мировой архитектуры.</w:t>
      </w:r>
    </w:p>
    <w:p w14:paraId="4949BC9F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165.10.6.2. Модуль "Живопись".</w:t>
      </w:r>
    </w:p>
    <w:p w14:paraId="2CD60358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294B09CE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3EC3FE93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000A25F9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Создавать двойной портрет (например, портрет матери и ребенка).</w:t>
      </w:r>
    </w:p>
    <w:p w14:paraId="205F6965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Приобретать опыт создания композиции на тему "Древнерусский город".</w:t>
      </w:r>
    </w:p>
    <w:p w14:paraId="075B1A6B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обобщенный образ национальной культуры.</w:t>
      </w:r>
    </w:p>
    <w:p w14:paraId="4D112A00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165.10.6.3. Модуль "Скульптура".</w:t>
      </w:r>
    </w:p>
    <w:p w14:paraId="26852582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14:paraId="5CFCA818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165.10.6.4. Модуль "Декоративно-прикладное искусство".</w:t>
      </w:r>
    </w:p>
    <w:p w14:paraId="63C97F93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443028F5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06A010D4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45B255FA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6599442A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165.10.6.5. Модуль "Архитектура".</w:t>
      </w:r>
    </w:p>
    <w:p w14:paraId="43D8F21F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Получить представление о конструкции традиционных жилищ у разных народов, об их связи с окружающей природой.</w:t>
      </w:r>
    </w:p>
    <w:p w14:paraId="74CD7A8E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Познакомиться с конструкцией избы - традиционного деревянного жилого дома -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- юрты.</w:t>
      </w:r>
    </w:p>
    <w:p w14:paraId="09E39DFD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нем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14:paraId="7C30A4E2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71327838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Понимать и объяснять, в чем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383B01F1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165.10.6.6. Модуль "Восприятие произведений искусства".</w:t>
      </w:r>
    </w:p>
    <w:p w14:paraId="4AC64F4B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14:paraId="34DCDACC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учетом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17C282D4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lastRenderedPageBreak/>
        <w:t>Узнавать соборы Московского Кремля, Софийский собор в Великом Новгороде, храм Покрова на Нерли.</w:t>
      </w:r>
    </w:p>
    <w:p w14:paraId="1C21B3C5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Называть и объяснять содержание памятника К. Минину и Д. Пожарскому скульптора И.П. Мартоса в Москве.</w:t>
      </w:r>
    </w:p>
    <w:p w14:paraId="53FA3B3F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"Героям Сталинградской битвы" на Мамаевом кургане, "Воин-освободитель"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14:paraId="41BFBFF2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74337B81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761606D6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46112D10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165.10.6.7. Модуль "Азбука цифровой графики".</w:t>
      </w:r>
    </w:p>
    <w:p w14:paraId="1BFA9941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 w14:paraId="77D60F4D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6A16021E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Использовать поисковую систему для знакомства с разными видами деревянного дома на основе избы и традициями и ее украшений.</w:t>
      </w:r>
    </w:p>
    <w:p w14:paraId="695C308F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Осваивать строение юрты, моделируя ее конструкцию в графическом редакторе с помощью инструментов геометрических фигур, находить в поисковой системе разнообразные модели юрты, ее украшения, внешний и внутренний вид юрты.</w:t>
      </w:r>
    </w:p>
    <w:p w14:paraId="10BFBADD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26706CC1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4208F1FE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Освоить анимацию простого повторяющегося движения изображения в виртуальном редакторе GIF-анимации.</w:t>
      </w:r>
    </w:p>
    <w:p w14:paraId="6C387ADB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lastRenderedPageBreak/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14:paraId="4DCE1EBD" w14:textId="77777777" w:rsidR="00672B95" w:rsidRDefault="00672B95" w:rsidP="00672B95">
      <w:pPr>
        <w:pStyle w:val="ConsPlusNormal"/>
        <w:spacing w:before="240"/>
        <w:ind w:firstLine="540"/>
        <w:jc w:val="both"/>
      </w:pPr>
      <w:r>
        <w:t>Совершать виртуальные тематические путешествия по художественным музеям мира.</w:t>
      </w:r>
    </w:p>
    <w:p w14:paraId="777E2A2C" w14:textId="77777777" w:rsidR="00D3743B" w:rsidRDefault="00D3743B"/>
    <w:sectPr w:rsidR="00D37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95"/>
    <w:rsid w:val="00672B95"/>
    <w:rsid w:val="00D3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A2809"/>
  <w15:chartTrackingRefBased/>
  <w15:docId w15:val="{40B0DBD5-318B-459E-9937-CEBE9180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B9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672B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9567</Words>
  <Characters>54534</Characters>
  <Application>Microsoft Office Word</Application>
  <DocSecurity>0</DocSecurity>
  <Lines>454</Lines>
  <Paragraphs>127</Paragraphs>
  <ScaleCrop>false</ScaleCrop>
  <Company/>
  <LinksUpToDate>false</LinksUpToDate>
  <CharactersWithSpaces>63974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Чертова НВ</dc:creator>
  <cp:keywords/>
  <dc:description/>
  <cp:lastModifiedBy>Чертова НВ</cp:lastModifiedBy>
  <cp:revision>1</cp:revision>
  <dcterms:created xsi:type="dcterms:W3CDTF">2025-05-29T09:31:00Z</dcterms:created>
  <dcterms:modified xsi:type="dcterms:W3CDTF">2025-05-29T09:32:00Z</dcterms:modified>
</cp:coreProperties>
</file>