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E6" w:rsidRPr="00AB03E6" w:rsidRDefault="00AB03E6" w:rsidP="00AB03E6">
      <w:pPr>
        <w:pStyle w:val="a3"/>
        <w:jc w:val="center"/>
        <w:rPr>
          <w:rFonts w:ascii="Times New Roman" w:hAnsi="Times New Roman" w:cs="Times New Roman"/>
          <w:sz w:val="24"/>
          <w:szCs w:val="24"/>
        </w:rPr>
      </w:pPr>
      <w:r w:rsidRPr="00AB03E6">
        <w:rPr>
          <w:rFonts w:ascii="Times New Roman" w:hAnsi="Times New Roman" w:cs="Times New Roman"/>
          <w:sz w:val="24"/>
          <w:szCs w:val="24"/>
        </w:rPr>
        <w:t>Памятка для классного руководителя</w:t>
      </w:r>
    </w:p>
    <w:p w:rsidR="00AB03E6" w:rsidRPr="00AB03E6" w:rsidRDefault="00AB03E6" w:rsidP="00AB03E6">
      <w:pPr>
        <w:pStyle w:val="a3"/>
        <w:jc w:val="center"/>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Pr>
          <w:rFonts w:ascii="Times New Roman" w:hAnsi="Times New Roman" w:cs="Times New Roman"/>
          <w:sz w:val="24"/>
          <w:szCs w:val="24"/>
        </w:rPr>
        <w:t>Н</w:t>
      </w:r>
      <w:r w:rsidRPr="00AB03E6">
        <w:rPr>
          <w:rFonts w:ascii="Times New Roman" w:hAnsi="Times New Roman" w:cs="Times New Roman"/>
          <w:sz w:val="24"/>
          <w:szCs w:val="24"/>
        </w:rPr>
        <w:t>еобходимо учить!</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Прежде чем перейти дорогу, о</w:t>
      </w:r>
      <w:r>
        <w:rPr>
          <w:rFonts w:ascii="Times New Roman" w:hAnsi="Times New Roman" w:cs="Times New Roman"/>
          <w:sz w:val="24"/>
          <w:szCs w:val="24"/>
        </w:rPr>
        <w:t>становись, посмотри налево и на</w:t>
      </w:r>
      <w:r w:rsidRPr="00AB03E6">
        <w:rPr>
          <w:rFonts w:ascii="Times New Roman" w:hAnsi="Times New Roman" w:cs="Times New Roman"/>
          <w:sz w:val="24"/>
          <w:szCs w:val="24"/>
        </w:rPr>
        <w:t>право, потом еще раз налево, и, убедившись в безопасности, переходи дорогу, постоянно контролируя ситуацию.</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Выходя из подъезда, уже будь внимателен и осторожен. Играй подальше от дороги, там, где нет машин.</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Не используйте для показа старые знаки на желтом фоне.</w:t>
      </w:r>
    </w:p>
    <w:p w:rsidR="00AB03E6" w:rsidRPr="00AB03E6" w:rsidRDefault="00AB03E6" w:rsidP="00AB03E6">
      <w:pPr>
        <w:pStyle w:val="a3"/>
        <w:jc w:val="both"/>
        <w:rPr>
          <w:rFonts w:ascii="Times New Roman" w:hAnsi="Times New Roman" w:cs="Times New Roman"/>
          <w:sz w:val="24"/>
          <w:szCs w:val="24"/>
        </w:rPr>
      </w:pPr>
    </w:p>
    <w:p w:rsid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xml:space="preserve">- Не путайте группы знаков, правильно называйте дорожные знаки и информацию, которую несет в себе тот или иной дорожный знак. </w:t>
      </w:r>
    </w:p>
    <w:p w:rsid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Необходимо начинать обучение детей со знаков, актуальных для юных участников дорожного движения. В первую очередь, дети должны знать значение знаков: «Пешеходный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w:t>
      </w:r>
    </w:p>
    <w:p w:rsidR="00AB03E6" w:rsidRPr="00AB03E6" w:rsidRDefault="00AB03E6" w:rsidP="00AB03E6">
      <w:pPr>
        <w:pStyle w:val="a3"/>
        <w:jc w:val="both"/>
        <w:rPr>
          <w:rFonts w:ascii="Times New Roman" w:hAnsi="Times New Roman" w:cs="Times New Roman"/>
          <w:sz w:val="24"/>
          <w:szCs w:val="24"/>
        </w:rPr>
      </w:pPr>
    </w:p>
    <w:p w:rsidR="00AB03E6" w:rsidRPr="00AB03E6" w:rsidRDefault="00AB03E6" w:rsidP="00AB03E6">
      <w:pPr>
        <w:pStyle w:val="a3"/>
        <w:jc w:val="both"/>
        <w:rPr>
          <w:rFonts w:ascii="Times New Roman" w:hAnsi="Times New Roman" w:cs="Times New Roman"/>
          <w:sz w:val="24"/>
          <w:szCs w:val="24"/>
        </w:rPr>
      </w:pPr>
      <w:r w:rsidRPr="00AB03E6">
        <w:rPr>
          <w:rFonts w:ascii="Times New Roman" w:hAnsi="Times New Roman" w:cs="Times New Roman"/>
          <w:sz w:val="24"/>
          <w:szCs w:val="24"/>
        </w:rPr>
        <w:t>- Дорожный знак «ДЕТИ» вовсе не предусматривае</w:t>
      </w:r>
      <w:r>
        <w:rPr>
          <w:rFonts w:ascii="Times New Roman" w:hAnsi="Times New Roman" w:cs="Times New Roman"/>
          <w:sz w:val="24"/>
          <w:szCs w:val="24"/>
        </w:rPr>
        <w:t>т переход через дорогу именно в</w:t>
      </w:r>
      <w:bookmarkStart w:id="0" w:name="_GoBack"/>
      <w:bookmarkEnd w:id="0"/>
      <w:r w:rsidRPr="00AB03E6">
        <w:rPr>
          <w:rFonts w:ascii="Times New Roman" w:hAnsi="Times New Roman" w:cs="Times New Roman"/>
          <w:sz w:val="24"/>
          <w:szCs w:val="24"/>
        </w:rPr>
        <w:t>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и возможно неожиданное появление детей на дороге.</w:t>
      </w:r>
    </w:p>
    <w:p w:rsidR="00B07C9F" w:rsidRDefault="00B07C9F"/>
    <w:sectPr w:rsidR="00B07C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B4"/>
    <w:rsid w:val="00100CB4"/>
    <w:rsid w:val="00AB03E6"/>
    <w:rsid w:val="00B07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3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03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2013-04-02T17:18:00Z</dcterms:created>
  <dcterms:modified xsi:type="dcterms:W3CDTF">2013-04-02T17:21:00Z</dcterms:modified>
</cp:coreProperties>
</file>